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CB" w:rsidRPr="00F80A86" w:rsidRDefault="00A40ECB" w:rsidP="00A40ECB">
      <w:pPr>
        <w:spacing w:line="360" w:lineRule="auto"/>
        <w:jc w:val="both"/>
        <w:rPr>
          <w:rFonts w:ascii="Times New Roman" w:hAnsi="Times New Roman" w:cs="Times New Roman"/>
          <w:lang w:val="en-GB"/>
        </w:rPr>
      </w:pPr>
    </w:p>
    <w:p w:rsidR="00A40ECB" w:rsidRPr="00F80A86" w:rsidRDefault="00F80A86" w:rsidP="00A40ECB">
      <w:pPr>
        <w:spacing w:line="360" w:lineRule="auto"/>
        <w:jc w:val="both"/>
        <w:rPr>
          <w:rFonts w:ascii="Times New Roman" w:hAnsi="Times New Roman" w:cs="Times New Roman"/>
          <w:lang w:val="en-GB"/>
        </w:rPr>
      </w:pPr>
      <w:bookmarkStart w:id="0" w:name="_GoBack"/>
      <w:r>
        <w:rPr>
          <w:rFonts w:ascii="Times New Roman" w:eastAsia="Times New Roman" w:hAnsi="Times New Roman" w:cs="Times New Roman"/>
          <w:b/>
          <w:bCs/>
          <w:lang w:val="en-GB"/>
        </w:rPr>
        <w:t xml:space="preserve">Uruguay’s exit from </w:t>
      </w:r>
      <w:r w:rsidR="00A40ECB" w:rsidRPr="00F80A86">
        <w:rPr>
          <w:rFonts w:ascii="Times New Roman" w:eastAsia="Times New Roman" w:hAnsi="Times New Roman" w:cs="Times New Roman"/>
          <w:b/>
          <w:bCs/>
          <w:lang w:val="en-GB"/>
        </w:rPr>
        <w:t>TISA: al</w:t>
      </w:r>
      <w:r w:rsidRPr="00F80A86">
        <w:rPr>
          <w:rFonts w:ascii="Times New Roman" w:eastAsia="Times New Roman" w:hAnsi="Times New Roman" w:cs="Times New Roman"/>
          <w:b/>
          <w:bCs/>
          <w:lang w:val="en-GB"/>
        </w:rPr>
        <w:t xml:space="preserve">liances, </w:t>
      </w:r>
      <w:r w:rsidR="00353083">
        <w:rPr>
          <w:rFonts w:ascii="Times New Roman" w:eastAsia="Times New Roman" w:hAnsi="Times New Roman" w:cs="Times New Roman"/>
          <w:b/>
          <w:bCs/>
          <w:lang w:val="en-GB"/>
        </w:rPr>
        <w:t>campaign</w:t>
      </w:r>
      <w:r w:rsidR="00777B87">
        <w:rPr>
          <w:rFonts w:ascii="Times New Roman" w:eastAsia="Times New Roman" w:hAnsi="Times New Roman" w:cs="Times New Roman"/>
          <w:b/>
          <w:bCs/>
          <w:lang w:val="en-GB"/>
        </w:rPr>
        <w:t>s</w:t>
      </w:r>
      <w:r w:rsidR="00353083">
        <w:rPr>
          <w:rFonts w:ascii="Times New Roman" w:eastAsia="Times New Roman" w:hAnsi="Times New Roman" w:cs="Times New Roman"/>
          <w:b/>
          <w:bCs/>
          <w:lang w:val="en-GB"/>
        </w:rPr>
        <w:t xml:space="preserve"> </w:t>
      </w:r>
      <w:r w:rsidRPr="00F80A86">
        <w:rPr>
          <w:rFonts w:ascii="Times New Roman" w:eastAsia="Times New Roman" w:hAnsi="Times New Roman" w:cs="Times New Roman"/>
          <w:b/>
          <w:bCs/>
          <w:lang w:val="en-GB"/>
        </w:rPr>
        <w:t xml:space="preserve">and </w:t>
      </w:r>
      <w:r w:rsidR="00777B87">
        <w:rPr>
          <w:rFonts w:ascii="Times New Roman" w:hAnsi="Times New Roman" w:cs="Times New Roman"/>
          <w:lang w:val="en-GB"/>
        </w:rPr>
        <w:t>assessments</w:t>
      </w:r>
    </w:p>
    <w:bookmarkEnd w:id="0"/>
    <w:p w:rsidR="00A40ECB" w:rsidRPr="00F80A86" w:rsidRDefault="00A40ECB" w:rsidP="00A40ECB">
      <w:pPr>
        <w:spacing w:line="360" w:lineRule="auto"/>
        <w:jc w:val="both"/>
        <w:rPr>
          <w:rFonts w:ascii="Times New Roman" w:hAnsi="Times New Roman" w:cs="Times New Roman"/>
          <w:lang w:val="en-GB"/>
        </w:rPr>
      </w:pPr>
    </w:p>
    <w:p w:rsidR="00A40ECB" w:rsidRPr="00F80A86" w:rsidRDefault="00A40ECB" w:rsidP="00A40ECB">
      <w:pPr>
        <w:spacing w:line="360" w:lineRule="auto"/>
        <w:jc w:val="both"/>
        <w:rPr>
          <w:rFonts w:ascii="Times New Roman" w:hAnsi="Times New Roman" w:cs="Times New Roman"/>
          <w:lang w:val="en-GB"/>
        </w:rPr>
      </w:pPr>
      <w:r w:rsidRPr="00F80A86">
        <w:rPr>
          <w:rFonts w:ascii="Times New Roman" w:eastAsia="Times New Roman" w:hAnsi="Times New Roman" w:cs="Times New Roman"/>
          <w:b/>
          <w:bCs/>
          <w:lang w:val="en-GB"/>
        </w:rPr>
        <w:t>1. C</w:t>
      </w:r>
      <w:r w:rsidR="00F80A86">
        <w:rPr>
          <w:rFonts w:ascii="Times New Roman" w:eastAsia="Times New Roman" w:hAnsi="Times New Roman" w:cs="Times New Roman"/>
          <w:b/>
          <w:bCs/>
          <w:lang w:val="en-GB"/>
        </w:rPr>
        <w:t>h</w:t>
      </w:r>
      <w:r w:rsidRPr="00F80A86">
        <w:rPr>
          <w:rFonts w:ascii="Times New Roman" w:eastAsia="Times New Roman" w:hAnsi="Times New Roman" w:cs="Times New Roman"/>
          <w:b/>
          <w:bCs/>
          <w:lang w:val="en-GB"/>
        </w:rPr>
        <w:t>ronolog</w:t>
      </w:r>
      <w:r w:rsidR="00F80A86">
        <w:rPr>
          <w:rFonts w:ascii="Times New Roman" w:eastAsia="Times New Roman" w:hAnsi="Times New Roman" w:cs="Times New Roman"/>
          <w:b/>
          <w:bCs/>
          <w:lang w:val="en-GB"/>
        </w:rPr>
        <w:t>y</w:t>
      </w:r>
    </w:p>
    <w:p w:rsidR="00A40ECB" w:rsidRPr="00F80A86" w:rsidRDefault="00A40ECB" w:rsidP="00A40ECB">
      <w:pPr>
        <w:spacing w:line="360" w:lineRule="auto"/>
        <w:jc w:val="both"/>
        <w:rPr>
          <w:rFonts w:ascii="Times New Roman" w:hAnsi="Times New Roman" w:cs="Times New Roman"/>
          <w:lang w:val="en-GB"/>
        </w:rPr>
      </w:pPr>
    </w:p>
    <w:p w:rsidR="00A40ECB" w:rsidRPr="00F80A86" w:rsidRDefault="00F80A86"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In September </w:t>
      </w:r>
      <w:r w:rsidR="00A40ECB" w:rsidRPr="00F80A86">
        <w:rPr>
          <w:rFonts w:ascii="Times New Roman" w:eastAsia="Times New Roman" w:hAnsi="Times New Roman" w:cs="Times New Roman"/>
          <w:lang w:val="en-GB"/>
        </w:rPr>
        <w:t xml:space="preserve">2013, Uruguay </w:t>
      </w:r>
      <w:r>
        <w:rPr>
          <w:rFonts w:ascii="Times New Roman" w:eastAsia="Times New Roman" w:hAnsi="Times New Roman" w:cs="Times New Roman"/>
          <w:lang w:val="en-GB"/>
        </w:rPr>
        <w:t xml:space="preserve">applied for membership of the Trade in Services Agreement </w:t>
      </w:r>
      <w:r w:rsidR="00A40ECB"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 xml:space="preserve">Two years later, in September </w:t>
      </w:r>
      <w:r w:rsidR="00A40ECB" w:rsidRPr="00F80A86">
        <w:rPr>
          <w:rFonts w:ascii="Times New Roman" w:eastAsia="Times New Roman" w:hAnsi="Times New Roman" w:cs="Times New Roman"/>
          <w:lang w:val="en-GB"/>
        </w:rPr>
        <w:t xml:space="preserve">2015, </w:t>
      </w:r>
      <w:r w:rsidR="00CD16A3">
        <w:rPr>
          <w:rFonts w:ascii="Times New Roman" w:eastAsia="Times New Roman" w:hAnsi="Times New Roman" w:cs="Times New Roman"/>
          <w:lang w:val="en-GB"/>
        </w:rPr>
        <w:t xml:space="preserve">it withdrew from the negotiations </w:t>
      </w:r>
      <w:r>
        <w:rPr>
          <w:rFonts w:ascii="Times New Roman" w:eastAsia="Times New Roman" w:hAnsi="Times New Roman" w:cs="Times New Roman"/>
          <w:lang w:val="en-GB"/>
        </w:rPr>
        <w:t>after participati</w:t>
      </w:r>
      <w:r w:rsidR="00353083">
        <w:rPr>
          <w:rFonts w:ascii="Times New Roman" w:eastAsia="Times New Roman" w:hAnsi="Times New Roman" w:cs="Times New Roman"/>
          <w:lang w:val="en-GB"/>
        </w:rPr>
        <w:t>ng</w:t>
      </w:r>
      <w:r>
        <w:rPr>
          <w:rFonts w:ascii="Times New Roman" w:eastAsia="Times New Roman" w:hAnsi="Times New Roman" w:cs="Times New Roman"/>
          <w:lang w:val="en-GB"/>
        </w:rPr>
        <w:t xml:space="preserve"> </w:t>
      </w:r>
      <w:r w:rsidR="00353083">
        <w:rPr>
          <w:rFonts w:ascii="Times New Roman" w:eastAsia="Times New Roman" w:hAnsi="Times New Roman" w:cs="Times New Roman"/>
          <w:lang w:val="en-GB"/>
        </w:rPr>
        <w:t>for only seven months.</w:t>
      </w:r>
      <w:r>
        <w:rPr>
          <w:rFonts w:ascii="Times New Roman" w:eastAsia="Times New Roman" w:hAnsi="Times New Roman" w:cs="Times New Roman"/>
          <w:lang w:val="en-GB"/>
        </w:rPr>
        <w:t xml:space="preserve"> Why did the Uruguayan government take this decision? </w:t>
      </w:r>
      <w:r w:rsidR="00353083">
        <w:rPr>
          <w:rFonts w:ascii="Times New Roman" w:eastAsia="Times New Roman" w:hAnsi="Times New Roman" w:cs="Times New Roman"/>
          <w:lang w:val="en-GB"/>
        </w:rPr>
        <w:t>To what extent wa</w:t>
      </w:r>
      <w:r>
        <w:rPr>
          <w:rFonts w:ascii="Times New Roman" w:eastAsia="Times New Roman" w:hAnsi="Times New Roman" w:cs="Times New Roman"/>
          <w:lang w:val="en-GB"/>
        </w:rPr>
        <w:t xml:space="preserve">s this </w:t>
      </w:r>
      <w:r w:rsidR="00B41CCF" w:rsidRPr="00F80A86">
        <w:rPr>
          <w:rFonts w:ascii="Times New Roman" w:eastAsia="Times New Roman" w:hAnsi="Times New Roman" w:cs="Times New Roman"/>
          <w:lang w:val="en-GB"/>
        </w:rPr>
        <w:t>decision</w:t>
      </w:r>
      <w:r w:rsidR="00A40ECB" w:rsidRPr="00F80A86">
        <w:rPr>
          <w:rFonts w:ascii="Times New Roman" w:eastAsia="Times New Roman" w:hAnsi="Times New Roman" w:cs="Times New Roman"/>
          <w:lang w:val="en-GB"/>
        </w:rPr>
        <w:t xml:space="preserve"> </w:t>
      </w:r>
      <w:r w:rsidR="00777B87">
        <w:rPr>
          <w:rFonts w:ascii="Times New Roman" w:eastAsia="Times New Roman" w:hAnsi="Times New Roman" w:cs="Times New Roman"/>
          <w:lang w:val="en-GB"/>
        </w:rPr>
        <w:t>due</w:t>
      </w:r>
      <w:r>
        <w:rPr>
          <w:rFonts w:ascii="Times New Roman" w:eastAsia="Times New Roman" w:hAnsi="Times New Roman" w:cs="Times New Roman"/>
          <w:lang w:val="en-GB"/>
        </w:rPr>
        <w:t xml:space="preserve"> to the campaign organised by local social </w:t>
      </w:r>
      <w:r w:rsidR="00353083">
        <w:rPr>
          <w:rFonts w:ascii="Times New Roman" w:eastAsia="Times New Roman" w:hAnsi="Times New Roman" w:cs="Times New Roman"/>
          <w:lang w:val="en-GB"/>
        </w:rPr>
        <w:t>movements</w:t>
      </w:r>
      <w:r w:rsidR="005C251E">
        <w:rPr>
          <w:rFonts w:ascii="Times New Roman" w:eastAsia="Times New Roman" w:hAnsi="Times New Roman" w:cs="Times New Roman"/>
          <w:lang w:val="en-GB"/>
        </w:rPr>
        <w:t xml:space="preserve">, the political </w:t>
      </w:r>
      <w:r w:rsidR="00B41CCF" w:rsidRPr="00F80A86">
        <w:rPr>
          <w:rFonts w:ascii="Times New Roman" w:eastAsia="Times New Roman" w:hAnsi="Times New Roman" w:cs="Times New Roman"/>
          <w:lang w:val="en-GB"/>
        </w:rPr>
        <w:t>discussion</w:t>
      </w:r>
      <w:r w:rsidR="00777B87">
        <w:rPr>
          <w:rFonts w:ascii="Times New Roman" w:eastAsia="Times New Roman" w:hAnsi="Times New Roman" w:cs="Times New Roman"/>
          <w:lang w:val="en-GB"/>
        </w:rPr>
        <w:t>s</w:t>
      </w:r>
      <w:r w:rsidR="00A40ECB" w:rsidRPr="00F80A86">
        <w:rPr>
          <w:rFonts w:ascii="Times New Roman" w:eastAsia="Times New Roman" w:hAnsi="Times New Roman" w:cs="Times New Roman"/>
          <w:lang w:val="en-GB"/>
        </w:rPr>
        <w:t xml:space="preserve"> </w:t>
      </w:r>
      <w:r w:rsidR="005C251E">
        <w:rPr>
          <w:rFonts w:ascii="Times New Roman" w:eastAsia="Times New Roman" w:hAnsi="Times New Roman" w:cs="Times New Roman"/>
          <w:lang w:val="en-GB"/>
        </w:rPr>
        <w:t>within the governing party and the international campaign against the agreement</w:t>
      </w:r>
      <w:r w:rsidR="00A40ECB" w:rsidRPr="00F80A86">
        <w:rPr>
          <w:rFonts w:ascii="Times New Roman" w:eastAsia="Times New Roman" w:hAnsi="Times New Roman" w:cs="Times New Roman"/>
          <w:lang w:val="en-GB"/>
        </w:rPr>
        <w:t>?</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5C251E" w:rsidP="00A40ECB">
      <w:pPr>
        <w:spacing w:line="360" w:lineRule="auto"/>
        <w:jc w:val="both"/>
        <w:rPr>
          <w:rFonts w:ascii="Times New Roman" w:hAnsi="Times New Roman" w:cs="Times New Roman"/>
          <w:lang w:val="en-GB"/>
        </w:rPr>
      </w:pPr>
      <w:r>
        <w:rPr>
          <w:rFonts w:ascii="Times New Roman" w:eastAsia="Times New Roman" w:hAnsi="Times New Roman" w:cs="Times New Roman"/>
          <w:lang w:val="en-GB"/>
        </w:rPr>
        <w:t xml:space="preserve">In a period of little more than two years, there were at least three stages between the moment </w:t>
      </w:r>
      <w:r w:rsidR="00353083">
        <w:rPr>
          <w:rFonts w:ascii="Times New Roman" w:eastAsia="Times New Roman" w:hAnsi="Times New Roman" w:cs="Times New Roman"/>
          <w:lang w:val="en-GB"/>
        </w:rPr>
        <w:t xml:space="preserve">that </w:t>
      </w:r>
      <w:r w:rsidR="00A40ECB" w:rsidRPr="00F80A86">
        <w:rPr>
          <w:rFonts w:ascii="Times New Roman" w:eastAsia="Times New Roman" w:hAnsi="Times New Roman" w:cs="Times New Roman"/>
          <w:lang w:val="en-GB"/>
        </w:rPr>
        <w:t xml:space="preserve">Uruguay </w:t>
      </w:r>
      <w:r>
        <w:rPr>
          <w:rFonts w:ascii="Times New Roman" w:eastAsia="Times New Roman" w:hAnsi="Times New Roman" w:cs="Times New Roman"/>
          <w:lang w:val="en-GB"/>
        </w:rPr>
        <w:t xml:space="preserve">decided to join </w:t>
      </w:r>
      <w:r w:rsidR="00353083">
        <w:rPr>
          <w:rFonts w:ascii="Times New Roman" w:eastAsia="Times New Roman" w:hAnsi="Times New Roman" w:cs="Times New Roman"/>
          <w:lang w:val="en-GB"/>
        </w:rPr>
        <w:t xml:space="preserve">and then withdraw from </w:t>
      </w:r>
      <w:r>
        <w:rPr>
          <w:rFonts w:ascii="Times New Roman" w:eastAsia="Times New Roman" w:hAnsi="Times New Roman" w:cs="Times New Roman"/>
          <w:lang w:val="en-GB"/>
        </w:rPr>
        <w:t xml:space="preserve">the </w:t>
      </w:r>
      <w:r w:rsidR="00CD16A3">
        <w:rPr>
          <w:rFonts w:ascii="Times New Roman" w:eastAsia="Times New Roman" w:hAnsi="Times New Roman" w:cs="Times New Roman"/>
          <w:lang w:val="en-GB"/>
        </w:rPr>
        <w:t>negotiations.</w:t>
      </w:r>
      <w:r w:rsidR="00A40ECB" w:rsidRPr="00F80A86">
        <w:rPr>
          <w:rFonts w:ascii="Times New Roman" w:eastAsia="Times New Roman" w:hAnsi="Times New Roman" w:cs="Times New Roman"/>
          <w:lang w:val="en-GB"/>
        </w:rPr>
        <w:t xml:space="preserve"> </w:t>
      </w:r>
    </w:p>
    <w:p w:rsidR="00A40ECB" w:rsidRPr="00F80A86" w:rsidRDefault="00A40ECB" w:rsidP="00A40ECB">
      <w:pPr>
        <w:spacing w:line="360" w:lineRule="auto"/>
        <w:jc w:val="both"/>
        <w:rPr>
          <w:rFonts w:ascii="Times New Roman" w:hAnsi="Times New Roman" w:cs="Times New Roman"/>
          <w:lang w:val="en-GB"/>
        </w:rPr>
      </w:pPr>
    </w:p>
    <w:p w:rsidR="00A40ECB" w:rsidRPr="00F80A86" w:rsidRDefault="005C251E" w:rsidP="00A40ECB">
      <w:pPr>
        <w:spacing w:line="360" w:lineRule="auto"/>
        <w:jc w:val="both"/>
        <w:rPr>
          <w:rFonts w:ascii="Times New Roman" w:eastAsia="Times New Roman" w:hAnsi="Times New Roman" w:cs="Times New Roman"/>
          <w:b/>
          <w:bCs/>
          <w:lang w:val="en-GB"/>
        </w:rPr>
      </w:pPr>
      <w:r>
        <w:rPr>
          <w:rFonts w:ascii="Times New Roman" w:eastAsia="Times New Roman" w:hAnsi="Times New Roman" w:cs="Times New Roman"/>
          <w:b/>
          <w:bCs/>
          <w:lang w:val="en-GB"/>
        </w:rPr>
        <w:t xml:space="preserve">Stage 1 </w:t>
      </w:r>
      <w:r w:rsidR="00A40ECB" w:rsidRPr="00F80A86">
        <w:rPr>
          <w:rFonts w:ascii="Times New Roman" w:eastAsia="Times New Roman" w:hAnsi="Times New Roman" w:cs="Times New Roman"/>
          <w:b/>
          <w:bCs/>
          <w:lang w:val="en-GB"/>
        </w:rPr>
        <w:t>(</w:t>
      </w:r>
      <w:r>
        <w:rPr>
          <w:rFonts w:ascii="Times New Roman" w:eastAsia="Times New Roman" w:hAnsi="Times New Roman" w:cs="Times New Roman"/>
          <w:b/>
          <w:bCs/>
          <w:lang w:val="en-GB"/>
        </w:rPr>
        <w:t>July</w:t>
      </w:r>
      <w:r w:rsidR="00A40ECB" w:rsidRPr="00F80A86">
        <w:rPr>
          <w:rFonts w:ascii="Times New Roman" w:eastAsia="Times New Roman" w:hAnsi="Times New Roman" w:cs="Times New Roman"/>
          <w:b/>
          <w:bCs/>
          <w:lang w:val="en-GB"/>
        </w:rPr>
        <w:t xml:space="preserve"> 2013</w:t>
      </w:r>
      <w:r>
        <w:rPr>
          <w:rFonts w:ascii="Times New Roman" w:eastAsia="Times New Roman" w:hAnsi="Times New Roman" w:cs="Times New Roman"/>
          <w:b/>
          <w:bCs/>
          <w:lang w:val="en-GB"/>
        </w:rPr>
        <w:t xml:space="preserve"> – July </w:t>
      </w:r>
      <w:r w:rsidR="00A40ECB" w:rsidRPr="00F80A86">
        <w:rPr>
          <w:rFonts w:ascii="Times New Roman" w:eastAsia="Times New Roman" w:hAnsi="Times New Roman" w:cs="Times New Roman"/>
          <w:b/>
          <w:bCs/>
          <w:lang w:val="en-GB"/>
        </w:rPr>
        <w:t>2014):</w:t>
      </w:r>
    </w:p>
    <w:p w:rsidR="00A40ECB" w:rsidRPr="00F80A86" w:rsidRDefault="005C251E" w:rsidP="00A40ECB">
      <w:pPr>
        <w:spacing w:line="360" w:lineRule="auto"/>
        <w:jc w:val="both"/>
        <w:rPr>
          <w:rFonts w:ascii="Times New Roman" w:hAnsi="Times New Roman" w:cs="Times New Roman"/>
          <w:lang w:val="en-GB"/>
        </w:rPr>
      </w:pPr>
      <w:r>
        <w:rPr>
          <w:rFonts w:ascii="Times New Roman" w:eastAsia="Times New Roman" w:hAnsi="Times New Roman" w:cs="Times New Roman"/>
          <w:b/>
          <w:bCs/>
          <w:lang w:val="en-GB"/>
        </w:rPr>
        <w:t xml:space="preserve">The foreign ministry’s </w:t>
      </w:r>
      <w:r w:rsidR="00B41CCF">
        <w:rPr>
          <w:rFonts w:ascii="Times New Roman" w:eastAsia="Times New Roman" w:hAnsi="Times New Roman" w:cs="Times New Roman"/>
          <w:b/>
          <w:bCs/>
          <w:lang w:val="en-GB"/>
        </w:rPr>
        <w:t>d</w:t>
      </w:r>
      <w:r w:rsidR="00B41CCF" w:rsidRPr="00F80A86">
        <w:rPr>
          <w:rFonts w:ascii="Times New Roman" w:eastAsia="Times New Roman" w:hAnsi="Times New Roman" w:cs="Times New Roman"/>
          <w:b/>
          <w:bCs/>
          <w:lang w:val="en-GB"/>
        </w:rPr>
        <w:t>ecision</w:t>
      </w:r>
      <w:r>
        <w:rPr>
          <w:rFonts w:ascii="Times New Roman" w:eastAsia="Times New Roman" w:hAnsi="Times New Roman" w:cs="Times New Roman"/>
          <w:b/>
          <w:bCs/>
          <w:lang w:val="en-GB"/>
        </w:rPr>
        <w:t>, contact</w:t>
      </w:r>
      <w:r w:rsidR="00A40ECB" w:rsidRPr="00F80A86">
        <w:rPr>
          <w:rFonts w:ascii="Times New Roman" w:eastAsia="Times New Roman" w:hAnsi="Times New Roman" w:cs="Times New Roman"/>
          <w:b/>
          <w:bCs/>
          <w:lang w:val="en-GB"/>
        </w:rPr>
        <w:t xml:space="preserve">s </w:t>
      </w:r>
      <w:r>
        <w:rPr>
          <w:rFonts w:ascii="Times New Roman" w:eastAsia="Times New Roman" w:hAnsi="Times New Roman" w:cs="Times New Roman"/>
          <w:b/>
          <w:bCs/>
          <w:lang w:val="en-GB"/>
        </w:rPr>
        <w:t xml:space="preserve">with the </w:t>
      </w:r>
      <w:r w:rsidR="00CD16A3">
        <w:rPr>
          <w:rFonts w:ascii="Times New Roman" w:eastAsia="Times New Roman" w:hAnsi="Times New Roman" w:cs="Times New Roman"/>
          <w:b/>
          <w:bCs/>
          <w:lang w:val="en-GB"/>
        </w:rPr>
        <w:t xml:space="preserve">United States </w:t>
      </w:r>
      <w:r>
        <w:rPr>
          <w:rFonts w:ascii="Times New Roman" w:eastAsia="Times New Roman" w:hAnsi="Times New Roman" w:cs="Times New Roman"/>
          <w:b/>
          <w:bCs/>
          <w:lang w:val="en-GB"/>
        </w:rPr>
        <w:t>lack of information</w:t>
      </w:r>
    </w:p>
    <w:p w:rsidR="00A40ECB" w:rsidRPr="00F80A86" w:rsidRDefault="00A40ECB" w:rsidP="00A40ECB">
      <w:pPr>
        <w:spacing w:line="360" w:lineRule="auto"/>
        <w:jc w:val="both"/>
        <w:rPr>
          <w:rFonts w:ascii="Times New Roman" w:hAnsi="Times New Roman" w:cs="Times New Roman"/>
          <w:lang w:val="en-GB"/>
        </w:rPr>
      </w:pPr>
    </w:p>
    <w:p w:rsidR="00A40ECB" w:rsidRPr="00F80A86" w:rsidRDefault="00D52463"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first stage, between July </w:t>
      </w:r>
      <w:r w:rsidR="00A40ECB" w:rsidRPr="00F80A86">
        <w:rPr>
          <w:rFonts w:ascii="Times New Roman" w:eastAsia="Times New Roman" w:hAnsi="Times New Roman" w:cs="Times New Roman"/>
          <w:lang w:val="en-GB"/>
        </w:rPr>
        <w:t xml:space="preserve">2013 </w:t>
      </w:r>
      <w:r>
        <w:rPr>
          <w:rFonts w:ascii="Times New Roman" w:eastAsia="Times New Roman" w:hAnsi="Times New Roman" w:cs="Times New Roman"/>
          <w:lang w:val="en-GB"/>
        </w:rPr>
        <w:t>and July</w:t>
      </w:r>
      <w:r w:rsidR="00A40ECB" w:rsidRPr="00F80A86">
        <w:rPr>
          <w:rFonts w:ascii="Times New Roman" w:eastAsia="Times New Roman" w:hAnsi="Times New Roman" w:cs="Times New Roman"/>
          <w:lang w:val="en-GB"/>
        </w:rPr>
        <w:t xml:space="preserve"> 2014, </w:t>
      </w:r>
      <w:r>
        <w:rPr>
          <w:rFonts w:ascii="Times New Roman" w:eastAsia="Times New Roman" w:hAnsi="Times New Roman" w:cs="Times New Roman"/>
          <w:lang w:val="en-GB"/>
        </w:rPr>
        <w:t xml:space="preserve">was characterised by a lack of information and consequently a lack of </w:t>
      </w:r>
      <w:r w:rsidR="00B41CCF" w:rsidRPr="00F80A86">
        <w:rPr>
          <w:rFonts w:ascii="Times New Roman" w:eastAsia="Times New Roman" w:hAnsi="Times New Roman" w:cs="Times New Roman"/>
          <w:lang w:val="en-GB"/>
        </w:rPr>
        <w:t>discussion</w:t>
      </w:r>
      <w:r w:rsidR="00A40ECB"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about the </w:t>
      </w:r>
      <w:r w:rsidR="00A40ECB" w:rsidRPr="00F80A86">
        <w:rPr>
          <w:rFonts w:ascii="Times New Roman" w:eastAsia="Times New Roman" w:hAnsi="Times New Roman" w:cs="Times New Roman"/>
          <w:lang w:val="en-GB"/>
        </w:rPr>
        <w:t>impact</w:t>
      </w:r>
      <w:r>
        <w:rPr>
          <w:rFonts w:ascii="Times New Roman" w:eastAsia="Times New Roman" w:hAnsi="Times New Roman" w:cs="Times New Roman"/>
          <w:lang w:val="en-GB"/>
        </w:rPr>
        <w:t xml:space="preserve"> that participating in the negotiations would have on the country. The leaders of the governing political party, the </w:t>
      </w:r>
      <w:proofErr w:type="spellStart"/>
      <w:r w:rsidR="00A40ECB" w:rsidRPr="00F80A86">
        <w:rPr>
          <w:rFonts w:ascii="Times New Roman" w:eastAsia="Times New Roman" w:hAnsi="Times New Roman" w:cs="Times New Roman"/>
          <w:lang w:val="en-GB"/>
        </w:rPr>
        <w:t>Frente</w:t>
      </w:r>
      <w:proofErr w:type="spellEnd"/>
      <w:r w:rsidR="00A40ECB" w:rsidRPr="00F80A86">
        <w:rPr>
          <w:rFonts w:ascii="Times New Roman" w:eastAsia="Times New Roman" w:hAnsi="Times New Roman" w:cs="Times New Roman"/>
          <w:lang w:val="en-GB"/>
        </w:rPr>
        <w:t xml:space="preserve"> </w:t>
      </w:r>
      <w:proofErr w:type="spellStart"/>
      <w:r w:rsidR="00A40ECB" w:rsidRPr="00F80A86">
        <w:rPr>
          <w:rFonts w:ascii="Times New Roman" w:eastAsia="Times New Roman" w:hAnsi="Times New Roman" w:cs="Times New Roman"/>
          <w:lang w:val="en-GB"/>
        </w:rPr>
        <w:t>Amplio</w:t>
      </w:r>
      <w:proofErr w:type="spellEnd"/>
      <w:r>
        <w:rPr>
          <w:rFonts w:ascii="Times New Roman" w:eastAsia="Times New Roman" w:hAnsi="Times New Roman" w:cs="Times New Roman"/>
          <w:lang w:val="en-GB"/>
        </w:rPr>
        <w:t xml:space="preserve"> (Broad Front) were in fact unaware that </w:t>
      </w:r>
      <w:r w:rsidR="00A40ECB" w:rsidRPr="00F80A86">
        <w:rPr>
          <w:rFonts w:ascii="Times New Roman" w:eastAsia="Times New Roman" w:hAnsi="Times New Roman" w:cs="Times New Roman"/>
          <w:lang w:val="en-GB"/>
        </w:rPr>
        <w:t>Uruguay ha</w:t>
      </w:r>
      <w:r>
        <w:rPr>
          <w:rFonts w:ascii="Times New Roman" w:eastAsia="Times New Roman" w:hAnsi="Times New Roman" w:cs="Times New Roman"/>
          <w:lang w:val="en-GB"/>
        </w:rPr>
        <w:t xml:space="preserve">d applied </w:t>
      </w:r>
      <w:r w:rsidR="00CD16A3">
        <w:rPr>
          <w:rFonts w:ascii="Times New Roman" w:eastAsia="Times New Roman" w:hAnsi="Times New Roman" w:cs="Times New Roman"/>
          <w:lang w:val="en-GB"/>
        </w:rPr>
        <w:t xml:space="preserve">to join the talks </w:t>
      </w:r>
      <w:r>
        <w:rPr>
          <w:rFonts w:ascii="Times New Roman" w:eastAsia="Times New Roman" w:hAnsi="Times New Roman" w:cs="Times New Roman"/>
          <w:lang w:val="en-GB"/>
        </w:rPr>
        <w:t xml:space="preserve">and had no information about the content of the </w:t>
      </w:r>
      <w:r w:rsidR="00CD16A3">
        <w:rPr>
          <w:rFonts w:ascii="Times New Roman" w:eastAsia="Times New Roman" w:hAnsi="Times New Roman" w:cs="Times New Roman"/>
          <w:lang w:val="en-GB"/>
        </w:rPr>
        <w:t xml:space="preserve">proposed </w:t>
      </w:r>
      <w:r w:rsidR="00FE35B3">
        <w:rPr>
          <w:rFonts w:ascii="Times New Roman" w:eastAsia="Times New Roman" w:hAnsi="Times New Roman" w:cs="Times New Roman"/>
          <w:lang w:val="en-GB"/>
        </w:rPr>
        <w:t>agreement.</w:t>
      </w:r>
      <w:r w:rsidR="00A40ECB" w:rsidRPr="00F80A86">
        <w:rPr>
          <w:rStyle w:val="Caracteresdenotaalpie"/>
          <w:rFonts w:ascii="Times New Roman" w:hAnsi="Times New Roman" w:cs="Times New Roman"/>
          <w:lang w:val="en-GB"/>
        </w:rPr>
        <w:footnoteReference w:id="1"/>
      </w:r>
      <w:r w:rsidR="00A40ECB" w:rsidRPr="00F80A86">
        <w:rPr>
          <w:rFonts w:ascii="Times New Roman" w:eastAsia="Times New Roman" w:hAnsi="Times New Roman" w:cs="Times New Roman"/>
          <w:lang w:val="en-GB"/>
        </w:rPr>
        <w:t xml:space="preserve"> </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5D52F2"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The Uruguayan press carried no information about the agreement in this</w:t>
      </w:r>
      <w:r w:rsidR="00A40ECB" w:rsidRPr="00F80A86">
        <w:rPr>
          <w:rFonts w:ascii="Times New Roman" w:eastAsia="Times New Roman" w:hAnsi="Times New Roman" w:cs="Times New Roman"/>
          <w:lang w:val="en-GB"/>
        </w:rPr>
        <w:t xml:space="preserve"> </w:t>
      </w:r>
      <w:r w:rsidR="00B41CCF" w:rsidRPr="00F80A86">
        <w:rPr>
          <w:rFonts w:ascii="Times New Roman" w:eastAsia="Times New Roman" w:hAnsi="Times New Roman" w:cs="Times New Roman"/>
          <w:lang w:val="en-GB"/>
        </w:rPr>
        <w:t>period</w:t>
      </w:r>
      <w:r w:rsidR="00A40ECB" w:rsidRPr="00F80A86">
        <w:rPr>
          <w:rFonts w:ascii="Times New Roman" w:eastAsia="Times New Roman" w:hAnsi="Times New Roman" w:cs="Times New Roman"/>
          <w:lang w:val="en-GB"/>
        </w:rPr>
        <w:t>.</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5D52F2"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Within the government itself, there are differing accounts about how much information was available to ministers. The then foreign minister, </w:t>
      </w:r>
      <w:r w:rsidR="00A40ECB" w:rsidRPr="00F80A86">
        <w:rPr>
          <w:rFonts w:ascii="Times New Roman" w:eastAsia="Times New Roman" w:hAnsi="Times New Roman" w:cs="Times New Roman"/>
          <w:lang w:val="en-GB"/>
        </w:rPr>
        <w:t xml:space="preserve">Luis </w:t>
      </w:r>
      <w:r w:rsidR="00F20E7B" w:rsidRPr="00F80A86">
        <w:rPr>
          <w:rFonts w:ascii="Times New Roman" w:eastAsia="Times New Roman" w:hAnsi="Times New Roman" w:cs="Times New Roman"/>
          <w:lang w:val="en-GB"/>
        </w:rPr>
        <w:t>Alfaro</w:t>
      </w:r>
      <w:r w:rsidR="00A40ECB"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who was in office between March</w:t>
      </w:r>
      <w:r w:rsidR="00A40ECB" w:rsidRPr="00F80A86">
        <w:rPr>
          <w:rFonts w:ascii="Times New Roman" w:eastAsia="Times New Roman" w:hAnsi="Times New Roman" w:cs="Times New Roman"/>
          <w:lang w:val="en-GB"/>
        </w:rPr>
        <w:t xml:space="preserve"> 2010 </w:t>
      </w:r>
      <w:r>
        <w:rPr>
          <w:rFonts w:ascii="Times New Roman" w:eastAsia="Times New Roman" w:hAnsi="Times New Roman" w:cs="Times New Roman"/>
          <w:lang w:val="en-GB"/>
        </w:rPr>
        <w:t xml:space="preserve">and February </w:t>
      </w:r>
      <w:r w:rsidR="00A40ECB" w:rsidRPr="00F80A86">
        <w:rPr>
          <w:rFonts w:ascii="Times New Roman" w:eastAsia="Times New Roman" w:hAnsi="Times New Roman" w:cs="Times New Roman"/>
          <w:lang w:val="en-GB"/>
        </w:rPr>
        <w:t xml:space="preserve">2015, </w:t>
      </w:r>
      <w:r>
        <w:rPr>
          <w:rFonts w:ascii="Times New Roman" w:eastAsia="Times New Roman" w:hAnsi="Times New Roman" w:cs="Times New Roman"/>
          <w:lang w:val="en-GB"/>
        </w:rPr>
        <w:t xml:space="preserve">maintained </w:t>
      </w:r>
      <w:r w:rsidR="00FE35B3">
        <w:rPr>
          <w:rFonts w:ascii="Times New Roman" w:eastAsia="Times New Roman" w:hAnsi="Times New Roman" w:cs="Times New Roman"/>
          <w:lang w:val="en-GB"/>
        </w:rPr>
        <w:t>(</w:t>
      </w:r>
      <w:r w:rsidR="00A40ECB" w:rsidRPr="00F80A86">
        <w:rPr>
          <w:rStyle w:val="Caracteresdenotaalpie"/>
          <w:rFonts w:ascii="Times New Roman" w:hAnsi="Times New Roman" w:cs="Times New Roman"/>
          <w:lang w:val="en-GB"/>
        </w:rPr>
        <w:footnoteReference w:id="2"/>
      </w:r>
      <w:r w:rsidR="00FE35B3">
        <w:rPr>
          <w:rFonts w:ascii="Times New Roman" w:eastAsia="Times New Roman" w:hAnsi="Times New Roman" w:cs="Times New Roman"/>
          <w:lang w:val="en-GB"/>
        </w:rPr>
        <w:t>)</w:t>
      </w:r>
      <w:r w:rsidR="00A40ECB"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that </w:t>
      </w:r>
      <w:r w:rsidR="00CD16A3">
        <w:rPr>
          <w:rFonts w:ascii="Times New Roman" w:eastAsia="Times New Roman" w:hAnsi="Times New Roman" w:cs="Times New Roman"/>
          <w:lang w:val="en-GB"/>
        </w:rPr>
        <w:t xml:space="preserve">the </w:t>
      </w:r>
      <w:r w:rsidR="00CD16A3" w:rsidRPr="00F80A86">
        <w:rPr>
          <w:rFonts w:ascii="Times New Roman" w:eastAsia="Times New Roman" w:hAnsi="Times New Roman" w:cs="Times New Roman"/>
          <w:lang w:val="en-GB"/>
        </w:rPr>
        <w:t>Inter</w:t>
      </w:r>
      <w:r w:rsidR="00CD16A3">
        <w:rPr>
          <w:rFonts w:ascii="Times New Roman" w:eastAsia="Times New Roman" w:hAnsi="Times New Roman" w:cs="Times New Roman"/>
          <w:lang w:val="en-GB"/>
        </w:rPr>
        <w:t>-M</w:t>
      </w:r>
      <w:r w:rsidR="00CD16A3" w:rsidRPr="00F80A86">
        <w:rPr>
          <w:rFonts w:ascii="Times New Roman" w:eastAsia="Times New Roman" w:hAnsi="Times New Roman" w:cs="Times New Roman"/>
          <w:lang w:val="en-GB"/>
        </w:rPr>
        <w:t xml:space="preserve">inisterial </w:t>
      </w:r>
      <w:r w:rsidR="00CD16A3">
        <w:rPr>
          <w:rFonts w:ascii="Times New Roman" w:eastAsia="Times New Roman" w:hAnsi="Times New Roman" w:cs="Times New Roman"/>
          <w:lang w:val="en-GB"/>
        </w:rPr>
        <w:t xml:space="preserve">Committee for Foreign Trade </w:t>
      </w:r>
      <w:r w:rsidR="00CD16A3" w:rsidRPr="00F80A86">
        <w:rPr>
          <w:rFonts w:ascii="Times New Roman" w:eastAsia="Times New Roman" w:hAnsi="Times New Roman" w:cs="Times New Roman"/>
          <w:lang w:val="en-GB"/>
        </w:rPr>
        <w:lastRenderedPageBreak/>
        <w:t>(C</w:t>
      </w:r>
      <w:r w:rsidR="00CD16A3">
        <w:rPr>
          <w:rFonts w:ascii="Times New Roman" w:eastAsia="Times New Roman" w:hAnsi="Times New Roman" w:cs="Times New Roman"/>
          <w:lang w:val="en-GB"/>
        </w:rPr>
        <w:t>IACEX</w:t>
      </w:r>
      <w:r w:rsidR="00CD16A3" w:rsidRPr="00F80A86">
        <w:rPr>
          <w:rFonts w:ascii="Times New Roman" w:eastAsia="Times New Roman" w:hAnsi="Times New Roman" w:cs="Times New Roman"/>
          <w:lang w:val="en-GB"/>
        </w:rPr>
        <w:t>)</w:t>
      </w:r>
      <w:r w:rsidR="00CD16A3" w:rsidRPr="00CD16A3">
        <w:rPr>
          <w:rFonts w:ascii="Times New Roman" w:eastAsia="Times New Roman" w:hAnsi="Times New Roman" w:cs="Times New Roman"/>
          <w:lang w:val="en-GB"/>
        </w:rPr>
        <w:t xml:space="preserve"> </w:t>
      </w:r>
      <w:r w:rsidR="00CD16A3">
        <w:rPr>
          <w:rFonts w:ascii="Times New Roman" w:eastAsia="Times New Roman" w:hAnsi="Times New Roman" w:cs="Times New Roman"/>
          <w:lang w:val="en-GB"/>
        </w:rPr>
        <w:t xml:space="preserve">examined </w:t>
      </w:r>
      <w:r>
        <w:rPr>
          <w:rFonts w:ascii="Times New Roman" w:eastAsia="Times New Roman" w:hAnsi="Times New Roman" w:cs="Times New Roman"/>
          <w:lang w:val="en-GB"/>
        </w:rPr>
        <w:t>the advisabi</w:t>
      </w:r>
      <w:r w:rsidR="00CD16A3">
        <w:rPr>
          <w:rFonts w:ascii="Times New Roman" w:eastAsia="Times New Roman" w:hAnsi="Times New Roman" w:cs="Times New Roman"/>
          <w:lang w:val="en-GB"/>
        </w:rPr>
        <w:t>lity of joining the talks</w:t>
      </w:r>
      <w:r w:rsidR="00FE35B3">
        <w:rPr>
          <w:rFonts w:ascii="Times New Roman" w:eastAsia="Times New Roman" w:hAnsi="Times New Roman" w:cs="Times New Roman"/>
          <w:lang w:val="en-GB"/>
        </w:rPr>
        <w:t>. M</w:t>
      </w:r>
      <w:r w:rsidR="00A40ECB" w:rsidRPr="00F80A86">
        <w:rPr>
          <w:rFonts w:ascii="Times New Roman" w:eastAsia="Times New Roman" w:hAnsi="Times New Roman" w:cs="Times New Roman"/>
          <w:lang w:val="en-GB"/>
        </w:rPr>
        <w:t>inist</w:t>
      </w:r>
      <w:r>
        <w:rPr>
          <w:rFonts w:ascii="Times New Roman" w:eastAsia="Times New Roman" w:hAnsi="Times New Roman" w:cs="Times New Roman"/>
          <w:lang w:val="en-GB"/>
        </w:rPr>
        <w:t>ries dealing with the country’s foreign policy</w:t>
      </w:r>
      <w:r w:rsidR="00FE35B3">
        <w:rPr>
          <w:rFonts w:ascii="Times New Roman" w:eastAsia="Times New Roman" w:hAnsi="Times New Roman" w:cs="Times New Roman"/>
          <w:lang w:val="en-GB"/>
        </w:rPr>
        <w:t xml:space="preserve"> were represented on this committee with </w:t>
      </w:r>
      <w:r>
        <w:rPr>
          <w:rFonts w:ascii="Times New Roman" w:eastAsia="Times New Roman" w:hAnsi="Times New Roman" w:cs="Times New Roman"/>
          <w:lang w:val="en-GB"/>
        </w:rPr>
        <w:t xml:space="preserve">the </w:t>
      </w:r>
      <w:r w:rsidR="00FE35B3">
        <w:rPr>
          <w:rFonts w:ascii="Times New Roman" w:eastAsia="Times New Roman" w:hAnsi="Times New Roman" w:cs="Times New Roman"/>
          <w:lang w:val="en-GB"/>
        </w:rPr>
        <w:t>eco</w:t>
      </w:r>
      <w:r>
        <w:rPr>
          <w:rFonts w:ascii="Times New Roman" w:eastAsia="Times New Roman" w:hAnsi="Times New Roman" w:cs="Times New Roman"/>
          <w:lang w:val="en-GB"/>
        </w:rPr>
        <w:t xml:space="preserve">nomy and </w:t>
      </w:r>
      <w:r w:rsidR="00FE35B3">
        <w:rPr>
          <w:rFonts w:ascii="Times New Roman" w:eastAsia="Times New Roman" w:hAnsi="Times New Roman" w:cs="Times New Roman"/>
          <w:lang w:val="en-GB"/>
        </w:rPr>
        <w:t>f</w:t>
      </w:r>
      <w:r>
        <w:rPr>
          <w:rFonts w:ascii="Times New Roman" w:eastAsia="Times New Roman" w:hAnsi="Times New Roman" w:cs="Times New Roman"/>
          <w:lang w:val="en-GB"/>
        </w:rPr>
        <w:t>inance</w:t>
      </w:r>
      <w:r w:rsidR="00FE35B3">
        <w:rPr>
          <w:rFonts w:ascii="Times New Roman" w:eastAsia="Times New Roman" w:hAnsi="Times New Roman" w:cs="Times New Roman"/>
          <w:lang w:val="en-GB"/>
        </w:rPr>
        <w:t xml:space="preserve"> ministry being the most influential</w:t>
      </w:r>
      <w:r>
        <w:rPr>
          <w:rFonts w:ascii="Times New Roman" w:eastAsia="Times New Roman" w:hAnsi="Times New Roman" w:cs="Times New Roman"/>
          <w:lang w:val="en-GB"/>
        </w:rPr>
        <w:t xml:space="preserve">. </w:t>
      </w:r>
      <w:r w:rsidR="00FE35B3">
        <w:rPr>
          <w:rFonts w:ascii="Times New Roman" w:eastAsia="Times New Roman" w:hAnsi="Times New Roman" w:cs="Times New Roman"/>
          <w:lang w:val="en-GB"/>
        </w:rPr>
        <w:t xml:space="preserve">According to </w:t>
      </w:r>
      <w:r w:rsidR="00F20E7B" w:rsidRPr="00F80A86">
        <w:rPr>
          <w:rFonts w:ascii="Times New Roman" w:eastAsia="Times New Roman" w:hAnsi="Times New Roman" w:cs="Times New Roman"/>
          <w:lang w:val="en-GB"/>
        </w:rPr>
        <w:t>Alfaro</w:t>
      </w:r>
      <w:r w:rsidR="00FE35B3">
        <w:rPr>
          <w:rFonts w:ascii="Times New Roman" w:eastAsia="Times New Roman" w:hAnsi="Times New Roman" w:cs="Times New Roman"/>
          <w:lang w:val="en-GB"/>
        </w:rPr>
        <w:t>,</w:t>
      </w:r>
      <w:r>
        <w:rPr>
          <w:rFonts w:ascii="Times New Roman" w:eastAsia="Times New Roman" w:hAnsi="Times New Roman" w:cs="Times New Roman"/>
          <w:lang w:val="en-GB"/>
        </w:rPr>
        <w:t xml:space="preserve"> this committee </w:t>
      </w:r>
      <w:r w:rsidR="00A40ECB" w:rsidRPr="00F80A86">
        <w:rPr>
          <w:rFonts w:ascii="Times New Roman" w:eastAsia="Times New Roman" w:hAnsi="Times New Roman" w:cs="Times New Roman"/>
          <w:lang w:val="en-GB"/>
        </w:rPr>
        <w:t>conclu</w:t>
      </w:r>
      <w:r>
        <w:rPr>
          <w:rFonts w:ascii="Times New Roman" w:eastAsia="Times New Roman" w:hAnsi="Times New Roman" w:cs="Times New Roman"/>
          <w:lang w:val="en-GB"/>
        </w:rPr>
        <w:t xml:space="preserve">ded that it was </w:t>
      </w:r>
      <w:r w:rsidR="00A40ECB" w:rsidRPr="00F80A86">
        <w:rPr>
          <w:rFonts w:ascii="Times New Roman" w:eastAsia="Times New Roman" w:hAnsi="Times New Roman" w:cs="Times New Roman"/>
          <w:lang w:val="en-GB"/>
        </w:rPr>
        <w:t>“</w:t>
      </w:r>
      <w:r>
        <w:rPr>
          <w:rFonts w:ascii="Times New Roman" w:eastAsia="Times New Roman" w:hAnsi="Times New Roman" w:cs="Times New Roman"/>
          <w:lang w:val="en-GB"/>
        </w:rPr>
        <w:t xml:space="preserve">timely and advisable to join the negotiations, in order to </w:t>
      </w:r>
      <w:r w:rsidR="00FE35B3">
        <w:rPr>
          <w:rFonts w:ascii="Times New Roman" w:eastAsia="Times New Roman" w:hAnsi="Times New Roman" w:cs="Times New Roman"/>
          <w:lang w:val="en-GB"/>
        </w:rPr>
        <w:t>play</w:t>
      </w:r>
      <w:r>
        <w:rPr>
          <w:rFonts w:ascii="Times New Roman" w:eastAsia="Times New Roman" w:hAnsi="Times New Roman" w:cs="Times New Roman"/>
          <w:lang w:val="en-GB"/>
        </w:rPr>
        <w:t xml:space="preserve"> a direct role in the talks, influence their outcome and</w:t>
      </w:r>
      <w:r w:rsidR="00FE35B3">
        <w:rPr>
          <w:rFonts w:ascii="Times New Roman" w:eastAsia="Times New Roman" w:hAnsi="Times New Roman" w:cs="Times New Roman"/>
          <w:lang w:val="en-GB"/>
        </w:rPr>
        <w:t xml:space="preserve"> therefore </w:t>
      </w:r>
      <w:r>
        <w:rPr>
          <w:rFonts w:ascii="Times New Roman" w:eastAsia="Times New Roman" w:hAnsi="Times New Roman" w:cs="Times New Roman"/>
          <w:lang w:val="en-GB"/>
        </w:rPr>
        <w:t>p</w:t>
      </w:r>
      <w:r w:rsidR="00C10257">
        <w:rPr>
          <w:rFonts w:ascii="Times New Roman" w:eastAsia="Times New Roman" w:hAnsi="Times New Roman" w:cs="Times New Roman"/>
          <w:lang w:val="en-GB"/>
        </w:rPr>
        <w:t xml:space="preserve">rotect </w:t>
      </w:r>
      <w:r w:rsidR="00A40ECB" w:rsidRPr="00F80A86">
        <w:rPr>
          <w:rFonts w:ascii="Times New Roman" w:eastAsia="Times New Roman" w:hAnsi="Times New Roman" w:cs="Times New Roman"/>
          <w:lang w:val="en-GB"/>
        </w:rPr>
        <w:t>Uruguay</w:t>
      </w:r>
      <w:r w:rsidR="00C10257">
        <w:rPr>
          <w:rFonts w:ascii="Times New Roman" w:eastAsia="Times New Roman" w:hAnsi="Times New Roman" w:cs="Times New Roman"/>
          <w:lang w:val="en-GB"/>
        </w:rPr>
        <w:t xml:space="preserve">’s interests </w:t>
      </w:r>
      <w:r w:rsidR="00FE35B3">
        <w:rPr>
          <w:rFonts w:ascii="Times New Roman" w:eastAsia="Times New Roman" w:hAnsi="Times New Roman" w:cs="Times New Roman"/>
          <w:lang w:val="en-GB"/>
        </w:rPr>
        <w:t>as much as</w:t>
      </w:r>
      <w:r w:rsidR="00C10257">
        <w:rPr>
          <w:rFonts w:ascii="Times New Roman" w:eastAsia="Times New Roman" w:hAnsi="Times New Roman" w:cs="Times New Roman"/>
          <w:lang w:val="en-GB"/>
        </w:rPr>
        <w:t xml:space="preserve"> pos</w:t>
      </w:r>
      <w:r w:rsidR="00A40ECB" w:rsidRPr="00F80A86">
        <w:rPr>
          <w:rFonts w:ascii="Times New Roman" w:eastAsia="Times New Roman" w:hAnsi="Times New Roman" w:cs="Times New Roman"/>
          <w:lang w:val="en-GB"/>
        </w:rPr>
        <w:t xml:space="preserve">sible”. </w:t>
      </w:r>
      <w:r w:rsidR="00F20E7B">
        <w:rPr>
          <w:rFonts w:ascii="Times New Roman" w:eastAsia="Times New Roman" w:hAnsi="Times New Roman" w:cs="Times New Roman"/>
          <w:lang w:val="en-GB"/>
        </w:rPr>
        <w:t>Alfaro</w:t>
      </w:r>
      <w:r w:rsidR="00C10257">
        <w:rPr>
          <w:rFonts w:ascii="Times New Roman" w:eastAsia="Times New Roman" w:hAnsi="Times New Roman" w:cs="Times New Roman"/>
          <w:lang w:val="en-GB"/>
        </w:rPr>
        <w:t xml:space="preserve"> says that these conclusions were presented </w:t>
      </w:r>
      <w:r w:rsidR="00FE35B3">
        <w:rPr>
          <w:rFonts w:ascii="Times New Roman" w:eastAsia="Times New Roman" w:hAnsi="Times New Roman" w:cs="Times New Roman"/>
          <w:lang w:val="en-GB"/>
        </w:rPr>
        <w:t>to</w:t>
      </w:r>
      <w:r w:rsidR="00C10257">
        <w:rPr>
          <w:rFonts w:ascii="Times New Roman" w:eastAsia="Times New Roman" w:hAnsi="Times New Roman" w:cs="Times New Roman"/>
          <w:lang w:val="en-GB"/>
        </w:rPr>
        <w:t xml:space="preserve"> a meeting of the Council of Ministers, which decided that Uruguay should join the agreement.</w:t>
      </w:r>
      <w:r w:rsidR="00A40ECB" w:rsidRPr="00F80A86">
        <w:rPr>
          <w:rStyle w:val="FootnoteReference"/>
          <w:rFonts w:ascii="Times New Roman" w:eastAsia="Times New Roman" w:hAnsi="Times New Roman" w:cs="Times New Roman"/>
          <w:lang w:val="en-GB"/>
        </w:rPr>
        <w:footnoteReference w:id="3"/>
      </w:r>
      <w:r w:rsidR="00C10257">
        <w:rPr>
          <w:rFonts w:ascii="Times New Roman" w:eastAsia="Times New Roman" w:hAnsi="Times New Roman" w:cs="Times New Roman"/>
          <w:lang w:val="en-GB"/>
        </w:rPr>
        <w:t xml:space="preserve"> However, </w:t>
      </w:r>
      <w:r w:rsidR="00A40ECB" w:rsidRPr="00F80A86">
        <w:rPr>
          <w:rFonts w:ascii="Times New Roman" w:eastAsia="Times New Roman" w:hAnsi="Times New Roman" w:cs="Times New Roman"/>
          <w:lang w:val="en-GB"/>
        </w:rPr>
        <w:t xml:space="preserve">Roberto </w:t>
      </w:r>
      <w:proofErr w:type="spellStart"/>
      <w:r w:rsidR="00A40ECB" w:rsidRPr="00F80A86">
        <w:rPr>
          <w:rFonts w:ascii="Times New Roman" w:eastAsia="Times New Roman" w:hAnsi="Times New Roman" w:cs="Times New Roman"/>
          <w:lang w:val="en-GB"/>
        </w:rPr>
        <w:t>Kreimerman</w:t>
      </w:r>
      <w:proofErr w:type="spellEnd"/>
      <w:r w:rsidR="00A40ECB" w:rsidRPr="00F80A86">
        <w:rPr>
          <w:rFonts w:ascii="Times New Roman" w:eastAsia="Times New Roman" w:hAnsi="Times New Roman" w:cs="Times New Roman"/>
          <w:lang w:val="en-GB"/>
        </w:rPr>
        <w:t xml:space="preserve">, </w:t>
      </w:r>
      <w:r w:rsidR="00F14B45">
        <w:rPr>
          <w:rFonts w:ascii="Times New Roman" w:eastAsia="Times New Roman" w:hAnsi="Times New Roman" w:cs="Times New Roman"/>
          <w:lang w:val="en-GB"/>
        </w:rPr>
        <w:t>who was</w:t>
      </w:r>
      <w:r w:rsidR="00C10257">
        <w:rPr>
          <w:rFonts w:ascii="Times New Roman" w:eastAsia="Times New Roman" w:hAnsi="Times New Roman" w:cs="Times New Roman"/>
          <w:lang w:val="en-GB"/>
        </w:rPr>
        <w:t xml:space="preserve"> industry, energy and mining minister at that time, told the author of this report that the last government “did </w:t>
      </w:r>
      <w:r w:rsidR="00B41CCF">
        <w:rPr>
          <w:rFonts w:ascii="Times New Roman" w:eastAsia="Times New Roman" w:hAnsi="Times New Roman" w:cs="Times New Roman"/>
          <w:lang w:val="en-GB"/>
        </w:rPr>
        <w:t>not</w:t>
      </w:r>
      <w:r w:rsidR="00C10257">
        <w:rPr>
          <w:rFonts w:ascii="Times New Roman" w:eastAsia="Times New Roman" w:hAnsi="Times New Roman" w:cs="Times New Roman"/>
          <w:lang w:val="en-GB"/>
        </w:rPr>
        <w:t xml:space="preserve"> discuss joining TISA”</w:t>
      </w:r>
      <w:r w:rsidR="00A40ECB" w:rsidRPr="00F80A86">
        <w:rPr>
          <w:rFonts w:ascii="Times New Roman" w:eastAsia="Times New Roman" w:hAnsi="Times New Roman" w:cs="Times New Roman"/>
          <w:lang w:val="en-GB"/>
        </w:rPr>
        <w:t xml:space="preserve">. </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A40ECB" w:rsidP="00A40ECB">
      <w:pPr>
        <w:spacing w:line="360" w:lineRule="auto"/>
        <w:jc w:val="both"/>
        <w:rPr>
          <w:rFonts w:ascii="Times New Roman" w:eastAsia="Times New Roman" w:hAnsi="Times New Roman" w:cs="Times New Roman"/>
          <w:lang w:val="en-GB"/>
        </w:rPr>
      </w:pPr>
      <w:proofErr w:type="spellStart"/>
      <w:r w:rsidRPr="00F80A86">
        <w:rPr>
          <w:rFonts w:ascii="Times New Roman" w:eastAsia="Times New Roman" w:hAnsi="Times New Roman" w:cs="Times New Roman"/>
          <w:lang w:val="en-GB"/>
        </w:rPr>
        <w:t>Kreimerman</w:t>
      </w:r>
      <w:proofErr w:type="spellEnd"/>
      <w:r w:rsidRPr="00F80A86">
        <w:rPr>
          <w:rFonts w:ascii="Times New Roman" w:eastAsia="Times New Roman" w:hAnsi="Times New Roman" w:cs="Times New Roman"/>
          <w:lang w:val="en-GB"/>
        </w:rPr>
        <w:t xml:space="preserve"> s</w:t>
      </w:r>
      <w:r w:rsidR="00F14B45">
        <w:rPr>
          <w:rFonts w:ascii="Times New Roman" w:eastAsia="Times New Roman" w:hAnsi="Times New Roman" w:cs="Times New Roman"/>
          <w:lang w:val="en-GB"/>
        </w:rPr>
        <w:t xml:space="preserve">aid that the foreign ministry, led by </w:t>
      </w:r>
      <w:r w:rsidR="00F20E7B" w:rsidRPr="00F80A86">
        <w:rPr>
          <w:rFonts w:ascii="Times New Roman" w:eastAsia="Times New Roman" w:hAnsi="Times New Roman" w:cs="Times New Roman"/>
          <w:lang w:val="en-GB"/>
        </w:rPr>
        <w:t>Alfaro</w:t>
      </w:r>
      <w:r w:rsidR="00F14B45">
        <w:rPr>
          <w:rFonts w:ascii="Times New Roman" w:eastAsia="Times New Roman" w:hAnsi="Times New Roman" w:cs="Times New Roman"/>
          <w:lang w:val="en-GB"/>
        </w:rPr>
        <w:t>,</w:t>
      </w:r>
      <w:r w:rsidRPr="00F80A86">
        <w:rPr>
          <w:rFonts w:ascii="Times New Roman" w:eastAsia="Times New Roman" w:hAnsi="Times New Roman" w:cs="Times New Roman"/>
          <w:lang w:val="en-GB"/>
        </w:rPr>
        <w:t xml:space="preserve"> consult</w:t>
      </w:r>
      <w:r w:rsidR="00F14B45">
        <w:rPr>
          <w:rFonts w:ascii="Times New Roman" w:eastAsia="Times New Roman" w:hAnsi="Times New Roman" w:cs="Times New Roman"/>
          <w:lang w:val="en-GB"/>
        </w:rPr>
        <w:t xml:space="preserve">ed the </w:t>
      </w:r>
      <w:r w:rsidR="00805E78">
        <w:rPr>
          <w:rFonts w:ascii="Times New Roman" w:eastAsia="Times New Roman" w:hAnsi="Times New Roman" w:cs="Times New Roman"/>
          <w:lang w:val="en-GB"/>
        </w:rPr>
        <w:t>industry m</w:t>
      </w:r>
      <w:r w:rsidR="00F14B45">
        <w:rPr>
          <w:rFonts w:ascii="Times New Roman" w:eastAsia="Times New Roman" w:hAnsi="Times New Roman" w:cs="Times New Roman"/>
          <w:lang w:val="en-GB"/>
        </w:rPr>
        <w:t xml:space="preserve">inistry </w:t>
      </w:r>
      <w:r w:rsidRPr="00F80A86">
        <w:rPr>
          <w:rFonts w:ascii="Times New Roman" w:eastAsia="Times New Roman" w:hAnsi="Times New Roman" w:cs="Times New Roman"/>
          <w:lang w:val="en-GB"/>
        </w:rPr>
        <w:t xml:space="preserve">(MIEM) </w:t>
      </w:r>
      <w:r w:rsidR="00F14B45">
        <w:rPr>
          <w:rFonts w:ascii="Times New Roman" w:eastAsia="Times New Roman" w:hAnsi="Times New Roman" w:cs="Times New Roman"/>
          <w:lang w:val="en-GB"/>
        </w:rPr>
        <w:t xml:space="preserve">about </w:t>
      </w:r>
      <w:r w:rsidR="000A287D" w:rsidRPr="00F80A86">
        <w:rPr>
          <w:rFonts w:ascii="Times New Roman" w:eastAsia="Times New Roman" w:hAnsi="Times New Roman" w:cs="Times New Roman"/>
          <w:lang w:val="en-GB"/>
        </w:rPr>
        <w:t>specific</w:t>
      </w:r>
      <w:r w:rsidR="00F14B45">
        <w:rPr>
          <w:rFonts w:ascii="Times New Roman" w:eastAsia="Times New Roman" w:hAnsi="Times New Roman" w:cs="Times New Roman"/>
          <w:lang w:val="en-GB"/>
        </w:rPr>
        <w:t xml:space="preserve"> </w:t>
      </w:r>
      <w:r w:rsidR="00805E78">
        <w:rPr>
          <w:rFonts w:ascii="Times New Roman" w:eastAsia="Times New Roman" w:hAnsi="Times New Roman" w:cs="Times New Roman"/>
          <w:lang w:val="en-GB"/>
        </w:rPr>
        <w:t xml:space="preserve">issues that </w:t>
      </w:r>
      <w:proofErr w:type="gramStart"/>
      <w:r w:rsidR="00F14B45">
        <w:rPr>
          <w:rFonts w:ascii="Times New Roman" w:eastAsia="Times New Roman" w:hAnsi="Times New Roman" w:cs="Times New Roman"/>
          <w:lang w:val="en-GB"/>
        </w:rPr>
        <w:t>were  sensitive</w:t>
      </w:r>
      <w:proofErr w:type="gramEnd"/>
      <w:r w:rsidR="00F14B45">
        <w:rPr>
          <w:rFonts w:ascii="Times New Roman" w:eastAsia="Times New Roman" w:hAnsi="Times New Roman" w:cs="Times New Roman"/>
          <w:lang w:val="en-GB"/>
        </w:rPr>
        <w:t xml:space="preserve"> for </w:t>
      </w:r>
      <w:r w:rsidRPr="00F80A86">
        <w:rPr>
          <w:rFonts w:ascii="Times New Roman" w:eastAsia="Times New Roman" w:hAnsi="Times New Roman" w:cs="Times New Roman"/>
          <w:lang w:val="en-GB"/>
        </w:rPr>
        <w:t xml:space="preserve">Uruguay. </w:t>
      </w:r>
      <w:proofErr w:type="spellStart"/>
      <w:r w:rsidRPr="00F80A86">
        <w:rPr>
          <w:rFonts w:ascii="Times New Roman" w:eastAsia="Times New Roman" w:hAnsi="Times New Roman" w:cs="Times New Roman"/>
          <w:lang w:val="en-GB"/>
        </w:rPr>
        <w:t>Kreimerman</w:t>
      </w:r>
      <w:proofErr w:type="spellEnd"/>
      <w:r w:rsidRPr="00F80A86">
        <w:rPr>
          <w:rFonts w:ascii="Times New Roman" w:eastAsia="Times New Roman" w:hAnsi="Times New Roman" w:cs="Times New Roman"/>
          <w:lang w:val="en-GB"/>
        </w:rPr>
        <w:t xml:space="preserve"> </w:t>
      </w:r>
      <w:r w:rsidR="00F14B45">
        <w:rPr>
          <w:rFonts w:ascii="Times New Roman" w:eastAsia="Times New Roman" w:hAnsi="Times New Roman" w:cs="Times New Roman"/>
          <w:lang w:val="en-GB"/>
        </w:rPr>
        <w:t xml:space="preserve">said that after a </w:t>
      </w:r>
      <w:r w:rsidRPr="00F80A86">
        <w:rPr>
          <w:rFonts w:ascii="Times New Roman" w:eastAsia="Times New Roman" w:hAnsi="Times New Roman" w:cs="Times New Roman"/>
          <w:lang w:val="en-GB"/>
        </w:rPr>
        <w:t>visit</w:t>
      </w:r>
      <w:r w:rsidR="00F14B45">
        <w:rPr>
          <w:rFonts w:ascii="Times New Roman" w:eastAsia="Times New Roman" w:hAnsi="Times New Roman" w:cs="Times New Roman"/>
          <w:lang w:val="en-GB"/>
        </w:rPr>
        <w:t xml:space="preserve"> by the foreign minister to the </w:t>
      </w:r>
      <w:r w:rsidR="00805E78">
        <w:rPr>
          <w:rFonts w:ascii="Times New Roman" w:eastAsia="Times New Roman" w:hAnsi="Times New Roman" w:cs="Times New Roman"/>
          <w:lang w:val="en-GB"/>
        </w:rPr>
        <w:t>United States</w:t>
      </w:r>
      <w:r w:rsidR="00F14B45">
        <w:rPr>
          <w:rFonts w:ascii="Times New Roman" w:eastAsia="Times New Roman" w:hAnsi="Times New Roman" w:cs="Times New Roman"/>
          <w:lang w:val="en-GB"/>
        </w:rPr>
        <w:t xml:space="preserve">, </w:t>
      </w:r>
      <w:r w:rsidR="00DA1DD6">
        <w:rPr>
          <w:rFonts w:ascii="Times New Roman" w:eastAsia="Times New Roman" w:hAnsi="Times New Roman" w:cs="Times New Roman"/>
          <w:lang w:val="en-GB"/>
        </w:rPr>
        <w:t xml:space="preserve">he </w:t>
      </w:r>
      <w:r w:rsidR="00805E78">
        <w:rPr>
          <w:rFonts w:ascii="Times New Roman" w:eastAsia="Times New Roman" w:hAnsi="Times New Roman" w:cs="Times New Roman"/>
          <w:lang w:val="en-GB"/>
        </w:rPr>
        <w:t>asked for</w:t>
      </w:r>
      <w:r w:rsidR="00DA1DD6">
        <w:rPr>
          <w:rFonts w:ascii="Times New Roman" w:eastAsia="Times New Roman" w:hAnsi="Times New Roman" w:cs="Times New Roman"/>
          <w:lang w:val="en-GB"/>
        </w:rPr>
        <w:t xml:space="preserve"> the</w:t>
      </w:r>
      <w:r w:rsidRPr="00F80A86">
        <w:rPr>
          <w:rFonts w:ascii="Times New Roman" w:eastAsia="Times New Roman" w:hAnsi="Times New Roman" w:cs="Times New Roman"/>
          <w:lang w:val="en-GB"/>
        </w:rPr>
        <w:t xml:space="preserve"> MIEM</w:t>
      </w:r>
      <w:r w:rsidR="00805E78">
        <w:rPr>
          <w:rFonts w:ascii="Times New Roman" w:eastAsia="Times New Roman" w:hAnsi="Times New Roman" w:cs="Times New Roman"/>
          <w:lang w:val="en-GB"/>
        </w:rPr>
        <w:t xml:space="preserve">’s views on </w:t>
      </w:r>
      <w:r w:rsidR="00DA1DD6">
        <w:rPr>
          <w:rFonts w:ascii="Times New Roman" w:eastAsia="Times New Roman" w:hAnsi="Times New Roman" w:cs="Times New Roman"/>
          <w:lang w:val="en-GB"/>
        </w:rPr>
        <w:t xml:space="preserve">the </w:t>
      </w:r>
      <w:r w:rsidR="000A287D" w:rsidRPr="00F80A86">
        <w:rPr>
          <w:rFonts w:ascii="Times New Roman" w:eastAsia="Times New Roman" w:hAnsi="Times New Roman" w:cs="Times New Roman"/>
          <w:lang w:val="en-GB"/>
        </w:rPr>
        <w:t>Audio-visual</w:t>
      </w:r>
      <w:r w:rsidR="00DA1DD6" w:rsidRPr="00F80A86">
        <w:rPr>
          <w:rFonts w:ascii="Times New Roman" w:eastAsia="Times New Roman" w:hAnsi="Times New Roman" w:cs="Times New Roman"/>
          <w:lang w:val="en-GB"/>
        </w:rPr>
        <w:t xml:space="preserve"> </w:t>
      </w:r>
      <w:r w:rsidR="000A287D" w:rsidRPr="00F80A86">
        <w:rPr>
          <w:rFonts w:ascii="Times New Roman" w:eastAsia="Times New Roman" w:hAnsi="Times New Roman" w:cs="Times New Roman"/>
          <w:lang w:val="en-GB"/>
        </w:rPr>
        <w:t>Communication</w:t>
      </w:r>
      <w:r w:rsidRPr="00F80A86">
        <w:rPr>
          <w:rFonts w:ascii="Times New Roman" w:eastAsia="Times New Roman" w:hAnsi="Times New Roman" w:cs="Times New Roman"/>
          <w:lang w:val="en-GB"/>
        </w:rPr>
        <w:t xml:space="preserve"> </w:t>
      </w:r>
      <w:r w:rsidR="00DA1DD6">
        <w:rPr>
          <w:rFonts w:ascii="Times New Roman" w:eastAsia="Times New Roman" w:hAnsi="Times New Roman" w:cs="Times New Roman"/>
          <w:lang w:val="en-GB"/>
        </w:rPr>
        <w:t xml:space="preserve">Services Act </w:t>
      </w:r>
      <w:r w:rsidRPr="00F80A86">
        <w:rPr>
          <w:rFonts w:ascii="Times New Roman" w:eastAsia="Times New Roman" w:hAnsi="Times New Roman" w:cs="Times New Roman"/>
          <w:lang w:val="en-GB"/>
        </w:rPr>
        <w:t xml:space="preserve">(LSCA), </w:t>
      </w:r>
      <w:r w:rsidR="00DA1DD6">
        <w:rPr>
          <w:rFonts w:ascii="Times New Roman" w:eastAsia="Times New Roman" w:hAnsi="Times New Roman" w:cs="Times New Roman"/>
          <w:lang w:val="en-GB"/>
        </w:rPr>
        <w:t>which at that time had not yet been approved by parliament. This Act, which was</w:t>
      </w:r>
      <w:r w:rsidRPr="00F80A86">
        <w:rPr>
          <w:rFonts w:ascii="Times New Roman" w:eastAsia="Times New Roman" w:hAnsi="Times New Roman" w:cs="Times New Roman"/>
          <w:lang w:val="en-GB"/>
        </w:rPr>
        <w:t xml:space="preserve"> final</w:t>
      </w:r>
      <w:r w:rsidR="00DA1DD6">
        <w:rPr>
          <w:rFonts w:ascii="Times New Roman" w:eastAsia="Times New Roman" w:hAnsi="Times New Roman" w:cs="Times New Roman"/>
          <w:lang w:val="en-GB"/>
        </w:rPr>
        <w:t xml:space="preserve">ly approved in December </w:t>
      </w:r>
      <w:r w:rsidRPr="00F80A86">
        <w:rPr>
          <w:rFonts w:ascii="Times New Roman" w:eastAsia="Times New Roman" w:hAnsi="Times New Roman" w:cs="Times New Roman"/>
          <w:lang w:val="en-GB"/>
        </w:rPr>
        <w:t>2014, regula</w:t>
      </w:r>
      <w:r w:rsidR="00DA1DD6">
        <w:rPr>
          <w:rFonts w:ascii="Times New Roman" w:eastAsia="Times New Roman" w:hAnsi="Times New Roman" w:cs="Times New Roman"/>
          <w:lang w:val="en-GB"/>
        </w:rPr>
        <w:t xml:space="preserve">tes </w:t>
      </w:r>
      <w:r w:rsidRPr="00F80A86">
        <w:rPr>
          <w:rFonts w:ascii="Times New Roman" w:eastAsia="Times New Roman" w:hAnsi="Times New Roman" w:cs="Times New Roman"/>
          <w:lang w:val="en-GB"/>
        </w:rPr>
        <w:t xml:space="preserve">radio </w:t>
      </w:r>
      <w:r w:rsidR="00DA1DD6">
        <w:rPr>
          <w:rFonts w:ascii="Times New Roman" w:eastAsia="Times New Roman" w:hAnsi="Times New Roman" w:cs="Times New Roman"/>
          <w:lang w:val="en-GB"/>
        </w:rPr>
        <w:t>and</w:t>
      </w:r>
      <w:r w:rsidRPr="00F80A86">
        <w:rPr>
          <w:rFonts w:ascii="Times New Roman" w:eastAsia="Times New Roman" w:hAnsi="Times New Roman" w:cs="Times New Roman"/>
          <w:lang w:val="en-GB"/>
        </w:rPr>
        <w:t xml:space="preserve"> </w:t>
      </w:r>
      <w:r w:rsidR="000A287D" w:rsidRPr="00F80A86">
        <w:rPr>
          <w:rFonts w:ascii="Times New Roman" w:eastAsia="Times New Roman" w:hAnsi="Times New Roman" w:cs="Times New Roman"/>
          <w:lang w:val="en-GB"/>
        </w:rPr>
        <w:t>television</w:t>
      </w:r>
      <w:r w:rsidR="00DA1DD6">
        <w:rPr>
          <w:rFonts w:ascii="Times New Roman" w:eastAsia="Times New Roman" w:hAnsi="Times New Roman" w:cs="Times New Roman"/>
          <w:lang w:val="en-GB"/>
        </w:rPr>
        <w:t xml:space="preserve"> services. It created a regulatory agency and mechanisms t</w:t>
      </w:r>
      <w:r w:rsidR="00805E78">
        <w:rPr>
          <w:rFonts w:ascii="Times New Roman" w:eastAsia="Times New Roman" w:hAnsi="Times New Roman" w:cs="Times New Roman"/>
          <w:lang w:val="en-GB"/>
        </w:rPr>
        <w:t xml:space="preserve">o encourage national production, including </w:t>
      </w:r>
      <w:r w:rsidR="00DA1DD6">
        <w:rPr>
          <w:rFonts w:ascii="Times New Roman" w:eastAsia="Times New Roman" w:hAnsi="Times New Roman" w:cs="Times New Roman"/>
          <w:lang w:val="en-GB"/>
        </w:rPr>
        <w:t>a</w:t>
      </w:r>
      <w:r w:rsidR="00805E78">
        <w:rPr>
          <w:rFonts w:ascii="Times New Roman" w:eastAsia="Times New Roman" w:hAnsi="Times New Roman" w:cs="Times New Roman"/>
          <w:lang w:val="en-GB"/>
        </w:rPr>
        <w:t>n</w:t>
      </w:r>
      <w:r w:rsidR="00DA1DD6">
        <w:rPr>
          <w:rFonts w:ascii="Times New Roman" w:eastAsia="Times New Roman" w:hAnsi="Times New Roman" w:cs="Times New Roman"/>
          <w:lang w:val="en-GB"/>
        </w:rPr>
        <w:t xml:space="preserve"> </w:t>
      </w:r>
      <w:r w:rsidRPr="00F80A86">
        <w:rPr>
          <w:rFonts w:ascii="Times New Roman" w:eastAsia="Times New Roman" w:hAnsi="Times New Roman" w:cs="Times New Roman"/>
          <w:lang w:val="en-GB"/>
        </w:rPr>
        <w:t>“</w:t>
      </w:r>
      <w:r w:rsidR="00DA1DD6">
        <w:rPr>
          <w:rFonts w:ascii="Times New Roman" w:eastAsia="Times New Roman" w:hAnsi="Times New Roman" w:cs="Times New Roman"/>
          <w:lang w:val="en-GB"/>
        </w:rPr>
        <w:t xml:space="preserve">audience share </w:t>
      </w:r>
      <w:r w:rsidR="00805E78">
        <w:rPr>
          <w:rFonts w:ascii="Times New Roman" w:eastAsia="Times New Roman" w:hAnsi="Times New Roman" w:cs="Times New Roman"/>
          <w:lang w:val="en-GB"/>
        </w:rPr>
        <w:t>quota</w:t>
      </w:r>
      <w:r w:rsidRPr="00F80A86">
        <w:rPr>
          <w:rFonts w:ascii="Times New Roman" w:eastAsia="Times New Roman" w:hAnsi="Times New Roman" w:cs="Times New Roman"/>
          <w:lang w:val="en-GB"/>
        </w:rPr>
        <w:t xml:space="preserve">”. </w:t>
      </w:r>
      <w:r w:rsidR="00DA1DD6">
        <w:rPr>
          <w:rFonts w:ascii="Times New Roman" w:eastAsia="Times New Roman" w:hAnsi="Times New Roman" w:cs="Times New Roman"/>
          <w:lang w:val="en-GB"/>
        </w:rPr>
        <w:t>I</w:t>
      </w:r>
      <w:r w:rsidR="00805E78">
        <w:rPr>
          <w:rFonts w:ascii="Times New Roman" w:eastAsia="Times New Roman" w:hAnsi="Times New Roman" w:cs="Times New Roman"/>
          <w:lang w:val="en-GB"/>
        </w:rPr>
        <w:t xml:space="preserve">t also set </w:t>
      </w:r>
      <w:r w:rsidRPr="00F80A86">
        <w:rPr>
          <w:rFonts w:ascii="Times New Roman" w:eastAsia="Times New Roman" w:hAnsi="Times New Roman" w:cs="Times New Roman"/>
          <w:lang w:val="en-GB"/>
        </w:rPr>
        <w:t>limit</w:t>
      </w:r>
      <w:r w:rsidR="00DA1DD6">
        <w:rPr>
          <w:rFonts w:ascii="Times New Roman" w:eastAsia="Times New Roman" w:hAnsi="Times New Roman" w:cs="Times New Roman"/>
          <w:lang w:val="en-GB"/>
        </w:rPr>
        <w:t xml:space="preserve">s </w:t>
      </w:r>
      <w:r w:rsidR="00805E78">
        <w:rPr>
          <w:rFonts w:ascii="Times New Roman" w:eastAsia="Times New Roman" w:hAnsi="Times New Roman" w:cs="Times New Roman"/>
          <w:lang w:val="en-GB"/>
        </w:rPr>
        <w:t xml:space="preserve">on </w:t>
      </w:r>
      <w:r w:rsidR="00DA1DD6">
        <w:rPr>
          <w:rFonts w:ascii="Times New Roman" w:eastAsia="Times New Roman" w:hAnsi="Times New Roman" w:cs="Times New Roman"/>
          <w:lang w:val="en-GB"/>
        </w:rPr>
        <w:t xml:space="preserve">the </w:t>
      </w:r>
      <w:r w:rsidR="000A287D" w:rsidRPr="00F80A86">
        <w:rPr>
          <w:rFonts w:ascii="Times New Roman" w:eastAsia="Times New Roman" w:hAnsi="Times New Roman" w:cs="Times New Roman"/>
          <w:lang w:val="en-GB"/>
        </w:rPr>
        <w:t>concentration</w:t>
      </w:r>
      <w:r w:rsidRPr="00F80A86">
        <w:rPr>
          <w:rFonts w:ascii="Times New Roman" w:eastAsia="Times New Roman" w:hAnsi="Times New Roman" w:cs="Times New Roman"/>
          <w:lang w:val="en-GB"/>
        </w:rPr>
        <w:t xml:space="preserve"> </w:t>
      </w:r>
      <w:r w:rsidR="00DA1DD6">
        <w:rPr>
          <w:rFonts w:ascii="Times New Roman" w:eastAsia="Times New Roman" w:hAnsi="Times New Roman" w:cs="Times New Roman"/>
          <w:lang w:val="en-GB"/>
        </w:rPr>
        <w:t xml:space="preserve">of media </w:t>
      </w:r>
      <w:r w:rsidR="000D0628">
        <w:rPr>
          <w:rFonts w:ascii="Times New Roman" w:eastAsia="Times New Roman" w:hAnsi="Times New Roman" w:cs="Times New Roman"/>
          <w:lang w:val="en-GB"/>
        </w:rPr>
        <w:t>ownership. The</w:t>
      </w:r>
      <w:r w:rsidR="00DA1DD6">
        <w:rPr>
          <w:rFonts w:ascii="Times New Roman" w:eastAsia="Times New Roman" w:hAnsi="Times New Roman" w:cs="Times New Roman"/>
          <w:lang w:val="en-GB"/>
        </w:rPr>
        <w:t xml:space="preserve"> US satellite television company </w:t>
      </w:r>
      <w:r w:rsidRPr="00F80A86">
        <w:rPr>
          <w:rFonts w:ascii="Times New Roman" w:eastAsia="Times New Roman" w:hAnsi="Times New Roman" w:cs="Times New Roman"/>
          <w:lang w:val="en-GB"/>
        </w:rPr>
        <w:t>Direct TV</w:t>
      </w:r>
      <w:r w:rsidR="003861F1">
        <w:rPr>
          <w:rFonts w:ascii="Times New Roman" w:eastAsia="Times New Roman" w:hAnsi="Times New Roman" w:cs="Times New Roman"/>
          <w:lang w:val="en-GB"/>
        </w:rPr>
        <w:t xml:space="preserve"> took legal action to challenge this provision. T</w:t>
      </w:r>
      <w:r w:rsidR="00B5744A">
        <w:rPr>
          <w:rFonts w:ascii="Times New Roman" w:eastAsia="Times New Roman" w:hAnsi="Times New Roman" w:cs="Times New Roman"/>
          <w:lang w:val="en-GB"/>
        </w:rPr>
        <w:t xml:space="preserve">he Uruguayan Supreme Court has </w:t>
      </w:r>
      <w:r w:rsidR="003861F1">
        <w:rPr>
          <w:rFonts w:ascii="Times New Roman" w:eastAsia="Times New Roman" w:hAnsi="Times New Roman" w:cs="Times New Roman"/>
          <w:lang w:val="en-GB"/>
        </w:rPr>
        <w:t xml:space="preserve">since </w:t>
      </w:r>
      <w:r w:rsidR="00B5744A">
        <w:rPr>
          <w:rFonts w:ascii="Times New Roman" w:eastAsia="Times New Roman" w:hAnsi="Times New Roman" w:cs="Times New Roman"/>
          <w:lang w:val="en-GB"/>
        </w:rPr>
        <w:t>ruled</w:t>
      </w:r>
      <w:r w:rsidR="003861F1">
        <w:rPr>
          <w:rFonts w:ascii="Times New Roman" w:eastAsia="Times New Roman" w:hAnsi="Times New Roman" w:cs="Times New Roman"/>
          <w:lang w:val="en-GB"/>
        </w:rPr>
        <w:t xml:space="preserve"> on the matter</w:t>
      </w:r>
      <w:r w:rsidRPr="00F80A86">
        <w:rPr>
          <w:rFonts w:ascii="Times New Roman" w:eastAsia="Times New Roman" w:hAnsi="Times New Roman" w:cs="Times New Roman"/>
          <w:lang w:val="en-GB"/>
        </w:rPr>
        <w:t>.</w:t>
      </w:r>
      <w:r w:rsidRPr="00F80A86">
        <w:rPr>
          <w:rStyle w:val="Caracteresdenotaalpie"/>
          <w:rFonts w:ascii="Times New Roman" w:hAnsi="Times New Roman" w:cs="Times New Roman"/>
          <w:lang w:val="en-GB"/>
        </w:rPr>
        <w:footnoteReference w:id="4"/>
      </w:r>
      <w:r w:rsidRPr="00F80A86">
        <w:rPr>
          <w:rFonts w:ascii="Times New Roman" w:eastAsia="Times New Roman" w:hAnsi="Times New Roman" w:cs="Times New Roman"/>
          <w:lang w:val="en-GB"/>
        </w:rPr>
        <w:t xml:space="preserve"> “</w:t>
      </w:r>
      <w:r w:rsidR="003861F1">
        <w:rPr>
          <w:rFonts w:ascii="Times New Roman" w:eastAsia="Times New Roman" w:hAnsi="Times New Roman" w:cs="Times New Roman"/>
          <w:lang w:val="en-GB"/>
        </w:rPr>
        <w:t>D</w:t>
      </w:r>
      <w:r w:rsidR="003861F1" w:rsidRPr="00F80A86">
        <w:rPr>
          <w:rFonts w:ascii="Times New Roman" w:eastAsia="Times New Roman" w:hAnsi="Times New Roman" w:cs="Times New Roman"/>
          <w:lang w:val="en-GB"/>
        </w:rPr>
        <w:t>ur</w:t>
      </w:r>
      <w:r w:rsidR="003861F1">
        <w:rPr>
          <w:rFonts w:ascii="Times New Roman" w:eastAsia="Times New Roman" w:hAnsi="Times New Roman" w:cs="Times New Roman"/>
          <w:lang w:val="en-GB"/>
        </w:rPr>
        <w:t>ing the</w:t>
      </w:r>
      <w:r w:rsidR="003861F1" w:rsidRPr="00F80A86">
        <w:rPr>
          <w:rFonts w:ascii="Times New Roman" w:eastAsia="Times New Roman" w:hAnsi="Times New Roman" w:cs="Times New Roman"/>
          <w:lang w:val="en-GB"/>
        </w:rPr>
        <w:t xml:space="preserve"> visit</w:t>
      </w:r>
      <w:r w:rsidR="003861F1">
        <w:rPr>
          <w:rFonts w:ascii="Times New Roman" w:eastAsia="Times New Roman" w:hAnsi="Times New Roman" w:cs="Times New Roman"/>
          <w:lang w:val="en-GB"/>
        </w:rPr>
        <w:t xml:space="preserve"> to the United States, we </w:t>
      </w:r>
      <w:r w:rsidR="00B5744A">
        <w:rPr>
          <w:rFonts w:ascii="Times New Roman" w:eastAsia="Times New Roman" w:hAnsi="Times New Roman" w:cs="Times New Roman"/>
          <w:lang w:val="en-GB"/>
        </w:rPr>
        <w:t xml:space="preserve">were </w:t>
      </w:r>
      <w:r w:rsidR="003861F1">
        <w:rPr>
          <w:rFonts w:ascii="Times New Roman" w:eastAsia="Times New Roman" w:hAnsi="Times New Roman" w:cs="Times New Roman"/>
          <w:lang w:val="en-GB"/>
        </w:rPr>
        <w:t xml:space="preserve">asked </w:t>
      </w:r>
      <w:r w:rsidR="00B5744A">
        <w:rPr>
          <w:rFonts w:ascii="Times New Roman" w:eastAsia="Times New Roman" w:hAnsi="Times New Roman" w:cs="Times New Roman"/>
          <w:lang w:val="en-GB"/>
        </w:rPr>
        <w:t xml:space="preserve">how we were going to handle the media legislation, whether we were going to </w:t>
      </w:r>
      <w:r w:rsidRPr="00F80A86">
        <w:rPr>
          <w:rFonts w:ascii="Times New Roman" w:eastAsia="Times New Roman" w:hAnsi="Times New Roman" w:cs="Times New Roman"/>
          <w:lang w:val="en-GB"/>
        </w:rPr>
        <w:t>implement</w:t>
      </w:r>
      <w:r w:rsidR="00B5744A">
        <w:rPr>
          <w:rFonts w:ascii="Times New Roman" w:eastAsia="Times New Roman" w:hAnsi="Times New Roman" w:cs="Times New Roman"/>
          <w:lang w:val="en-GB"/>
        </w:rPr>
        <w:t xml:space="preserve"> it</w:t>
      </w:r>
      <w:r w:rsidRPr="00F80A86">
        <w:rPr>
          <w:rFonts w:ascii="Times New Roman" w:eastAsia="Times New Roman" w:hAnsi="Times New Roman" w:cs="Times New Roman"/>
          <w:lang w:val="en-GB"/>
        </w:rPr>
        <w:t>,</w:t>
      </w:r>
      <w:proofErr w:type="gramStart"/>
      <w:r w:rsidRPr="00F80A86">
        <w:rPr>
          <w:rFonts w:ascii="Times New Roman" w:eastAsia="Times New Roman" w:hAnsi="Times New Roman" w:cs="Times New Roman"/>
          <w:lang w:val="en-GB"/>
        </w:rPr>
        <w:t>”,</w:t>
      </w:r>
      <w:proofErr w:type="gramEnd"/>
      <w:r w:rsidRPr="00F80A86">
        <w:rPr>
          <w:rFonts w:ascii="Times New Roman" w:eastAsia="Times New Roman" w:hAnsi="Times New Roman" w:cs="Times New Roman"/>
          <w:lang w:val="en-GB"/>
        </w:rPr>
        <w:t xml:space="preserve"> s</w:t>
      </w:r>
      <w:r w:rsidR="00B5744A">
        <w:rPr>
          <w:rFonts w:ascii="Times New Roman" w:eastAsia="Times New Roman" w:hAnsi="Times New Roman" w:cs="Times New Roman"/>
          <w:lang w:val="en-GB"/>
        </w:rPr>
        <w:t>aid</w:t>
      </w:r>
      <w:r w:rsidRPr="00F80A86">
        <w:rPr>
          <w:rFonts w:ascii="Times New Roman" w:eastAsia="Times New Roman" w:hAnsi="Times New Roman" w:cs="Times New Roman"/>
          <w:lang w:val="en-GB"/>
        </w:rPr>
        <w:t xml:space="preserve"> </w:t>
      </w:r>
      <w:proofErr w:type="spellStart"/>
      <w:r w:rsidRPr="00F80A86">
        <w:rPr>
          <w:rFonts w:ascii="Times New Roman" w:eastAsia="Times New Roman" w:hAnsi="Times New Roman" w:cs="Times New Roman"/>
          <w:lang w:val="en-GB"/>
        </w:rPr>
        <w:t>Kreimerman</w:t>
      </w:r>
      <w:proofErr w:type="spellEnd"/>
      <w:r w:rsidRPr="00F80A86">
        <w:rPr>
          <w:rFonts w:ascii="Times New Roman" w:eastAsia="Times New Roman" w:hAnsi="Times New Roman" w:cs="Times New Roman"/>
          <w:lang w:val="en-GB"/>
        </w:rPr>
        <w:t>.</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950E43" w:rsidP="00A40ECB">
      <w:pPr>
        <w:spacing w:line="360" w:lineRule="auto"/>
        <w:jc w:val="both"/>
        <w:rPr>
          <w:rFonts w:ascii="Times New Roman" w:hAnsi="Times New Roman" w:cs="Times New Roman"/>
          <w:lang w:val="en-GB"/>
        </w:rPr>
      </w:pPr>
      <w:r>
        <w:rPr>
          <w:rFonts w:ascii="Times New Roman" w:eastAsia="Times New Roman" w:hAnsi="Times New Roman" w:cs="Times New Roman"/>
          <w:lang w:val="en-GB"/>
        </w:rPr>
        <w:t>The foreign ministry also</w:t>
      </w:r>
      <w:r w:rsidR="00A40ECB" w:rsidRPr="00F80A86">
        <w:rPr>
          <w:rFonts w:ascii="Times New Roman" w:eastAsia="Times New Roman" w:hAnsi="Times New Roman" w:cs="Times New Roman"/>
          <w:lang w:val="en-GB"/>
        </w:rPr>
        <w:t xml:space="preserve"> consult</w:t>
      </w:r>
      <w:r>
        <w:rPr>
          <w:rFonts w:ascii="Times New Roman" w:eastAsia="Times New Roman" w:hAnsi="Times New Roman" w:cs="Times New Roman"/>
          <w:lang w:val="en-GB"/>
        </w:rPr>
        <w:t>ed the</w:t>
      </w:r>
      <w:r w:rsidR="00A40ECB" w:rsidRPr="00F80A86">
        <w:rPr>
          <w:rFonts w:ascii="Times New Roman" w:eastAsia="Times New Roman" w:hAnsi="Times New Roman" w:cs="Times New Roman"/>
          <w:lang w:val="en-GB"/>
        </w:rPr>
        <w:t xml:space="preserve"> MIEM </w:t>
      </w:r>
      <w:r>
        <w:rPr>
          <w:rFonts w:ascii="Times New Roman" w:eastAsia="Times New Roman" w:hAnsi="Times New Roman" w:cs="Times New Roman"/>
          <w:lang w:val="en-GB"/>
        </w:rPr>
        <w:t xml:space="preserve">about its </w:t>
      </w:r>
      <w:r w:rsidR="000A287D">
        <w:rPr>
          <w:rFonts w:ascii="Times New Roman" w:eastAsia="Times New Roman" w:hAnsi="Times New Roman" w:cs="Times New Roman"/>
          <w:lang w:val="en-GB"/>
        </w:rPr>
        <w:t>telecommunications</w:t>
      </w:r>
      <w:r>
        <w:rPr>
          <w:rFonts w:ascii="Times New Roman" w:eastAsia="Times New Roman" w:hAnsi="Times New Roman" w:cs="Times New Roman"/>
          <w:lang w:val="en-GB"/>
        </w:rPr>
        <w:t xml:space="preserve"> strategy</w:t>
      </w:r>
      <w:r w:rsidR="00A40ECB" w:rsidRPr="00F80A86">
        <w:rPr>
          <w:rFonts w:ascii="Times New Roman" w:eastAsia="Times New Roman" w:hAnsi="Times New Roman" w:cs="Times New Roman"/>
          <w:lang w:val="en-GB"/>
        </w:rPr>
        <w:t>. Uruguay</w:t>
      </w:r>
      <w:r w:rsidR="003861F1">
        <w:rPr>
          <w:rFonts w:ascii="Times New Roman" w:eastAsia="Times New Roman" w:hAnsi="Times New Roman" w:cs="Times New Roman"/>
          <w:lang w:val="en-GB"/>
        </w:rPr>
        <w:t xml:space="preserve">’s </w:t>
      </w:r>
      <w:r>
        <w:rPr>
          <w:rFonts w:ascii="Times New Roman" w:eastAsia="Times New Roman" w:hAnsi="Times New Roman" w:cs="Times New Roman"/>
          <w:lang w:val="en-GB"/>
        </w:rPr>
        <w:t xml:space="preserve">state-owned </w:t>
      </w:r>
      <w:r w:rsidR="000A287D">
        <w:rPr>
          <w:rFonts w:ascii="Times New Roman" w:eastAsia="Times New Roman" w:hAnsi="Times New Roman" w:cs="Times New Roman"/>
          <w:lang w:val="en-GB"/>
        </w:rPr>
        <w:t>t</w:t>
      </w:r>
      <w:r w:rsidR="000A287D" w:rsidRPr="00F80A86">
        <w:rPr>
          <w:rFonts w:ascii="Times New Roman" w:eastAsia="Times New Roman" w:hAnsi="Times New Roman" w:cs="Times New Roman"/>
          <w:lang w:val="en-GB"/>
        </w:rPr>
        <w:t>elecommunications</w:t>
      </w:r>
      <w:r w:rsidR="00A40ECB"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company </w:t>
      </w:r>
      <w:r w:rsidR="00382690">
        <w:rPr>
          <w:rFonts w:ascii="Times New Roman" w:eastAsia="Times New Roman" w:hAnsi="Times New Roman" w:cs="Times New Roman"/>
          <w:lang w:val="en-GB"/>
        </w:rPr>
        <w:t>ANTEL</w:t>
      </w:r>
      <w:r w:rsidR="003861F1">
        <w:rPr>
          <w:rFonts w:ascii="Times New Roman" w:eastAsia="Times New Roman" w:hAnsi="Times New Roman" w:cs="Times New Roman"/>
          <w:lang w:val="en-GB"/>
        </w:rPr>
        <w:t xml:space="preserve"> has</w:t>
      </w:r>
      <w:r>
        <w:rPr>
          <w:rFonts w:ascii="Times New Roman" w:eastAsia="Times New Roman" w:hAnsi="Times New Roman" w:cs="Times New Roman"/>
          <w:lang w:val="en-GB"/>
        </w:rPr>
        <w:t xml:space="preserve"> invested millions </w:t>
      </w:r>
      <w:r w:rsidR="003861F1">
        <w:rPr>
          <w:rFonts w:ascii="Times New Roman" w:eastAsia="Times New Roman" w:hAnsi="Times New Roman" w:cs="Times New Roman"/>
          <w:lang w:val="en-GB"/>
        </w:rPr>
        <w:t xml:space="preserve">on providing </w:t>
      </w:r>
      <w:r>
        <w:rPr>
          <w:rFonts w:ascii="Times New Roman" w:eastAsia="Times New Roman" w:hAnsi="Times New Roman" w:cs="Times New Roman"/>
          <w:lang w:val="en-GB"/>
        </w:rPr>
        <w:t>fibre optic</w:t>
      </w:r>
      <w:r w:rsidR="003861F1">
        <w:rPr>
          <w:rFonts w:ascii="Times New Roman" w:eastAsia="Times New Roman" w:hAnsi="Times New Roman" w:cs="Times New Roman"/>
          <w:lang w:val="en-GB"/>
        </w:rPr>
        <w:t xml:space="preserve"> access to the internet for </w:t>
      </w:r>
      <w:r>
        <w:rPr>
          <w:rFonts w:ascii="Times New Roman" w:eastAsia="Times New Roman" w:hAnsi="Times New Roman" w:cs="Times New Roman"/>
          <w:lang w:val="en-GB"/>
        </w:rPr>
        <w:t>all homes in the country</w:t>
      </w:r>
      <w:r w:rsidR="00A40ECB" w:rsidRPr="00F80A86">
        <w:rPr>
          <w:rFonts w:ascii="Times New Roman" w:eastAsia="Times New Roman" w:hAnsi="Times New Roman" w:cs="Times New Roman"/>
          <w:lang w:val="en-GB"/>
        </w:rPr>
        <w:t xml:space="preserve">. </w:t>
      </w:r>
    </w:p>
    <w:p w:rsidR="00A40ECB" w:rsidRPr="00F80A86" w:rsidRDefault="00A40ECB" w:rsidP="00A40ECB">
      <w:pPr>
        <w:spacing w:line="360" w:lineRule="auto"/>
        <w:jc w:val="both"/>
        <w:rPr>
          <w:rFonts w:ascii="Times New Roman" w:eastAsia="Times New Roman" w:hAnsi="Times New Roman" w:cs="Times New Roman"/>
          <w:lang w:val="en-GB"/>
        </w:rPr>
      </w:pPr>
      <w:r w:rsidRPr="00F80A86">
        <w:rPr>
          <w:rFonts w:ascii="Times New Roman" w:hAnsi="Times New Roman" w:cs="Times New Roman"/>
          <w:lang w:val="en-GB"/>
        </w:rPr>
        <w:t>“</w:t>
      </w:r>
      <w:r w:rsidRPr="00F80A86">
        <w:rPr>
          <w:rFonts w:ascii="Times New Roman" w:eastAsia="Times New Roman" w:hAnsi="Times New Roman" w:cs="Times New Roman"/>
          <w:lang w:val="en-GB"/>
        </w:rPr>
        <w:t>MIEM</w:t>
      </w:r>
      <w:r w:rsidR="00950E43">
        <w:rPr>
          <w:rFonts w:ascii="Times New Roman" w:eastAsia="Times New Roman" w:hAnsi="Times New Roman" w:cs="Times New Roman"/>
          <w:lang w:val="en-GB"/>
        </w:rPr>
        <w:t xml:space="preserve">’s response was that </w:t>
      </w:r>
      <w:r w:rsidR="00A447FE">
        <w:rPr>
          <w:rFonts w:ascii="Times New Roman" w:eastAsia="Times New Roman" w:hAnsi="Times New Roman" w:cs="Times New Roman"/>
          <w:lang w:val="en-GB"/>
        </w:rPr>
        <w:t xml:space="preserve">we would continue with our plans to install </w:t>
      </w:r>
      <w:r w:rsidR="00950E43">
        <w:rPr>
          <w:rFonts w:ascii="Times New Roman" w:eastAsia="Times New Roman" w:hAnsi="Times New Roman" w:cs="Times New Roman"/>
          <w:lang w:val="en-GB"/>
        </w:rPr>
        <w:t xml:space="preserve">fibre optics and that we believed this was </w:t>
      </w:r>
      <w:r w:rsidR="00A447FE">
        <w:rPr>
          <w:rFonts w:ascii="Times New Roman" w:eastAsia="Times New Roman" w:hAnsi="Times New Roman" w:cs="Times New Roman"/>
          <w:lang w:val="en-GB"/>
        </w:rPr>
        <w:t xml:space="preserve">a job for </w:t>
      </w:r>
      <w:r w:rsidR="00382690">
        <w:rPr>
          <w:rFonts w:ascii="Times New Roman" w:eastAsia="Times New Roman" w:hAnsi="Times New Roman" w:cs="Times New Roman"/>
          <w:lang w:val="en-GB"/>
        </w:rPr>
        <w:t>ANTEL</w:t>
      </w:r>
      <w:r w:rsidRPr="00F80A86">
        <w:rPr>
          <w:rFonts w:ascii="Times New Roman" w:eastAsia="Times New Roman" w:hAnsi="Times New Roman" w:cs="Times New Roman"/>
          <w:lang w:val="en-GB"/>
        </w:rPr>
        <w:t xml:space="preserve">. </w:t>
      </w:r>
      <w:r w:rsidR="00950E43">
        <w:rPr>
          <w:rFonts w:ascii="Times New Roman" w:eastAsia="Times New Roman" w:hAnsi="Times New Roman" w:cs="Times New Roman"/>
          <w:lang w:val="en-GB"/>
        </w:rPr>
        <w:t>W</w:t>
      </w:r>
      <w:r w:rsidR="00A447FE">
        <w:rPr>
          <w:rFonts w:ascii="Times New Roman" w:eastAsia="Times New Roman" w:hAnsi="Times New Roman" w:cs="Times New Roman"/>
          <w:lang w:val="en-GB"/>
        </w:rPr>
        <w:t>e</w:t>
      </w:r>
      <w:r w:rsidR="00950E43">
        <w:rPr>
          <w:rFonts w:ascii="Times New Roman" w:eastAsia="Times New Roman" w:hAnsi="Times New Roman" w:cs="Times New Roman"/>
          <w:lang w:val="en-GB"/>
        </w:rPr>
        <w:t xml:space="preserve"> said that the L</w:t>
      </w:r>
      <w:r w:rsidRPr="00F80A86">
        <w:rPr>
          <w:rFonts w:ascii="Times New Roman" w:eastAsia="Times New Roman" w:hAnsi="Times New Roman" w:cs="Times New Roman"/>
          <w:lang w:val="en-GB"/>
        </w:rPr>
        <w:t>SCA</w:t>
      </w:r>
      <w:r w:rsidR="00950E43">
        <w:rPr>
          <w:rFonts w:ascii="Times New Roman" w:eastAsia="Times New Roman" w:hAnsi="Times New Roman" w:cs="Times New Roman"/>
          <w:lang w:val="en-GB"/>
        </w:rPr>
        <w:t xml:space="preserve"> was open and plural and not </w:t>
      </w:r>
      <w:r w:rsidRPr="00F80A86">
        <w:rPr>
          <w:rFonts w:ascii="Times New Roman" w:eastAsia="Times New Roman" w:hAnsi="Times New Roman" w:cs="Times New Roman"/>
          <w:lang w:val="en-GB"/>
        </w:rPr>
        <w:t>restrictiv</w:t>
      </w:r>
      <w:r w:rsidR="00950E43">
        <w:rPr>
          <w:rFonts w:ascii="Times New Roman" w:eastAsia="Times New Roman" w:hAnsi="Times New Roman" w:cs="Times New Roman"/>
          <w:lang w:val="en-GB"/>
        </w:rPr>
        <w:t xml:space="preserve">e legislation. We were also </w:t>
      </w:r>
      <w:r w:rsidRPr="00F80A86">
        <w:rPr>
          <w:rFonts w:ascii="Times New Roman" w:eastAsia="Times New Roman" w:hAnsi="Times New Roman" w:cs="Times New Roman"/>
          <w:lang w:val="en-GB"/>
        </w:rPr>
        <w:t>consult</w:t>
      </w:r>
      <w:r w:rsidR="00950E43">
        <w:rPr>
          <w:rFonts w:ascii="Times New Roman" w:eastAsia="Times New Roman" w:hAnsi="Times New Roman" w:cs="Times New Roman"/>
          <w:lang w:val="en-GB"/>
        </w:rPr>
        <w:t>ed about the ratings</w:t>
      </w:r>
      <w:r w:rsidR="00A447FE">
        <w:rPr>
          <w:rFonts w:ascii="Times New Roman" w:eastAsia="Times New Roman" w:hAnsi="Times New Roman" w:cs="Times New Roman"/>
          <w:lang w:val="en-GB"/>
        </w:rPr>
        <w:t xml:space="preserve"> quota</w:t>
      </w:r>
      <w:r w:rsidR="00950E43">
        <w:rPr>
          <w:rFonts w:ascii="Times New Roman" w:eastAsia="Times New Roman" w:hAnsi="Times New Roman" w:cs="Times New Roman"/>
          <w:lang w:val="en-GB"/>
        </w:rPr>
        <w:t>, which is a</w:t>
      </w:r>
      <w:r w:rsidR="00A447FE">
        <w:rPr>
          <w:rFonts w:ascii="Times New Roman" w:eastAsia="Times New Roman" w:hAnsi="Times New Roman" w:cs="Times New Roman"/>
          <w:lang w:val="en-GB"/>
        </w:rPr>
        <w:t xml:space="preserve"> condition </w:t>
      </w:r>
      <w:r w:rsidR="00950E43">
        <w:rPr>
          <w:rFonts w:ascii="Times New Roman" w:eastAsia="Times New Roman" w:hAnsi="Times New Roman" w:cs="Times New Roman"/>
          <w:lang w:val="en-GB"/>
        </w:rPr>
        <w:t>that agreement</w:t>
      </w:r>
      <w:r w:rsidR="00A447FE">
        <w:rPr>
          <w:rFonts w:ascii="Times New Roman" w:eastAsia="Times New Roman" w:hAnsi="Times New Roman" w:cs="Times New Roman"/>
          <w:lang w:val="en-GB"/>
        </w:rPr>
        <w:t xml:space="preserve">s </w:t>
      </w:r>
      <w:r w:rsidR="00A447FE">
        <w:rPr>
          <w:rFonts w:ascii="Times New Roman" w:eastAsia="Times New Roman" w:hAnsi="Times New Roman" w:cs="Times New Roman"/>
          <w:lang w:val="en-GB"/>
        </w:rPr>
        <w:lastRenderedPageBreak/>
        <w:t>like TISA rule out</w:t>
      </w:r>
      <w:r w:rsidR="00950E43">
        <w:rPr>
          <w:rFonts w:ascii="Times New Roman" w:eastAsia="Times New Roman" w:hAnsi="Times New Roman" w:cs="Times New Roman"/>
          <w:lang w:val="en-GB"/>
        </w:rPr>
        <w:t xml:space="preserve"> because there has to be a level playing field</w:t>
      </w:r>
      <w:r w:rsidR="00A447FE">
        <w:rPr>
          <w:rFonts w:ascii="Times New Roman" w:eastAsia="Times New Roman" w:hAnsi="Times New Roman" w:cs="Times New Roman"/>
          <w:lang w:val="en-GB"/>
        </w:rPr>
        <w:t xml:space="preserve"> and it is not allowed </w:t>
      </w:r>
      <w:r w:rsidR="00950E43">
        <w:rPr>
          <w:rFonts w:ascii="Times New Roman" w:eastAsia="Times New Roman" w:hAnsi="Times New Roman" w:cs="Times New Roman"/>
          <w:lang w:val="en-GB"/>
        </w:rPr>
        <w:t>to reserve a quota for national productions</w:t>
      </w:r>
      <w:r w:rsidRPr="00F80A86">
        <w:rPr>
          <w:rFonts w:ascii="Times New Roman" w:eastAsia="Times New Roman" w:hAnsi="Times New Roman" w:cs="Times New Roman"/>
          <w:lang w:val="en-GB"/>
        </w:rPr>
        <w:t>”, expl</w:t>
      </w:r>
      <w:r w:rsidR="00950E43">
        <w:rPr>
          <w:rFonts w:ascii="Times New Roman" w:eastAsia="Times New Roman" w:hAnsi="Times New Roman" w:cs="Times New Roman"/>
          <w:lang w:val="en-GB"/>
        </w:rPr>
        <w:t>ained</w:t>
      </w:r>
      <w:r w:rsidRPr="00F80A86">
        <w:rPr>
          <w:rFonts w:ascii="Times New Roman" w:eastAsia="Times New Roman" w:hAnsi="Times New Roman" w:cs="Times New Roman"/>
          <w:lang w:val="en-GB"/>
        </w:rPr>
        <w:t xml:space="preserve"> </w:t>
      </w:r>
      <w:proofErr w:type="spellStart"/>
      <w:r w:rsidRPr="00F80A86">
        <w:rPr>
          <w:rFonts w:ascii="Times New Roman" w:eastAsia="Times New Roman" w:hAnsi="Times New Roman" w:cs="Times New Roman"/>
          <w:lang w:val="en-GB"/>
        </w:rPr>
        <w:t>Kreimerman</w:t>
      </w:r>
      <w:proofErr w:type="spellEnd"/>
      <w:r w:rsidRPr="00F80A86">
        <w:rPr>
          <w:rFonts w:ascii="Times New Roman" w:eastAsia="Times New Roman" w:hAnsi="Times New Roman" w:cs="Times New Roman"/>
          <w:lang w:val="en-GB"/>
        </w:rPr>
        <w:t>.</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950E43" w:rsidP="00A40ECB">
      <w:pPr>
        <w:spacing w:line="360" w:lineRule="auto"/>
        <w:jc w:val="both"/>
        <w:rPr>
          <w:rFonts w:ascii="Times New Roman" w:eastAsia="Times New Roman" w:hAnsi="Times New Roman" w:cs="Times New Roman"/>
          <w:shd w:val="clear" w:color="auto" w:fill="FFFF00"/>
          <w:lang w:val="en-GB"/>
        </w:rPr>
      </w:pPr>
      <w:r>
        <w:rPr>
          <w:rFonts w:ascii="Times New Roman" w:eastAsia="Times New Roman" w:hAnsi="Times New Roman" w:cs="Times New Roman"/>
          <w:lang w:val="en-GB"/>
        </w:rPr>
        <w:t xml:space="preserve">The former industry minister </w:t>
      </w:r>
      <w:r w:rsidR="00A40ECB" w:rsidRPr="00F80A86">
        <w:rPr>
          <w:rFonts w:ascii="Times New Roman" w:eastAsia="Times New Roman" w:hAnsi="Times New Roman" w:cs="Times New Roman"/>
          <w:lang w:val="en-GB"/>
        </w:rPr>
        <w:t>reiter</w:t>
      </w:r>
      <w:r>
        <w:rPr>
          <w:rFonts w:ascii="Times New Roman" w:eastAsia="Times New Roman" w:hAnsi="Times New Roman" w:cs="Times New Roman"/>
          <w:lang w:val="en-GB"/>
        </w:rPr>
        <w:t xml:space="preserve">ated that </w:t>
      </w:r>
      <w:r w:rsidR="00E92B84">
        <w:rPr>
          <w:rFonts w:ascii="Times New Roman" w:eastAsia="Times New Roman" w:hAnsi="Times New Roman" w:cs="Times New Roman"/>
          <w:lang w:val="en-GB"/>
        </w:rPr>
        <w:t xml:space="preserve">the Council of Ministers </w:t>
      </w:r>
      <w:r w:rsidR="007B430D">
        <w:rPr>
          <w:rFonts w:ascii="Times New Roman" w:eastAsia="Times New Roman" w:hAnsi="Times New Roman" w:cs="Times New Roman"/>
          <w:lang w:val="en-GB"/>
        </w:rPr>
        <w:t xml:space="preserve">did not discuss </w:t>
      </w:r>
      <w:r w:rsidR="00E92B84">
        <w:rPr>
          <w:rFonts w:ascii="Times New Roman" w:eastAsia="Times New Roman" w:hAnsi="Times New Roman" w:cs="Times New Roman"/>
          <w:lang w:val="en-GB"/>
        </w:rPr>
        <w:t xml:space="preserve">nor was </w:t>
      </w:r>
      <w:r w:rsidR="007B430D">
        <w:rPr>
          <w:rFonts w:ascii="Times New Roman" w:eastAsia="Times New Roman" w:hAnsi="Times New Roman" w:cs="Times New Roman"/>
          <w:lang w:val="en-GB"/>
        </w:rPr>
        <w:t>even inform</w:t>
      </w:r>
      <w:r w:rsidR="00E92B84">
        <w:rPr>
          <w:rFonts w:ascii="Times New Roman" w:eastAsia="Times New Roman" w:hAnsi="Times New Roman" w:cs="Times New Roman"/>
          <w:lang w:val="en-GB"/>
        </w:rPr>
        <w:t>ed that</w:t>
      </w:r>
      <w:r w:rsidR="007B430D">
        <w:rPr>
          <w:rFonts w:ascii="Times New Roman" w:eastAsia="Times New Roman" w:hAnsi="Times New Roman" w:cs="Times New Roman"/>
          <w:lang w:val="en-GB"/>
        </w:rPr>
        <w:t xml:space="preserve"> </w:t>
      </w:r>
      <w:r w:rsidR="00A40ECB" w:rsidRPr="00F80A86">
        <w:rPr>
          <w:rFonts w:ascii="Times New Roman" w:eastAsia="Times New Roman" w:hAnsi="Times New Roman" w:cs="Times New Roman"/>
          <w:lang w:val="en-GB"/>
        </w:rPr>
        <w:t>Uruguay ha</w:t>
      </w:r>
      <w:r w:rsidR="007B430D">
        <w:rPr>
          <w:rFonts w:ascii="Times New Roman" w:eastAsia="Times New Roman" w:hAnsi="Times New Roman" w:cs="Times New Roman"/>
          <w:lang w:val="en-GB"/>
        </w:rPr>
        <w:t xml:space="preserve">d </w:t>
      </w:r>
      <w:r w:rsidR="00E92B84">
        <w:rPr>
          <w:rFonts w:ascii="Times New Roman" w:eastAsia="Times New Roman" w:hAnsi="Times New Roman" w:cs="Times New Roman"/>
          <w:lang w:val="en-GB"/>
        </w:rPr>
        <w:t xml:space="preserve">joined </w:t>
      </w:r>
      <w:r w:rsidR="007B430D">
        <w:rPr>
          <w:rFonts w:ascii="Times New Roman" w:eastAsia="Times New Roman" w:hAnsi="Times New Roman" w:cs="Times New Roman"/>
          <w:lang w:val="en-GB"/>
        </w:rPr>
        <w:t>the</w:t>
      </w:r>
      <w:r w:rsidR="00A40ECB" w:rsidRPr="00F80A86">
        <w:rPr>
          <w:rFonts w:ascii="Times New Roman" w:eastAsia="Times New Roman" w:hAnsi="Times New Roman" w:cs="Times New Roman"/>
          <w:lang w:val="en-GB"/>
        </w:rPr>
        <w:t xml:space="preserve"> TISA</w:t>
      </w:r>
      <w:r w:rsidR="00E92B84">
        <w:rPr>
          <w:rFonts w:ascii="Times New Roman" w:eastAsia="Times New Roman" w:hAnsi="Times New Roman" w:cs="Times New Roman"/>
          <w:lang w:val="en-GB"/>
        </w:rPr>
        <w:t xml:space="preserve"> negotiations</w:t>
      </w:r>
      <w:r w:rsidR="00A40ECB" w:rsidRPr="00F80A86">
        <w:rPr>
          <w:rFonts w:ascii="Times New Roman" w:eastAsia="Times New Roman" w:hAnsi="Times New Roman" w:cs="Times New Roman"/>
          <w:lang w:val="en-GB"/>
        </w:rPr>
        <w:t>. “</w:t>
      </w:r>
      <w:r w:rsidR="007B430D">
        <w:rPr>
          <w:rFonts w:ascii="Times New Roman" w:eastAsia="Times New Roman" w:hAnsi="Times New Roman" w:cs="Times New Roman"/>
          <w:lang w:val="en-GB"/>
        </w:rPr>
        <w:t xml:space="preserve">But it is clear that the government </w:t>
      </w:r>
      <w:r w:rsidR="00E92B84">
        <w:rPr>
          <w:rFonts w:ascii="Times New Roman" w:eastAsia="Times New Roman" w:hAnsi="Times New Roman" w:cs="Times New Roman"/>
          <w:lang w:val="en-GB"/>
        </w:rPr>
        <w:t xml:space="preserve">had done so </w:t>
      </w:r>
      <w:r w:rsidR="007B430D">
        <w:rPr>
          <w:rFonts w:ascii="Times New Roman" w:eastAsia="Times New Roman" w:hAnsi="Times New Roman" w:cs="Times New Roman"/>
          <w:lang w:val="en-GB"/>
        </w:rPr>
        <w:t>and there</w:t>
      </w:r>
      <w:r w:rsidR="00E92B84">
        <w:rPr>
          <w:rFonts w:ascii="Times New Roman" w:eastAsia="Times New Roman" w:hAnsi="Times New Roman" w:cs="Times New Roman"/>
          <w:lang w:val="en-GB"/>
        </w:rPr>
        <w:t xml:space="preserve"> was a lot going on that we did not know about</w:t>
      </w:r>
      <w:r w:rsidR="00A40ECB" w:rsidRPr="00F80A86">
        <w:rPr>
          <w:rFonts w:ascii="Times New Roman" w:eastAsia="Times New Roman" w:hAnsi="Times New Roman" w:cs="Times New Roman"/>
          <w:lang w:val="en-GB"/>
        </w:rPr>
        <w:t xml:space="preserve">”, </w:t>
      </w:r>
      <w:r w:rsidR="007B430D">
        <w:rPr>
          <w:rFonts w:ascii="Times New Roman" w:eastAsia="Times New Roman" w:hAnsi="Times New Roman" w:cs="Times New Roman"/>
          <w:lang w:val="en-GB"/>
        </w:rPr>
        <w:t>he added</w:t>
      </w:r>
      <w:r w:rsidR="00A40ECB" w:rsidRPr="00F80A86">
        <w:rPr>
          <w:rFonts w:ascii="Times New Roman" w:eastAsia="Times New Roman" w:hAnsi="Times New Roman" w:cs="Times New Roman"/>
          <w:lang w:val="en-GB"/>
        </w:rPr>
        <w:t>.</w:t>
      </w:r>
    </w:p>
    <w:p w:rsidR="00A40ECB" w:rsidRPr="00F80A86" w:rsidRDefault="00A40ECB" w:rsidP="00A40ECB">
      <w:pPr>
        <w:spacing w:line="360" w:lineRule="auto"/>
        <w:jc w:val="both"/>
        <w:rPr>
          <w:rFonts w:ascii="Times New Roman" w:eastAsia="Times New Roman" w:hAnsi="Times New Roman" w:cs="Times New Roman"/>
          <w:highlight w:val="yellow"/>
          <w:shd w:val="clear" w:color="auto" w:fill="FFFF00"/>
          <w:lang w:val="en-GB"/>
        </w:rPr>
      </w:pPr>
    </w:p>
    <w:p w:rsidR="00A40ECB" w:rsidRPr="00F80A86" w:rsidRDefault="007B430D" w:rsidP="00A40ECB">
      <w:pPr>
        <w:spacing w:line="360" w:lineRule="auto"/>
        <w:jc w:val="both"/>
        <w:rPr>
          <w:rFonts w:ascii="Times New Roman" w:eastAsia="Times New Roman" w:hAnsi="Times New Roman" w:cs="Times New Roman"/>
          <w:highlight w:val="yellow"/>
          <w:shd w:val="clear" w:color="auto" w:fill="FFFF00"/>
          <w:lang w:val="en-GB"/>
        </w:rPr>
      </w:pPr>
      <w:r>
        <w:rPr>
          <w:rFonts w:ascii="Times New Roman" w:eastAsia="Times New Roman" w:hAnsi="Times New Roman" w:cs="Times New Roman"/>
          <w:highlight w:val="yellow"/>
          <w:shd w:val="clear" w:color="auto" w:fill="FFFF00"/>
          <w:lang w:val="en-GB"/>
        </w:rPr>
        <w:t>I</w:t>
      </w:r>
      <w:r w:rsidR="00A40ECB" w:rsidRPr="00F80A86">
        <w:rPr>
          <w:rFonts w:ascii="Times New Roman" w:eastAsia="Times New Roman" w:hAnsi="Times New Roman" w:cs="Times New Roman"/>
          <w:highlight w:val="yellow"/>
          <w:shd w:val="clear" w:color="auto" w:fill="FFFF00"/>
          <w:lang w:val="en-GB"/>
        </w:rPr>
        <w:t xml:space="preserve">n </w:t>
      </w:r>
      <w:r>
        <w:rPr>
          <w:rFonts w:ascii="Times New Roman" w:eastAsia="Times New Roman" w:hAnsi="Times New Roman" w:cs="Times New Roman"/>
          <w:highlight w:val="yellow"/>
          <w:shd w:val="clear" w:color="auto" w:fill="FFFF00"/>
          <w:lang w:val="en-GB"/>
        </w:rPr>
        <w:t xml:space="preserve">September </w:t>
      </w:r>
      <w:r w:rsidR="00A40ECB" w:rsidRPr="00F80A86">
        <w:rPr>
          <w:rFonts w:ascii="Times New Roman" w:eastAsia="Times New Roman" w:hAnsi="Times New Roman" w:cs="Times New Roman"/>
          <w:highlight w:val="yellow"/>
          <w:shd w:val="clear" w:color="auto" w:fill="FFFF00"/>
          <w:lang w:val="en-GB"/>
        </w:rPr>
        <w:t>2013</w:t>
      </w:r>
      <w:r>
        <w:rPr>
          <w:rFonts w:ascii="Times New Roman" w:eastAsia="Times New Roman" w:hAnsi="Times New Roman" w:cs="Times New Roman"/>
          <w:highlight w:val="yellow"/>
          <w:shd w:val="clear" w:color="auto" w:fill="FFFF00"/>
          <w:lang w:val="en-GB"/>
        </w:rPr>
        <w:t>,</w:t>
      </w:r>
      <w:r w:rsidR="00A40ECB" w:rsidRPr="00F80A86">
        <w:rPr>
          <w:rFonts w:ascii="Times New Roman" w:eastAsia="Times New Roman" w:hAnsi="Times New Roman" w:cs="Times New Roman"/>
          <w:highlight w:val="yellow"/>
          <w:shd w:val="clear" w:color="auto" w:fill="FFFF00"/>
          <w:lang w:val="en-GB"/>
        </w:rPr>
        <w:t xml:space="preserve"> Uruguay </w:t>
      </w:r>
      <w:r>
        <w:rPr>
          <w:rFonts w:ascii="Times New Roman" w:eastAsia="Times New Roman" w:hAnsi="Times New Roman" w:cs="Times New Roman"/>
          <w:highlight w:val="yellow"/>
          <w:shd w:val="clear" w:color="auto" w:fill="FFFF00"/>
          <w:lang w:val="en-GB"/>
        </w:rPr>
        <w:t xml:space="preserve">applied </w:t>
      </w:r>
      <w:r w:rsidR="00E92B84">
        <w:rPr>
          <w:rFonts w:ascii="Times New Roman" w:eastAsia="Times New Roman" w:hAnsi="Times New Roman" w:cs="Times New Roman"/>
          <w:highlight w:val="yellow"/>
          <w:shd w:val="clear" w:color="auto" w:fill="FFFF00"/>
          <w:lang w:val="en-GB"/>
        </w:rPr>
        <w:t xml:space="preserve">to join the </w:t>
      </w:r>
      <w:r w:rsidR="00A40ECB" w:rsidRPr="00F80A86">
        <w:rPr>
          <w:rFonts w:ascii="Times New Roman" w:eastAsia="Times New Roman" w:hAnsi="Times New Roman" w:cs="Times New Roman"/>
          <w:highlight w:val="yellow"/>
          <w:shd w:val="clear" w:color="auto" w:fill="FFFF00"/>
          <w:lang w:val="en-GB"/>
        </w:rPr>
        <w:t>TISA</w:t>
      </w:r>
      <w:r w:rsidR="00E92B84">
        <w:rPr>
          <w:rFonts w:ascii="Times New Roman" w:eastAsia="Times New Roman" w:hAnsi="Times New Roman" w:cs="Times New Roman"/>
          <w:highlight w:val="yellow"/>
          <w:shd w:val="clear" w:color="auto" w:fill="FFFF00"/>
          <w:lang w:val="en-GB"/>
        </w:rPr>
        <w:t xml:space="preserve"> negotiations</w:t>
      </w:r>
      <w:r w:rsidR="00A40ECB" w:rsidRPr="00F80A86">
        <w:rPr>
          <w:rFonts w:ascii="Times New Roman" w:eastAsia="Times New Roman" w:hAnsi="Times New Roman" w:cs="Times New Roman"/>
          <w:highlight w:val="yellow"/>
          <w:shd w:val="clear" w:color="auto" w:fill="FFFF00"/>
          <w:lang w:val="en-GB"/>
        </w:rPr>
        <w:t xml:space="preserve">. </w:t>
      </w:r>
      <w:r>
        <w:rPr>
          <w:rFonts w:ascii="Times New Roman" w:eastAsia="Times New Roman" w:hAnsi="Times New Roman" w:cs="Times New Roman"/>
          <w:highlight w:val="yellow"/>
          <w:shd w:val="clear" w:color="auto" w:fill="FFFF00"/>
          <w:lang w:val="en-GB"/>
        </w:rPr>
        <w:t xml:space="preserve">In January </w:t>
      </w:r>
      <w:r w:rsidR="00A40ECB" w:rsidRPr="00F80A86">
        <w:rPr>
          <w:rFonts w:ascii="Times New Roman" w:eastAsia="Times New Roman" w:hAnsi="Times New Roman" w:cs="Times New Roman"/>
          <w:highlight w:val="yellow"/>
          <w:shd w:val="clear" w:color="auto" w:fill="FFFF00"/>
          <w:lang w:val="en-GB"/>
        </w:rPr>
        <w:t>2014,</w:t>
      </w:r>
      <w:r w:rsidR="005E029F">
        <w:rPr>
          <w:rFonts w:ascii="Times New Roman" w:eastAsia="Times New Roman" w:hAnsi="Times New Roman" w:cs="Times New Roman"/>
          <w:highlight w:val="yellow"/>
          <w:shd w:val="clear" w:color="auto" w:fill="FFFF00"/>
          <w:lang w:val="en-GB"/>
        </w:rPr>
        <w:t xml:space="preserve"> the United States ambassador </w:t>
      </w:r>
      <w:r w:rsidR="00E92B84">
        <w:rPr>
          <w:rFonts w:ascii="Times New Roman" w:eastAsia="Times New Roman" w:hAnsi="Times New Roman" w:cs="Times New Roman"/>
          <w:highlight w:val="yellow"/>
          <w:shd w:val="clear" w:color="auto" w:fill="FFFF00"/>
          <w:lang w:val="en-GB"/>
        </w:rPr>
        <w:t>to</w:t>
      </w:r>
      <w:r w:rsidR="005E029F">
        <w:rPr>
          <w:rFonts w:ascii="Times New Roman" w:eastAsia="Times New Roman" w:hAnsi="Times New Roman" w:cs="Times New Roman"/>
          <w:highlight w:val="yellow"/>
          <w:shd w:val="clear" w:color="auto" w:fill="FFFF00"/>
          <w:lang w:val="en-GB"/>
        </w:rPr>
        <w:t xml:space="preserve"> the World Trade Organisation </w:t>
      </w:r>
      <w:r w:rsidR="00E92B84">
        <w:rPr>
          <w:rFonts w:ascii="Times New Roman" w:eastAsia="Times New Roman" w:hAnsi="Times New Roman" w:cs="Times New Roman"/>
          <w:highlight w:val="yellow"/>
          <w:shd w:val="clear" w:color="auto" w:fill="FFFF00"/>
          <w:lang w:val="en-GB"/>
        </w:rPr>
        <w:t xml:space="preserve">(WTO) </w:t>
      </w:r>
      <w:r w:rsidR="005E029F">
        <w:rPr>
          <w:rFonts w:ascii="Times New Roman" w:eastAsia="Times New Roman" w:hAnsi="Times New Roman" w:cs="Times New Roman"/>
          <w:highlight w:val="yellow"/>
          <w:shd w:val="clear" w:color="auto" w:fill="FFFF00"/>
          <w:lang w:val="en-GB"/>
        </w:rPr>
        <w:t>and other international economic institutions based in Geneva</w:t>
      </w:r>
      <w:r w:rsidR="00A40ECB" w:rsidRPr="00F80A86">
        <w:rPr>
          <w:rFonts w:ascii="Times New Roman" w:eastAsia="Times New Roman" w:hAnsi="Times New Roman" w:cs="Times New Roman"/>
          <w:highlight w:val="yellow"/>
          <w:shd w:val="clear" w:color="auto" w:fill="FFFF00"/>
          <w:lang w:val="en-GB"/>
        </w:rPr>
        <w:t xml:space="preserve">, Michael </w:t>
      </w:r>
      <w:proofErr w:type="spellStart"/>
      <w:r w:rsidR="00A40ECB" w:rsidRPr="00F80A86">
        <w:rPr>
          <w:rFonts w:ascii="Times New Roman" w:eastAsia="Times New Roman" w:hAnsi="Times New Roman" w:cs="Times New Roman"/>
          <w:highlight w:val="yellow"/>
          <w:shd w:val="clear" w:color="auto" w:fill="FFFF00"/>
          <w:lang w:val="en-GB"/>
        </w:rPr>
        <w:t>Puncke</w:t>
      </w:r>
      <w:proofErr w:type="spellEnd"/>
      <w:r w:rsidR="00A40ECB" w:rsidRPr="00F80A86">
        <w:rPr>
          <w:rFonts w:ascii="Times New Roman" w:eastAsia="Times New Roman" w:hAnsi="Times New Roman" w:cs="Times New Roman"/>
          <w:highlight w:val="yellow"/>
          <w:shd w:val="clear" w:color="auto" w:fill="FFFF00"/>
          <w:lang w:val="en-GB"/>
        </w:rPr>
        <w:t>,</w:t>
      </w:r>
      <w:r w:rsidR="005E029F">
        <w:rPr>
          <w:rFonts w:ascii="Times New Roman" w:eastAsia="Times New Roman" w:hAnsi="Times New Roman" w:cs="Times New Roman"/>
          <w:highlight w:val="yellow"/>
          <w:shd w:val="clear" w:color="auto" w:fill="FFFF00"/>
          <w:lang w:val="en-GB"/>
        </w:rPr>
        <w:t xml:space="preserve"> told the Uruguayan mission in Geneva that his country welcomed Uruguayan membership of </w:t>
      </w:r>
      <w:r w:rsidR="00A40ECB" w:rsidRPr="00F80A86">
        <w:rPr>
          <w:rFonts w:ascii="Times New Roman" w:eastAsia="Times New Roman" w:hAnsi="Times New Roman" w:cs="Times New Roman"/>
          <w:highlight w:val="yellow"/>
          <w:shd w:val="clear" w:color="auto" w:fill="FFFF00"/>
          <w:lang w:val="en-GB"/>
        </w:rPr>
        <w:t xml:space="preserve">TISA, </w:t>
      </w:r>
      <w:r w:rsidR="005E029F">
        <w:rPr>
          <w:rFonts w:ascii="Times New Roman" w:eastAsia="Times New Roman" w:hAnsi="Times New Roman" w:cs="Times New Roman"/>
          <w:highlight w:val="yellow"/>
          <w:shd w:val="clear" w:color="auto" w:fill="FFFF00"/>
          <w:lang w:val="en-GB"/>
        </w:rPr>
        <w:t>subject to approval by the United States Congress</w:t>
      </w:r>
      <w:r w:rsidR="00A40ECB" w:rsidRPr="00F80A86">
        <w:rPr>
          <w:rFonts w:ascii="Times New Roman" w:eastAsia="Times New Roman" w:hAnsi="Times New Roman" w:cs="Times New Roman"/>
          <w:highlight w:val="yellow"/>
          <w:shd w:val="clear" w:color="auto" w:fill="FFFF00"/>
          <w:lang w:val="en-GB"/>
        </w:rPr>
        <w:t xml:space="preserve">. </w:t>
      </w:r>
      <w:r w:rsidR="005E029F">
        <w:rPr>
          <w:rFonts w:ascii="Times New Roman" w:eastAsia="Times New Roman" w:hAnsi="Times New Roman" w:cs="Times New Roman"/>
          <w:highlight w:val="yellow"/>
          <w:shd w:val="clear" w:color="auto" w:fill="FFFF00"/>
          <w:lang w:val="en-GB"/>
        </w:rPr>
        <w:t>He advised that i</w:t>
      </w:r>
      <w:r w:rsidR="00E92B84">
        <w:rPr>
          <w:rFonts w:ascii="Times New Roman" w:eastAsia="Times New Roman" w:hAnsi="Times New Roman" w:cs="Times New Roman"/>
          <w:highlight w:val="yellow"/>
          <w:shd w:val="clear" w:color="auto" w:fill="FFFF00"/>
          <w:lang w:val="en-GB"/>
        </w:rPr>
        <w:t>n its application</w:t>
      </w:r>
      <w:r w:rsidR="00A40ECB" w:rsidRPr="00F80A86">
        <w:rPr>
          <w:rFonts w:ascii="Times New Roman" w:eastAsia="Times New Roman" w:hAnsi="Times New Roman" w:cs="Times New Roman"/>
          <w:highlight w:val="yellow"/>
          <w:shd w:val="clear" w:color="auto" w:fill="FFFF00"/>
          <w:lang w:val="en-GB"/>
        </w:rPr>
        <w:t>, Uruguay</w:t>
      </w:r>
      <w:r w:rsidR="005E029F">
        <w:rPr>
          <w:rFonts w:ascii="Times New Roman" w:eastAsia="Times New Roman" w:hAnsi="Times New Roman" w:cs="Times New Roman"/>
          <w:highlight w:val="yellow"/>
          <w:shd w:val="clear" w:color="auto" w:fill="FFFF00"/>
          <w:lang w:val="en-GB"/>
        </w:rPr>
        <w:t xml:space="preserve"> should express its commitment to not raising matters that had already been negotiated</w:t>
      </w:r>
      <w:r w:rsidR="00A40ECB" w:rsidRPr="00F80A86">
        <w:rPr>
          <w:rFonts w:ascii="Times New Roman" w:eastAsia="Times New Roman" w:hAnsi="Times New Roman" w:cs="Times New Roman"/>
          <w:highlight w:val="yellow"/>
          <w:shd w:val="clear" w:color="auto" w:fill="FFFF00"/>
          <w:lang w:val="en-GB"/>
        </w:rPr>
        <w:t xml:space="preserve">. </w:t>
      </w:r>
    </w:p>
    <w:p w:rsidR="00A40ECB" w:rsidRPr="00F80A86" w:rsidRDefault="00910135"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highlight w:val="yellow"/>
          <w:shd w:val="clear" w:color="auto" w:fill="FFFF00"/>
          <w:lang w:val="en-GB"/>
        </w:rPr>
        <w:t>Later</w:t>
      </w:r>
      <w:r w:rsidR="00A40ECB" w:rsidRPr="00F80A86">
        <w:rPr>
          <w:rFonts w:ascii="Times New Roman" w:eastAsia="Times New Roman" w:hAnsi="Times New Roman" w:cs="Times New Roman"/>
          <w:highlight w:val="yellow"/>
          <w:shd w:val="clear" w:color="auto" w:fill="FFFF00"/>
          <w:lang w:val="en-GB"/>
        </w:rPr>
        <w:t>,</w:t>
      </w:r>
      <w:r>
        <w:rPr>
          <w:rFonts w:ascii="Times New Roman" w:eastAsia="Times New Roman" w:hAnsi="Times New Roman" w:cs="Times New Roman"/>
          <w:highlight w:val="yellow"/>
          <w:shd w:val="clear" w:color="auto" w:fill="FFFF00"/>
          <w:lang w:val="en-GB"/>
        </w:rPr>
        <w:t xml:space="preserve"> in February </w:t>
      </w:r>
      <w:r w:rsidR="00A40ECB" w:rsidRPr="00F80A86">
        <w:rPr>
          <w:rFonts w:ascii="Times New Roman" w:eastAsia="Times New Roman" w:hAnsi="Times New Roman" w:cs="Times New Roman"/>
          <w:highlight w:val="yellow"/>
          <w:shd w:val="clear" w:color="auto" w:fill="FFFF00"/>
          <w:lang w:val="en-GB"/>
        </w:rPr>
        <w:t>2014,</w:t>
      </w:r>
      <w:r>
        <w:rPr>
          <w:rFonts w:ascii="Times New Roman" w:eastAsia="Times New Roman" w:hAnsi="Times New Roman" w:cs="Times New Roman"/>
          <w:highlight w:val="yellow"/>
          <w:shd w:val="clear" w:color="auto" w:fill="FFFF00"/>
          <w:lang w:val="en-GB"/>
        </w:rPr>
        <w:t xml:space="preserve"> the United States ambassador </w:t>
      </w:r>
      <w:r w:rsidR="00E92B84">
        <w:rPr>
          <w:rFonts w:ascii="Times New Roman" w:eastAsia="Times New Roman" w:hAnsi="Times New Roman" w:cs="Times New Roman"/>
          <w:highlight w:val="yellow"/>
          <w:shd w:val="clear" w:color="auto" w:fill="FFFF00"/>
          <w:lang w:val="en-GB"/>
        </w:rPr>
        <w:t xml:space="preserve">again told </w:t>
      </w:r>
      <w:r>
        <w:rPr>
          <w:rFonts w:ascii="Times New Roman" w:eastAsia="Times New Roman" w:hAnsi="Times New Roman" w:cs="Times New Roman"/>
          <w:highlight w:val="yellow"/>
          <w:shd w:val="clear" w:color="auto" w:fill="FFFF00"/>
          <w:lang w:val="en-GB"/>
        </w:rPr>
        <w:t xml:space="preserve">the Uruguayan mission that his country was favourable to Uruguayan membership. The United States government </w:t>
      </w:r>
      <w:r w:rsidR="00904827">
        <w:rPr>
          <w:rFonts w:ascii="Times New Roman" w:eastAsia="Times New Roman" w:hAnsi="Times New Roman" w:cs="Times New Roman"/>
          <w:highlight w:val="yellow"/>
          <w:shd w:val="clear" w:color="auto" w:fill="FFFF00"/>
          <w:lang w:val="en-GB"/>
        </w:rPr>
        <w:t xml:space="preserve">told the </w:t>
      </w:r>
      <w:r>
        <w:rPr>
          <w:rFonts w:ascii="Times New Roman" w:eastAsia="Times New Roman" w:hAnsi="Times New Roman" w:cs="Times New Roman"/>
          <w:highlight w:val="yellow"/>
          <w:shd w:val="clear" w:color="auto" w:fill="FFFF00"/>
          <w:lang w:val="en-GB"/>
        </w:rPr>
        <w:t>Uruguayan mission</w:t>
      </w:r>
      <w:r w:rsidR="00904827">
        <w:rPr>
          <w:rFonts w:ascii="Times New Roman" w:eastAsia="Times New Roman" w:hAnsi="Times New Roman" w:cs="Times New Roman"/>
          <w:highlight w:val="yellow"/>
          <w:shd w:val="clear" w:color="auto" w:fill="FFFF00"/>
          <w:lang w:val="en-GB"/>
        </w:rPr>
        <w:t xml:space="preserve"> that it was particularly interested in two issues</w:t>
      </w:r>
      <w:r>
        <w:rPr>
          <w:rFonts w:ascii="Times New Roman" w:eastAsia="Times New Roman" w:hAnsi="Times New Roman" w:cs="Times New Roman"/>
          <w:highlight w:val="yellow"/>
          <w:shd w:val="clear" w:color="auto" w:fill="FFFF00"/>
          <w:lang w:val="en-GB"/>
        </w:rPr>
        <w:t>. These issues were precisely those mentioned by</w:t>
      </w:r>
      <w:r w:rsidR="00A40ECB" w:rsidRPr="00F80A86">
        <w:rPr>
          <w:rFonts w:ascii="Times New Roman" w:eastAsia="Times New Roman" w:hAnsi="Times New Roman" w:cs="Times New Roman"/>
          <w:highlight w:val="yellow"/>
          <w:shd w:val="clear" w:color="auto" w:fill="FFFF00"/>
          <w:lang w:val="en-GB"/>
        </w:rPr>
        <w:t xml:space="preserve"> </w:t>
      </w:r>
      <w:proofErr w:type="spellStart"/>
      <w:r w:rsidR="00A40ECB" w:rsidRPr="00F80A86">
        <w:rPr>
          <w:rFonts w:ascii="Times New Roman" w:eastAsia="Times New Roman" w:hAnsi="Times New Roman" w:cs="Times New Roman"/>
          <w:highlight w:val="yellow"/>
          <w:shd w:val="clear" w:color="auto" w:fill="FFFF00"/>
          <w:lang w:val="en-GB"/>
        </w:rPr>
        <w:t>Kreimerman</w:t>
      </w:r>
      <w:proofErr w:type="spellEnd"/>
      <w:r w:rsidR="00A40ECB" w:rsidRPr="00F80A86">
        <w:rPr>
          <w:rFonts w:ascii="Times New Roman" w:eastAsia="Times New Roman" w:hAnsi="Times New Roman" w:cs="Times New Roman"/>
          <w:highlight w:val="yellow"/>
          <w:shd w:val="clear" w:color="auto" w:fill="FFFF00"/>
          <w:lang w:val="en-GB"/>
        </w:rPr>
        <w:t>:</w:t>
      </w:r>
      <w:r>
        <w:rPr>
          <w:rFonts w:ascii="Times New Roman" w:eastAsia="Times New Roman" w:hAnsi="Times New Roman" w:cs="Times New Roman"/>
          <w:highlight w:val="yellow"/>
          <w:shd w:val="clear" w:color="auto" w:fill="FFFF00"/>
          <w:lang w:val="en-GB"/>
        </w:rPr>
        <w:t xml:space="preserve"> </w:t>
      </w:r>
      <w:r w:rsidR="00904827">
        <w:rPr>
          <w:rFonts w:ascii="Times New Roman" w:eastAsia="Times New Roman" w:hAnsi="Times New Roman" w:cs="Times New Roman"/>
          <w:highlight w:val="yellow"/>
          <w:shd w:val="clear" w:color="auto" w:fill="FFFF00"/>
          <w:lang w:val="en-GB"/>
        </w:rPr>
        <w:t>cross-</w:t>
      </w:r>
      <w:r>
        <w:rPr>
          <w:rFonts w:ascii="Times New Roman" w:eastAsia="Times New Roman" w:hAnsi="Times New Roman" w:cs="Times New Roman"/>
          <w:highlight w:val="yellow"/>
          <w:shd w:val="clear" w:color="auto" w:fill="FFFF00"/>
          <w:lang w:val="en-GB"/>
        </w:rPr>
        <w:t xml:space="preserve">border data </w:t>
      </w:r>
      <w:r w:rsidR="00904827">
        <w:rPr>
          <w:rFonts w:ascii="Times New Roman" w:eastAsia="Times New Roman" w:hAnsi="Times New Roman" w:cs="Times New Roman"/>
          <w:highlight w:val="yellow"/>
          <w:shd w:val="clear" w:color="auto" w:fill="FFFF00"/>
          <w:lang w:val="en-GB"/>
        </w:rPr>
        <w:t xml:space="preserve">flows </w:t>
      </w:r>
      <w:r>
        <w:rPr>
          <w:rFonts w:ascii="Times New Roman" w:eastAsia="Times New Roman" w:hAnsi="Times New Roman" w:cs="Times New Roman"/>
          <w:highlight w:val="yellow"/>
          <w:shd w:val="clear" w:color="auto" w:fill="FFFF00"/>
          <w:lang w:val="en-GB"/>
        </w:rPr>
        <w:t xml:space="preserve">and the </w:t>
      </w:r>
      <w:r w:rsidR="000A287D">
        <w:rPr>
          <w:rFonts w:ascii="Times New Roman" w:eastAsia="Times New Roman" w:hAnsi="Times New Roman" w:cs="Times New Roman"/>
          <w:highlight w:val="yellow"/>
          <w:shd w:val="clear" w:color="auto" w:fill="FFFF00"/>
          <w:lang w:val="en-GB"/>
        </w:rPr>
        <w:t>audio-visual</w:t>
      </w:r>
      <w:r>
        <w:rPr>
          <w:rFonts w:ascii="Times New Roman" w:eastAsia="Times New Roman" w:hAnsi="Times New Roman" w:cs="Times New Roman"/>
          <w:highlight w:val="yellow"/>
          <w:shd w:val="clear" w:color="auto" w:fill="FFFF00"/>
          <w:lang w:val="en-GB"/>
        </w:rPr>
        <w:t xml:space="preserve"> sector</w:t>
      </w:r>
      <w:r w:rsidR="00A40ECB" w:rsidRPr="00F80A86">
        <w:rPr>
          <w:rFonts w:ascii="Times New Roman" w:eastAsia="Times New Roman" w:hAnsi="Times New Roman" w:cs="Times New Roman"/>
          <w:highlight w:val="yellow"/>
          <w:shd w:val="clear" w:color="auto" w:fill="FFFF00"/>
          <w:lang w:val="en-GB"/>
        </w:rPr>
        <w:t xml:space="preserve">. </w:t>
      </w:r>
      <w:proofErr w:type="spellStart"/>
      <w:r w:rsidR="00A40ECB" w:rsidRPr="00F80A86">
        <w:rPr>
          <w:rFonts w:ascii="Times New Roman" w:eastAsia="Times New Roman" w:hAnsi="Times New Roman" w:cs="Times New Roman"/>
          <w:highlight w:val="yellow"/>
          <w:shd w:val="clear" w:color="auto" w:fill="FFFF00"/>
          <w:lang w:val="en-GB"/>
        </w:rPr>
        <w:t>Puncke</w:t>
      </w:r>
      <w:proofErr w:type="spellEnd"/>
      <w:r>
        <w:rPr>
          <w:rFonts w:ascii="Times New Roman" w:eastAsia="Times New Roman" w:hAnsi="Times New Roman" w:cs="Times New Roman"/>
          <w:highlight w:val="yellow"/>
          <w:shd w:val="clear" w:color="auto" w:fill="FFFF00"/>
          <w:lang w:val="en-GB"/>
        </w:rPr>
        <w:t xml:space="preserve"> told the mission that Uruguay's position on these issues </w:t>
      </w:r>
      <w:r w:rsidR="00904827">
        <w:rPr>
          <w:rFonts w:ascii="Times New Roman" w:eastAsia="Times New Roman" w:hAnsi="Times New Roman" w:cs="Times New Roman"/>
          <w:highlight w:val="yellow"/>
          <w:shd w:val="clear" w:color="auto" w:fill="FFFF00"/>
          <w:lang w:val="en-GB"/>
        </w:rPr>
        <w:t xml:space="preserve">during </w:t>
      </w:r>
      <w:r>
        <w:rPr>
          <w:rFonts w:ascii="Times New Roman" w:eastAsia="Times New Roman" w:hAnsi="Times New Roman" w:cs="Times New Roman"/>
          <w:highlight w:val="yellow"/>
          <w:shd w:val="clear" w:color="auto" w:fill="FFFF00"/>
          <w:lang w:val="en-GB"/>
        </w:rPr>
        <w:t xml:space="preserve">negotiations for the </w:t>
      </w:r>
      <w:r w:rsidR="00904827">
        <w:rPr>
          <w:rFonts w:ascii="Times New Roman" w:eastAsia="Times New Roman" w:hAnsi="Times New Roman" w:cs="Times New Roman"/>
          <w:highlight w:val="yellow"/>
          <w:shd w:val="clear" w:color="auto" w:fill="FFFF00"/>
          <w:lang w:val="en-GB"/>
        </w:rPr>
        <w:t>bilateral Trade and Investment Framework Agreement (</w:t>
      </w:r>
      <w:r w:rsidR="00A40ECB" w:rsidRPr="00F80A86">
        <w:rPr>
          <w:rFonts w:ascii="Times New Roman" w:eastAsia="Times New Roman" w:hAnsi="Times New Roman" w:cs="Times New Roman"/>
          <w:highlight w:val="yellow"/>
          <w:shd w:val="clear" w:color="auto" w:fill="FFFF00"/>
          <w:lang w:val="en-GB"/>
        </w:rPr>
        <w:t>TIFA</w:t>
      </w:r>
      <w:r w:rsidR="00904827">
        <w:rPr>
          <w:rFonts w:ascii="Times New Roman" w:eastAsia="Times New Roman" w:hAnsi="Times New Roman" w:cs="Times New Roman"/>
          <w:highlight w:val="yellow"/>
          <w:shd w:val="clear" w:color="auto" w:fill="FFFF00"/>
          <w:lang w:val="en-GB"/>
        </w:rPr>
        <w:t>)</w:t>
      </w:r>
      <w:r w:rsidR="00A40ECB" w:rsidRPr="00F80A86">
        <w:rPr>
          <w:rFonts w:ascii="Times New Roman" w:eastAsia="Times New Roman" w:hAnsi="Times New Roman" w:cs="Times New Roman"/>
          <w:highlight w:val="yellow"/>
          <w:shd w:val="clear" w:color="auto" w:fill="FFFF00"/>
          <w:lang w:val="en-GB"/>
        </w:rPr>
        <w:t xml:space="preserve"> </w:t>
      </w:r>
      <w:r>
        <w:rPr>
          <w:rFonts w:ascii="Times New Roman" w:eastAsia="Times New Roman" w:hAnsi="Times New Roman" w:cs="Times New Roman"/>
          <w:highlight w:val="yellow"/>
          <w:shd w:val="clear" w:color="auto" w:fill="FFFF00"/>
          <w:lang w:val="en-GB"/>
        </w:rPr>
        <w:t xml:space="preserve">between Uruguay and the United </w:t>
      </w:r>
      <w:proofErr w:type="gramStart"/>
      <w:r>
        <w:rPr>
          <w:rFonts w:ascii="Times New Roman" w:eastAsia="Times New Roman" w:hAnsi="Times New Roman" w:cs="Times New Roman"/>
          <w:highlight w:val="yellow"/>
          <w:shd w:val="clear" w:color="auto" w:fill="FFFF00"/>
          <w:lang w:val="en-GB"/>
        </w:rPr>
        <w:t>States  would</w:t>
      </w:r>
      <w:proofErr w:type="gramEnd"/>
      <w:r>
        <w:rPr>
          <w:rFonts w:ascii="Times New Roman" w:eastAsia="Times New Roman" w:hAnsi="Times New Roman" w:cs="Times New Roman"/>
          <w:highlight w:val="yellow"/>
          <w:shd w:val="clear" w:color="auto" w:fill="FFFF00"/>
          <w:lang w:val="en-GB"/>
        </w:rPr>
        <w:t xml:space="preserve"> </w:t>
      </w:r>
      <w:r w:rsidR="00904827">
        <w:rPr>
          <w:rFonts w:ascii="Times New Roman" w:eastAsia="Times New Roman" w:hAnsi="Times New Roman" w:cs="Times New Roman"/>
          <w:highlight w:val="yellow"/>
          <w:shd w:val="clear" w:color="auto" w:fill="FFFF00"/>
          <w:lang w:val="en-GB"/>
        </w:rPr>
        <w:t xml:space="preserve">not be consistent with </w:t>
      </w:r>
      <w:r>
        <w:rPr>
          <w:rFonts w:ascii="Times New Roman" w:eastAsia="Times New Roman" w:hAnsi="Times New Roman" w:cs="Times New Roman"/>
          <w:highlight w:val="yellow"/>
          <w:shd w:val="clear" w:color="auto" w:fill="FFFF00"/>
          <w:lang w:val="en-GB"/>
        </w:rPr>
        <w:t xml:space="preserve">progress made </w:t>
      </w:r>
      <w:r w:rsidR="00904827">
        <w:rPr>
          <w:rFonts w:ascii="Times New Roman" w:eastAsia="Times New Roman" w:hAnsi="Times New Roman" w:cs="Times New Roman"/>
          <w:highlight w:val="yellow"/>
          <w:shd w:val="clear" w:color="auto" w:fill="FFFF00"/>
          <w:lang w:val="en-GB"/>
        </w:rPr>
        <w:t>i</w:t>
      </w:r>
      <w:r>
        <w:rPr>
          <w:rFonts w:ascii="Times New Roman" w:eastAsia="Times New Roman" w:hAnsi="Times New Roman" w:cs="Times New Roman"/>
          <w:highlight w:val="yellow"/>
          <w:shd w:val="clear" w:color="auto" w:fill="FFFF00"/>
          <w:lang w:val="en-GB"/>
        </w:rPr>
        <w:t xml:space="preserve">n the </w:t>
      </w:r>
      <w:r w:rsidR="00A40ECB" w:rsidRPr="00F80A86">
        <w:rPr>
          <w:rFonts w:ascii="Times New Roman" w:eastAsia="Times New Roman" w:hAnsi="Times New Roman" w:cs="Times New Roman"/>
          <w:highlight w:val="yellow"/>
          <w:shd w:val="clear" w:color="auto" w:fill="FFFF00"/>
          <w:lang w:val="en-GB"/>
        </w:rPr>
        <w:t>TISA</w:t>
      </w:r>
      <w:r>
        <w:rPr>
          <w:rFonts w:ascii="Times New Roman" w:eastAsia="Times New Roman" w:hAnsi="Times New Roman" w:cs="Times New Roman"/>
          <w:highlight w:val="yellow"/>
          <w:shd w:val="clear" w:color="auto" w:fill="FFFF00"/>
          <w:lang w:val="en-GB"/>
        </w:rPr>
        <w:t xml:space="preserve"> negotiations</w:t>
      </w:r>
      <w:r w:rsidR="00A40ECB" w:rsidRPr="00F80A86">
        <w:rPr>
          <w:rFonts w:ascii="Times New Roman" w:eastAsia="Times New Roman" w:hAnsi="Times New Roman" w:cs="Times New Roman"/>
          <w:highlight w:val="yellow"/>
          <w:shd w:val="clear" w:color="auto" w:fill="FFFF00"/>
          <w:lang w:val="en-GB"/>
        </w:rPr>
        <w:t>.</w:t>
      </w:r>
      <w:r w:rsidR="00A40ECB" w:rsidRPr="00F80A86">
        <w:rPr>
          <w:rFonts w:ascii="Times New Roman" w:eastAsia="Times New Roman" w:hAnsi="Times New Roman" w:cs="Times New Roman"/>
          <w:shd w:val="clear" w:color="auto" w:fill="FFFF00"/>
          <w:lang w:val="en-GB"/>
        </w:rPr>
        <w:t xml:space="preserve"> </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904827"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In May </w:t>
      </w:r>
      <w:r w:rsidRPr="00F80A86">
        <w:rPr>
          <w:rFonts w:ascii="Times New Roman" w:eastAsia="Times New Roman" w:hAnsi="Times New Roman" w:cs="Times New Roman"/>
          <w:lang w:val="en-GB"/>
        </w:rPr>
        <w:t>2014</w:t>
      </w:r>
      <w:r>
        <w:rPr>
          <w:rFonts w:ascii="Times New Roman" w:eastAsia="Times New Roman" w:hAnsi="Times New Roman" w:cs="Times New Roman"/>
          <w:lang w:val="en-GB"/>
        </w:rPr>
        <w:t xml:space="preserve">, </w:t>
      </w:r>
      <w:r w:rsidR="00FD1A6A">
        <w:rPr>
          <w:rFonts w:ascii="Times New Roman" w:eastAsia="Times New Roman" w:hAnsi="Times New Roman" w:cs="Times New Roman"/>
          <w:lang w:val="en-GB"/>
        </w:rPr>
        <w:t xml:space="preserve">Public Services International </w:t>
      </w:r>
      <w:r w:rsidR="00A40ECB" w:rsidRPr="00F80A86">
        <w:rPr>
          <w:rFonts w:ascii="Times New Roman" w:eastAsia="Times New Roman" w:hAnsi="Times New Roman" w:cs="Times New Roman"/>
          <w:lang w:val="en-GB"/>
        </w:rPr>
        <w:t>(</w:t>
      </w:r>
      <w:r w:rsidR="00FD1A6A">
        <w:rPr>
          <w:rFonts w:ascii="Times New Roman" w:eastAsia="Times New Roman" w:hAnsi="Times New Roman" w:cs="Times New Roman"/>
          <w:lang w:val="en-GB"/>
        </w:rPr>
        <w:t>PSI</w:t>
      </w:r>
      <w:r w:rsidR="00A40ECB" w:rsidRPr="00F80A86">
        <w:rPr>
          <w:rFonts w:ascii="Times New Roman" w:eastAsia="Times New Roman" w:hAnsi="Times New Roman" w:cs="Times New Roman"/>
          <w:lang w:val="en-GB"/>
        </w:rPr>
        <w:t>)</w:t>
      </w:r>
      <w:r w:rsidR="00FD1A6A">
        <w:rPr>
          <w:rFonts w:ascii="Times New Roman" w:eastAsia="Times New Roman" w:hAnsi="Times New Roman" w:cs="Times New Roman"/>
          <w:lang w:val="en-GB"/>
        </w:rPr>
        <w:t xml:space="preserve"> alerted the Uruguayan trade union movement to Uruguay's </w:t>
      </w:r>
      <w:r>
        <w:rPr>
          <w:rFonts w:ascii="Times New Roman" w:eastAsia="Times New Roman" w:hAnsi="Times New Roman" w:cs="Times New Roman"/>
          <w:lang w:val="en-GB"/>
        </w:rPr>
        <w:t>participation in</w:t>
      </w:r>
      <w:r w:rsidR="00FD1A6A">
        <w:rPr>
          <w:rFonts w:ascii="Times New Roman" w:eastAsia="Times New Roman" w:hAnsi="Times New Roman" w:cs="Times New Roman"/>
          <w:lang w:val="en-GB"/>
        </w:rPr>
        <w:t xml:space="preserve"> </w:t>
      </w:r>
      <w:r w:rsidR="00A40ECB" w:rsidRPr="00F80A86">
        <w:rPr>
          <w:rFonts w:ascii="Times New Roman" w:eastAsia="Times New Roman" w:hAnsi="Times New Roman" w:cs="Times New Roman"/>
          <w:lang w:val="en-GB"/>
        </w:rPr>
        <w:t>TISA,</w:t>
      </w:r>
      <w:r w:rsidR="00FD1A6A">
        <w:rPr>
          <w:rFonts w:ascii="Times New Roman" w:eastAsia="Times New Roman" w:hAnsi="Times New Roman" w:cs="Times New Roman"/>
          <w:lang w:val="en-GB"/>
        </w:rPr>
        <w:t xml:space="preserve"> through </w:t>
      </w:r>
      <w:r>
        <w:rPr>
          <w:rFonts w:ascii="Times New Roman" w:eastAsia="Times New Roman" w:hAnsi="Times New Roman" w:cs="Times New Roman"/>
          <w:lang w:val="en-GB"/>
        </w:rPr>
        <w:t xml:space="preserve">its affiliate, </w:t>
      </w:r>
      <w:r w:rsidR="00FD1A6A">
        <w:rPr>
          <w:rFonts w:ascii="Times New Roman" w:eastAsia="Times New Roman" w:hAnsi="Times New Roman" w:cs="Times New Roman"/>
          <w:lang w:val="en-GB"/>
        </w:rPr>
        <w:t xml:space="preserve">the Federation of </w:t>
      </w:r>
      <w:r w:rsidR="00A40ECB" w:rsidRPr="00F80A86">
        <w:rPr>
          <w:rFonts w:ascii="Times New Roman" w:eastAsia="Times New Roman" w:hAnsi="Times New Roman" w:cs="Times New Roman"/>
          <w:lang w:val="en-GB"/>
        </w:rPr>
        <w:t>OSE</w:t>
      </w:r>
      <w:r w:rsidR="00FD1A6A">
        <w:rPr>
          <w:rFonts w:ascii="Times New Roman" w:eastAsia="Times New Roman" w:hAnsi="Times New Roman" w:cs="Times New Roman"/>
          <w:lang w:val="en-GB"/>
        </w:rPr>
        <w:t xml:space="preserve"> Workers</w:t>
      </w:r>
      <w:r>
        <w:rPr>
          <w:rFonts w:ascii="Times New Roman" w:eastAsia="Times New Roman" w:hAnsi="Times New Roman" w:cs="Times New Roman"/>
          <w:lang w:val="en-GB"/>
        </w:rPr>
        <w:t xml:space="preserve"> (FFOSE)</w:t>
      </w:r>
      <w:r w:rsidR="00A40ECB" w:rsidRPr="00F80A86">
        <w:rPr>
          <w:rFonts w:ascii="Times New Roman" w:eastAsia="Times New Roman" w:hAnsi="Times New Roman" w:cs="Times New Roman"/>
          <w:lang w:val="en-GB"/>
        </w:rPr>
        <w:t>.</w:t>
      </w:r>
      <w:r w:rsidR="00FD1A6A">
        <w:rPr>
          <w:rFonts w:ascii="Times New Roman" w:eastAsia="Times New Roman" w:hAnsi="Times New Roman" w:cs="Times New Roman"/>
          <w:lang w:val="en-GB"/>
        </w:rPr>
        <w:t xml:space="preserve"> According to </w:t>
      </w:r>
      <w:r w:rsidR="00A40ECB" w:rsidRPr="00F80A86">
        <w:rPr>
          <w:rFonts w:ascii="Times New Roman" w:eastAsia="Times New Roman" w:hAnsi="Times New Roman" w:cs="Times New Roman"/>
          <w:lang w:val="en-GB"/>
        </w:rPr>
        <w:t xml:space="preserve">Ismael </w:t>
      </w:r>
      <w:proofErr w:type="spellStart"/>
      <w:r w:rsidR="00A40ECB" w:rsidRPr="00F80A86">
        <w:rPr>
          <w:rFonts w:ascii="Times New Roman" w:eastAsia="Times New Roman" w:hAnsi="Times New Roman" w:cs="Times New Roman"/>
          <w:lang w:val="en-GB"/>
        </w:rPr>
        <w:t>Cortazzo</w:t>
      </w:r>
      <w:proofErr w:type="spellEnd"/>
      <w:r w:rsidR="00A40ECB" w:rsidRPr="00F80A86">
        <w:rPr>
          <w:rFonts w:ascii="Times New Roman" w:eastAsia="Times New Roman" w:hAnsi="Times New Roman" w:cs="Times New Roman"/>
          <w:lang w:val="en-GB"/>
        </w:rPr>
        <w:t>,</w:t>
      </w:r>
      <w:r w:rsidR="00FD1A6A">
        <w:rPr>
          <w:rFonts w:ascii="Times New Roman" w:eastAsia="Times New Roman" w:hAnsi="Times New Roman" w:cs="Times New Roman"/>
          <w:lang w:val="en-GB"/>
        </w:rPr>
        <w:t xml:space="preserve"> </w:t>
      </w:r>
      <w:r w:rsidR="00886806">
        <w:rPr>
          <w:rFonts w:ascii="Times New Roman" w:eastAsia="Times New Roman" w:hAnsi="Times New Roman" w:cs="Times New Roman"/>
          <w:lang w:val="en-GB"/>
        </w:rPr>
        <w:t xml:space="preserve">that same month, </w:t>
      </w:r>
      <w:r w:rsidR="00FD1A6A">
        <w:rPr>
          <w:rFonts w:ascii="Times New Roman" w:eastAsia="Times New Roman" w:hAnsi="Times New Roman" w:cs="Times New Roman"/>
          <w:lang w:val="en-GB"/>
        </w:rPr>
        <w:t xml:space="preserve">the </w:t>
      </w:r>
      <w:r w:rsidR="00A40ECB" w:rsidRPr="00F80A86">
        <w:rPr>
          <w:rFonts w:ascii="Times New Roman" w:eastAsia="Times New Roman" w:hAnsi="Times New Roman" w:cs="Times New Roman"/>
          <w:lang w:val="en-GB"/>
        </w:rPr>
        <w:t>FFOSE</w:t>
      </w:r>
      <w:r w:rsidR="00FD1A6A">
        <w:rPr>
          <w:rFonts w:ascii="Times New Roman" w:eastAsia="Times New Roman" w:hAnsi="Times New Roman" w:cs="Times New Roman"/>
          <w:lang w:val="en-GB"/>
        </w:rPr>
        <w:t xml:space="preserve"> leader</w:t>
      </w:r>
      <w:r w:rsidR="00A40ECB" w:rsidRPr="00F80A86">
        <w:rPr>
          <w:rFonts w:ascii="Times New Roman" w:eastAsia="Times New Roman" w:hAnsi="Times New Roman" w:cs="Times New Roman"/>
          <w:lang w:val="en-GB"/>
        </w:rPr>
        <w:t xml:space="preserve">, </w:t>
      </w:r>
      <w:r w:rsidR="00FD1A6A">
        <w:rPr>
          <w:rFonts w:ascii="Times New Roman" w:eastAsia="Times New Roman" w:hAnsi="Times New Roman" w:cs="Times New Roman"/>
          <w:lang w:val="en-GB"/>
        </w:rPr>
        <w:t>interviewed for this report</w:t>
      </w:r>
      <w:r w:rsidR="00A40ECB" w:rsidRPr="00F80A86">
        <w:rPr>
          <w:rFonts w:ascii="Times New Roman" w:eastAsia="Times New Roman" w:hAnsi="Times New Roman" w:cs="Times New Roman"/>
          <w:lang w:val="en-GB"/>
        </w:rPr>
        <w:t>,</w:t>
      </w:r>
      <w:r w:rsidR="00FD1A6A">
        <w:rPr>
          <w:rFonts w:ascii="Times New Roman" w:eastAsia="Times New Roman" w:hAnsi="Times New Roman" w:cs="Times New Roman"/>
          <w:lang w:val="en-GB"/>
        </w:rPr>
        <w:t xml:space="preserve"> asked for a meeting with the socialist leader </w:t>
      </w:r>
      <w:r w:rsidR="00A40ECB" w:rsidRPr="00F80A86">
        <w:rPr>
          <w:rFonts w:ascii="Times New Roman" w:eastAsia="Times New Roman" w:hAnsi="Times New Roman" w:cs="Times New Roman"/>
          <w:lang w:val="en-GB"/>
        </w:rPr>
        <w:t>Roberto Conde,</w:t>
      </w:r>
      <w:r w:rsidR="00FD1A6A">
        <w:rPr>
          <w:rFonts w:ascii="Times New Roman" w:eastAsia="Times New Roman" w:hAnsi="Times New Roman" w:cs="Times New Roman"/>
          <w:lang w:val="en-GB"/>
        </w:rPr>
        <w:t xml:space="preserve"> who had recently left his post as deputy </w:t>
      </w:r>
      <w:r w:rsidR="00886806">
        <w:rPr>
          <w:rFonts w:ascii="Times New Roman" w:eastAsia="Times New Roman" w:hAnsi="Times New Roman" w:cs="Times New Roman"/>
          <w:lang w:val="en-GB"/>
        </w:rPr>
        <w:t>f</w:t>
      </w:r>
      <w:r w:rsidR="00FD1A6A">
        <w:rPr>
          <w:rFonts w:ascii="Times New Roman" w:eastAsia="Times New Roman" w:hAnsi="Times New Roman" w:cs="Times New Roman"/>
          <w:lang w:val="en-GB"/>
        </w:rPr>
        <w:t xml:space="preserve">oreign </w:t>
      </w:r>
      <w:r w:rsidR="00886806">
        <w:rPr>
          <w:rFonts w:ascii="Times New Roman" w:eastAsia="Times New Roman" w:hAnsi="Times New Roman" w:cs="Times New Roman"/>
          <w:lang w:val="en-GB"/>
        </w:rPr>
        <w:t>m</w:t>
      </w:r>
      <w:r w:rsidR="00FD1A6A">
        <w:rPr>
          <w:rFonts w:ascii="Times New Roman" w:eastAsia="Times New Roman" w:hAnsi="Times New Roman" w:cs="Times New Roman"/>
          <w:lang w:val="en-GB"/>
        </w:rPr>
        <w:t>inister</w:t>
      </w:r>
      <w:r w:rsidR="00A40ECB" w:rsidRPr="00F80A86">
        <w:rPr>
          <w:rFonts w:ascii="Times New Roman" w:eastAsia="Times New Roman" w:hAnsi="Times New Roman" w:cs="Times New Roman"/>
          <w:lang w:val="en-GB"/>
        </w:rPr>
        <w:t xml:space="preserve">. </w:t>
      </w:r>
      <w:r w:rsidR="00886806">
        <w:rPr>
          <w:rFonts w:ascii="Times New Roman" w:eastAsia="Times New Roman" w:hAnsi="Times New Roman" w:cs="Times New Roman"/>
          <w:lang w:val="en-GB"/>
        </w:rPr>
        <w:t>Conde</w:t>
      </w:r>
      <w:r w:rsidR="00FD1A6A">
        <w:rPr>
          <w:rFonts w:ascii="Times New Roman" w:eastAsia="Times New Roman" w:hAnsi="Times New Roman" w:cs="Times New Roman"/>
          <w:lang w:val="en-GB"/>
        </w:rPr>
        <w:t xml:space="preserve"> told her that he had no information about</w:t>
      </w:r>
      <w:r w:rsidR="00A40ECB" w:rsidRPr="00F80A86">
        <w:rPr>
          <w:rFonts w:ascii="Times New Roman" w:eastAsia="Times New Roman" w:hAnsi="Times New Roman" w:cs="Times New Roman"/>
          <w:lang w:val="en-GB"/>
        </w:rPr>
        <w:t xml:space="preserve"> TISA.</w:t>
      </w:r>
      <w:r w:rsidR="00FD1A6A">
        <w:rPr>
          <w:rFonts w:ascii="Times New Roman" w:eastAsia="Times New Roman" w:hAnsi="Times New Roman" w:cs="Times New Roman"/>
          <w:lang w:val="en-GB"/>
        </w:rPr>
        <w:t xml:space="preserve"> She then held a meeting with </w:t>
      </w:r>
      <w:r w:rsidR="00A40ECB" w:rsidRPr="00F80A86">
        <w:rPr>
          <w:rFonts w:ascii="Times New Roman" w:eastAsia="Times New Roman" w:hAnsi="Times New Roman" w:cs="Times New Roman"/>
          <w:lang w:val="en-GB"/>
        </w:rPr>
        <w:t>PIT-CNT</w:t>
      </w:r>
      <w:r w:rsidR="00FD1A6A">
        <w:rPr>
          <w:rFonts w:ascii="Times New Roman" w:eastAsia="Times New Roman" w:hAnsi="Times New Roman" w:cs="Times New Roman"/>
          <w:lang w:val="en-GB"/>
        </w:rPr>
        <w:t xml:space="preserve"> leaders</w:t>
      </w:r>
      <w:r w:rsidR="00A40ECB" w:rsidRPr="00F80A86">
        <w:rPr>
          <w:rFonts w:ascii="Times New Roman" w:eastAsia="Times New Roman" w:hAnsi="Times New Roman" w:cs="Times New Roman"/>
          <w:lang w:val="en-GB"/>
        </w:rPr>
        <w:t xml:space="preserve">, </w:t>
      </w:r>
      <w:r w:rsidR="00FD1A6A">
        <w:rPr>
          <w:rFonts w:ascii="Times New Roman" w:eastAsia="Times New Roman" w:hAnsi="Times New Roman" w:cs="Times New Roman"/>
          <w:lang w:val="en-GB"/>
        </w:rPr>
        <w:t>none of whom were aware of these developments</w:t>
      </w:r>
      <w:r w:rsidR="00A40ECB" w:rsidRPr="00F80A86">
        <w:rPr>
          <w:rFonts w:ascii="Times New Roman" w:eastAsia="Times New Roman" w:hAnsi="Times New Roman" w:cs="Times New Roman"/>
          <w:lang w:val="en-GB"/>
        </w:rPr>
        <w:t>. FFOSE</w:t>
      </w:r>
      <w:r w:rsidR="00FD1A6A">
        <w:rPr>
          <w:rFonts w:ascii="Times New Roman" w:eastAsia="Times New Roman" w:hAnsi="Times New Roman" w:cs="Times New Roman"/>
          <w:lang w:val="en-GB"/>
        </w:rPr>
        <w:t xml:space="preserve"> put the issue on the agenda of the Trade Union Coordinating Forum (</w:t>
      </w:r>
      <w:r w:rsidR="00A40ECB" w:rsidRPr="00F80A86">
        <w:rPr>
          <w:rFonts w:ascii="Times New Roman" w:eastAsia="Times New Roman" w:hAnsi="Times New Roman" w:cs="Times New Roman"/>
          <w:lang w:val="en-GB"/>
        </w:rPr>
        <w:t xml:space="preserve">Mesa </w:t>
      </w:r>
      <w:proofErr w:type="spellStart"/>
      <w:r w:rsidR="00A40ECB" w:rsidRPr="00F80A86">
        <w:rPr>
          <w:rFonts w:ascii="Times New Roman" w:eastAsia="Times New Roman" w:hAnsi="Times New Roman" w:cs="Times New Roman"/>
          <w:lang w:val="en-GB"/>
        </w:rPr>
        <w:t>Sindical</w:t>
      </w:r>
      <w:proofErr w:type="spellEnd"/>
      <w:r w:rsidR="00A40ECB" w:rsidRPr="00F80A86">
        <w:rPr>
          <w:rFonts w:ascii="Times New Roman" w:eastAsia="Times New Roman" w:hAnsi="Times New Roman" w:cs="Times New Roman"/>
          <w:lang w:val="en-GB"/>
        </w:rPr>
        <w:t xml:space="preserve"> </w:t>
      </w:r>
      <w:proofErr w:type="spellStart"/>
      <w:r w:rsidR="00A40ECB" w:rsidRPr="00F80A86">
        <w:rPr>
          <w:rFonts w:ascii="Times New Roman" w:eastAsia="Times New Roman" w:hAnsi="Times New Roman" w:cs="Times New Roman"/>
          <w:lang w:val="en-GB"/>
        </w:rPr>
        <w:t>Coordinadora</w:t>
      </w:r>
      <w:proofErr w:type="spellEnd"/>
      <w:r w:rsidR="00A40ECB" w:rsidRPr="00F80A86">
        <w:rPr>
          <w:rFonts w:ascii="Times New Roman" w:eastAsia="Times New Roman" w:hAnsi="Times New Roman" w:cs="Times New Roman"/>
          <w:lang w:val="en-GB"/>
        </w:rPr>
        <w:t xml:space="preserve"> de </w:t>
      </w:r>
      <w:proofErr w:type="spellStart"/>
      <w:r w:rsidR="00A40ECB" w:rsidRPr="00F80A86">
        <w:rPr>
          <w:rFonts w:ascii="Times New Roman" w:eastAsia="Times New Roman" w:hAnsi="Times New Roman" w:cs="Times New Roman"/>
          <w:lang w:val="en-GB"/>
        </w:rPr>
        <w:t>Entes</w:t>
      </w:r>
      <w:proofErr w:type="spellEnd"/>
      <w:r w:rsidR="00FD1A6A">
        <w:rPr>
          <w:rFonts w:ascii="Times New Roman" w:eastAsia="Times New Roman" w:hAnsi="Times New Roman" w:cs="Times New Roman"/>
          <w:lang w:val="en-GB"/>
        </w:rPr>
        <w:t>,</w:t>
      </w:r>
      <w:r w:rsidR="00A40ECB" w:rsidRPr="00F80A86">
        <w:rPr>
          <w:rFonts w:ascii="Times New Roman" w:eastAsia="Times New Roman" w:hAnsi="Times New Roman" w:cs="Times New Roman"/>
          <w:lang w:val="en-GB"/>
        </w:rPr>
        <w:t xml:space="preserve"> MSCE)</w:t>
      </w:r>
      <w:r w:rsidR="00886806">
        <w:rPr>
          <w:rFonts w:ascii="Times New Roman" w:eastAsia="Times New Roman" w:hAnsi="Times New Roman" w:cs="Times New Roman"/>
          <w:lang w:val="en-GB"/>
        </w:rPr>
        <w:t xml:space="preserve"> of </w:t>
      </w:r>
      <w:r w:rsidR="00FD1A6A">
        <w:rPr>
          <w:rFonts w:ascii="Times New Roman" w:eastAsia="Times New Roman" w:hAnsi="Times New Roman" w:cs="Times New Roman"/>
          <w:lang w:val="en-GB"/>
        </w:rPr>
        <w:t>unions of workers in state-owned companies and th</w:t>
      </w:r>
      <w:r w:rsidR="00886806">
        <w:rPr>
          <w:rFonts w:ascii="Times New Roman" w:eastAsia="Times New Roman" w:hAnsi="Times New Roman" w:cs="Times New Roman"/>
          <w:lang w:val="en-GB"/>
        </w:rPr>
        <w:t>e MSCE then r</w:t>
      </w:r>
      <w:r w:rsidR="00FD1A6A">
        <w:rPr>
          <w:rFonts w:ascii="Times New Roman" w:eastAsia="Times New Roman" w:hAnsi="Times New Roman" w:cs="Times New Roman"/>
          <w:lang w:val="en-GB"/>
        </w:rPr>
        <w:t>aise</w:t>
      </w:r>
      <w:r w:rsidR="00886806">
        <w:rPr>
          <w:rFonts w:ascii="Times New Roman" w:eastAsia="Times New Roman" w:hAnsi="Times New Roman" w:cs="Times New Roman"/>
          <w:lang w:val="en-GB"/>
        </w:rPr>
        <w:t>d</w:t>
      </w:r>
      <w:r w:rsidR="00FD1A6A">
        <w:rPr>
          <w:rFonts w:ascii="Times New Roman" w:eastAsia="Times New Roman" w:hAnsi="Times New Roman" w:cs="Times New Roman"/>
          <w:lang w:val="en-GB"/>
        </w:rPr>
        <w:t xml:space="preserve"> the matter with the</w:t>
      </w:r>
      <w:r w:rsidR="00A40ECB" w:rsidRPr="00F80A86">
        <w:rPr>
          <w:rFonts w:ascii="Times New Roman" w:eastAsia="Times New Roman" w:hAnsi="Times New Roman" w:cs="Times New Roman"/>
          <w:lang w:val="en-GB"/>
        </w:rPr>
        <w:t xml:space="preserve"> PIT-CNT</w:t>
      </w:r>
      <w:r w:rsidR="00FD1A6A">
        <w:rPr>
          <w:rFonts w:ascii="Times New Roman" w:eastAsia="Times New Roman" w:hAnsi="Times New Roman" w:cs="Times New Roman"/>
          <w:lang w:val="en-GB"/>
        </w:rPr>
        <w:t xml:space="preserve"> executive secretary</w:t>
      </w:r>
      <w:r w:rsidR="00A40ECB" w:rsidRPr="00F80A86">
        <w:rPr>
          <w:rFonts w:ascii="Times New Roman" w:eastAsia="Times New Roman" w:hAnsi="Times New Roman" w:cs="Times New Roman"/>
          <w:lang w:val="en-GB"/>
        </w:rPr>
        <w:t>.</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8B42A4" w:rsidP="00A40ECB">
      <w:pPr>
        <w:spacing w:line="360" w:lineRule="auto"/>
        <w:jc w:val="both"/>
        <w:rPr>
          <w:rFonts w:ascii="Times New Roman" w:hAnsi="Times New Roman" w:cs="Times New Roman"/>
          <w:lang w:val="en-GB"/>
        </w:rPr>
      </w:pPr>
      <w:r>
        <w:rPr>
          <w:rFonts w:ascii="Times New Roman" w:eastAsia="Times New Roman" w:hAnsi="Times New Roman" w:cs="Times New Roman"/>
          <w:lang w:val="en-GB"/>
        </w:rPr>
        <w:lastRenderedPageBreak/>
        <w:t xml:space="preserve">On </w:t>
      </w:r>
      <w:r w:rsidR="00A40ECB" w:rsidRPr="00F80A86">
        <w:rPr>
          <w:rFonts w:ascii="Times New Roman" w:eastAsia="Times New Roman" w:hAnsi="Times New Roman" w:cs="Times New Roman"/>
          <w:lang w:val="en-GB"/>
        </w:rPr>
        <w:t>17</w:t>
      </w:r>
      <w:r>
        <w:rPr>
          <w:rFonts w:ascii="Times New Roman" w:eastAsia="Times New Roman" w:hAnsi="Times New Roman" w:cs="Times New Roman"/>
          <w:lang w:val="en-GB"/>
        </w:rPr>
        <w:t xml:space="preserve"> July </w:t>
      </w:r>
      <w:r w:rsidR="00A40ECB" w:rsidRPr="00F80A86">
        <w:rPr>
          <w:rFonts w:ascii="Times New Roman" w:eastAsia="Times New Roman" w:hAnsi="Times New Roman" w:cs="Times New Roman"/>
          <w:lang w:val="en-GB"/>
        </w:rPr>
        <w:t xml:space="preserve">2014, </w:t>
      </w:r>
      <w:r w:rsidR="00F20E7B" w:rsidRPr="00F80A86">
        <w:rPr>
          <w:rFonts w:ascii="Times New Roman" w:eastAsia="Times New Roman" w:hAnsi="Times New Roman" w:cs="Times New Roman"/>
          <w:lang w:val="en-GB"/>
        </w:rPr>
        <w:t>Alfaro</w:t>
      </w:r>
      <w:r w:rsidR="00A40ECB"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gave an interview to the daily newspaper La</w:t>
      </w:r>
      <w:r w:rsidR="00A40ECB"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Daria</w:t>
      </w:r>
      <w:r w:rsidR="00A40ECB" w:rsidRPr="00F80A86">
        <w:rPr>
          <w:rFonts w:ascii="Times New Roman" w:eastAsia="Times New Roman" w:hAnsi="Times New Roman" w:cs="Times New Roman"/>
          <w:lang w:val="en-GB"/>
        </w:rPr>
        <w:t>,</w:t>
      </w:r>
      <w:r>
        <w:rPr>
          <w:rFonts w:ascii="Times New Roman" w:eastAsia="Times New Roman" w:hAnsi="Times New Roman" w:cs="Times New Roman"/>
          <w:lang w:val="en-GB"/>
        </w:rPr>
        <w:t xml:space="preserve"> in which he explained that </w:t>
      </w:r>
      <w:r w:rsidR="00A40ECB" w:rsidRPr="00F80A86">
        <w:rPr>
          <w:rFonts w:ascii="Times New Roman" w:eastAsia="Times New Roman" w:hAnsi="Times New Roman" w:cs="Times New Roman"/>
          <w:lang w:val="en-GB"/>
        </w:rPr>
        <w:t>Uruguay</w:t>
      </w:r>
      <w:r>
        <w:rPr>
          <w:rFonts w:ascii="Times New Roman" w:eastAsia="Times New Roman" w:hAnsi="Times New Roman" w:cs="Times New Roman"/>
          <w:lang w:val="en-GB"/>
        </w:rPr>
        <w:t xml:space="preserve"> had decided to apply </w:t>
      </w:r>
      <w:r w:rsidR="00886806">
        <w:rPr>
          <w:rFonts w:ascii="Times New Roman" w:eastAsia="Times New Roman" w:hAnsi="Times New Roman" w:cs="Times New Roman"/>
          <w:lang w:val="en-GB"/>
        </w:rPr>
        <w:t xml:space="preserve">to join the </w:t>
      </w:r>
      <w:r w:rsidR="00A40ECB" w:rsidRPr="00F80A86">
        <w:rPr>
          <w:rFonts w:ascii="Times New Roman" w:eastAsia="Times New Roman" w:hAnsi="Times New Roman" w:cs="Times New Roman"/>
          <w:lang w:val="en-GB"/>
        </w:rPr>
        <w:t>TISA</w:t>
      </w:r>
      <w:r>
        <w:rPr>
          <w:rFonts w:ascii="Times New Roman" w:eastAsia="Times New Roman" w:hAnsi="Times New Roman" w:cs="Times New Roman"/>
          <w:lang w:val="en-GB"/>
        </w:rPr>
        <w:t xml:space="preserve"> </w:t>
      </w:r>
      <w:r w:rsidR="00886806">
        <w:rPr>
          <w:rFonts w:ascii="Times New Roman" w:eastAsia="Times New Roman" w:hAnsi="Times New Roman" w:cs="Times New Roman"/>
          <w:lang w:val="en-GB"/>
        </w:rPr>
        <w:t xml:space="preserve">negotiations </w:t>
      </w:r>
      <w:r>
        <w:rPr>
          <w:rFonts w:ascii="Times New Roman" w:eastAsia="Times New Roman" w:hAnsi="Times New Roman" w:cs="Times New Roman"/>
          <w:lang w:val="en-GB"/>
        </w:rPr>
        <w:t xml:space="preserve">because of the importance of trade in services. He said that the </w:t>
      </w:r>
      <w:r w:rsidR="00A40ECB" w:rsidRPr="00F80A86">
        <w:rPr>
          <w:rFonts w:ascii="Times New Roman" w:eastAsia="Times New Roman" w:hAnsi="Times New Roman" w:cs="Times New Roman"/>
          <w:lang w:val="en-GB"/>
        </w:rPr>
        <w:t>TISA</w:t>
      </w:r>
      <w:r>
        <w:rPr>
          <w:rFonts w:ascii="Times New Roman" w:eastAsia="Times New Roman" w:hAnsi="Times New Roman" w:cs="Times New Roman"/>
          <w:lang w:val="en-GB"/>
        </w:rPr>
        <w:t xml:space="preserve"> negotiations aimed to </w:t>
      </w:r>
      <w:r w:rsidR="00A40ECB" w:rsidRPr="00F80A86">
        <w:rPr>
          <w:rFonts w:ascii="Times New Roman" w:eastAsia="Times New Roman" w:hAnsi="Times New Roman" w:cs="Times New Roman"/>
          <w:lang w:val="en-GB"/>
        </w:rPr>
        <w:t>“</w:t>
      </w:r>
      <w:r>
        <w:rPr>
          <w:rFonts w:ascii="Times New Roman" w:eastAsia="Times New Roman" w:hAnsi="Times New Roman" w:cs="Times New Roman"/>
          <w:lang w:val="en-GB"/>
        </w:rPr>
        <w:t>establish a broader, more flexible and predictable trade regime</w:t>
      </w:r>
      <w:r w:rsidR="000A287D" w:rsidRPr="00F80A86">
        <w:rPr>
          <w:rFonts w:ascii="Times New Roman" w:eastAsia="Times New Roman" w:hAnsi="Times New Roman" w:cs="Times New Roman"/>
          <w:lang w:val="en-GB"/>
        </w:rPr>
        <w:t xml:space="preserve"> </w:t>
      </w:r>
      <w:r w:rsidR="000A287D">
        <w:rPr>
          <w:rFonts w:ascii="Times New Roman" w:eastAsia="Times New Roman" w:hAnsi="Times New Roman" w:cs="Times New Roman"/>
          <w:lang w:val="en-GB"/>
        </w:rPr>
        <w:t>that</w:t>
      </w:r>
      <w:r>
        <w:rPr>
          <w:rFonts w:ascii="Times New Roman" w:eastAsia="Times New Roman" w:hAnsi="Times New Roman" w:cs="Times New Roman"/>
          <w:lang w:val="en-GB"/>
        </w:rPr>
        <w:t xml:space="preserve"> would be </w:t>
      </w:r>
      <w:r w:rsidR="00886806">
        <w:rPr>
          <w:rFonts w:ascii="Times New Roman" w:eastAsia="Times New Roman" w:hAnsi="Times New Roman" w:cs="Times New Roman"/>
          <w:lang w:val="en-GB"/>
        </w:rPr>
        <w:t>‘</w:t>
      </w:r>
      <w:r>
        <w:rPr>
          <w:rFonts w:ascii="Times New Roman" w:eastAsia="Times New Roman" w:hAnsi="Times New Roman" w:cs="Times New Roman"/>
          <w:lang w:val="en-GB"/>
        </w:rPr>
        <w:t xml:space="preserve">clear enough to </w:t>
      </w:r>
      <w:r w:rsidR="00886806">
        <w:rPr>
          <w:rFonts w:ascii="Times New Roman" w:eastAsia="Times New Roman" w:hAnsi="Times New Roman" w:cs="Times New Roman"/>
          <w:lang w:val="en-GB"/>
        </w:rPr>
        <w:t>allow</w:t>
      </w:r>
      <w:r>
        <w:rPr>
          <w:rFonts w:ascii="Times New Roman" w:eastAsia="Times New Roman" w:hAnsi="Times New Roman" w:cs="Times New Roman"/>
          <w:lang w:val="en-GB"/>
        </w:rPr>
        <w:t xml:space="preserve"> member states </w:t>
      </w:r>
      <w:r w:rsidR="00886806">
        <w:rPr>
          <w:rFonts w:ascii="Times New Roman" w:eastAsia="Times New Roman" w:hAnsi="Times New Roman" w:cs="Times New Roman"/>
          <w:lang w:val="en-GB"/>
        </w:rPr>
        <w:t xml:space="preserve">to </w:t>
      </w:r>
      <w:r>
        <w:rPr>
          <w:rFonts w:ascii="Times New Roman" w:eastAsia="Times New Roman" w:hAnsi="Times New Roman" w:cs="Times New Roman"/>
          <w:lang w:val="en-GB"/>
        </w:rPr>
        <w:t>exercis</w:t>
      </w:r>
      <w:r w:rsidR="00886806">
        <w:rPr>
          <w:rFonts w:ascii="Times New Roman" w:eastAsia="Times New Roman" w:hAnsi="Times New Roman" w:cs="Times New Roman"/>
          <w:lang w:val="en-GB"/>
        </w:rPr>
        <w:t>e</w:t>
      </w:r>
      <w:r>
        <w:rPr>
          <w:rFonts w:ascii="Times New Roman" w:eastAsia="Times New Roman" w:hAnsi="Times New Roman" w:cs="Times New Roman"/>
          <w:lang w:val="en-GB"/>
        </w:rPr>
        <w:t xml:space="preserve"> their sovereign</w:t>
      </w:r>
      <w:r w:rsidR="00886806">
        <w:rPr>
          <w:rFonts w:ascii="Times New Roman" w:eastAsia="Times New Roman" w:hAnsi="Times New Roman" w:cs="Times New Roman"/>
          <w:lang w:val="en-GB"/>
        </w:rPr>
        <w:t xml:space="preserve"> right t</w:t>
      </w:r>
      <w:r>
        <w:rPr>
          <w:rFonts w:ascii="Times New Roman" w:eastAsia="Times New Roman" w:hAnsi="Times New Roman" w:cs="Times New Roman"/>
          <w:lang w:val="en-GB"/>
        </w:rPr>
        <w:t>o regulat</w:t>
      </w:r>
      <w:r w:rsidR="00886806">
        <w:rPr>
          <w:rFonts w:ascii="Times New Roman" w:eastAsia="Times New Roman" w:hAnsi="Times New Roman" w:cs="Times New Roman"/>
          <w:lang w:val="en-GB"/>
        </w:rPr>
        <w:t>e</w:t>
      </w:r>
      <w:r>
        <w:rPr>
          <w:rFonts w:ascii="Times New Roman" w:eastAsia="Times New Roman" w:hAnsi="Times New Roman" w:cs="Times New Roman"/>
          <w:lang w:val="en-GB"/>
        </w:rPr>
        <w:t xml:space="preserve"> certain sectors</w:t>
      </w:r>
      <w:r w:rsidR="00A40ECB" w:rsidRPr="00F80A86">
        <w:rPr>
          <w:rFonts w:ascii="Times New Roman" w:eastAsia="Times New Roman" w:hAnsi="Times New Roman" w:cs="Times New Roman"/>
          <w:lang w:val="en-GB"/>
        </w:rPr>
        <w:t>”. “</w:t>
      </w:r>
      <w:r>
        <w:rPr>
          <w:rFonts w:ascii="Times New Roman" w:eastAsia="Times New Roman" w:hAnsi="Times New Roman" w:cs="Times New Roman"/>
          <w:lang w:val="en-GB"/>
        </w:rPr>
        <w:t>In fact</w:t>
      </w:r>
      <w:r w:rsidR="00A40ECB" w:rsidRPr="00F80A86">
        <w:rPr>
          <w:rFonts w:ascii="Times New Roman" w:eastAsia="Times New Roman" w:hAnsi="Times New Roman" w:cs="Times New Roman"/>
          <w:lang w:val="en-GB"/>
        </w:rPr>
        <w:t>,</w:t>
      </w:r>
      <w:r>
        <w:rPr>
          <w:rFonts w:ascii="Times New Roman" w:eastAsia="Times New Roman" w:hAnsi="Times New Roman" w:cs="Times New Roman"/>
          <w:lang w:val="en-GB"/>
        </w:rPr>
        <w:t xml:space="preserve"> the provisions of the agreement will be subject to general exceptions, </w:t>
      </w:r>
      <w:r w:rsidR="005377DC">
        <w:rPr>
          <w:rFonts w:ascii="Times New Roman" w:eastAsia="Times New Roman" w:hAnsi="Times New Roman" w:cs="Times New Roman"/>
          <w:lang w:val="en-GB"/>
        </w:rPr>
        <w:t xml:space="preserve">security-related </w:t>
      </w:r>
      <w:r>
        <w:rPr>
          <w:rFonts w:ascii="Times New Roman" w:eastAsia="Times New Roman" w:hAnsi="Times New Roman" w:cs="Times New Roman"/>
          <w:lang w:val="en-GB"/>
        </w:rPr>
        <w:t xml:space="preserve">exceptions </w:t>
      </w:r>
      <w:r w:rsidR="005377DC">
        <w:rPr>
          <w:rFonts w:ascii="Times New Roman" w:eastAsia="Times New Roman" w:hAnsi="Times New Roman" w:cs="Times New Roman"/>
          <w:lang w:val="en-GB"/>
        </w:rPr>
        <w:t>and prudential</w:t>
      </w:r>
      <w:r w:rsidR="00A40ECB" w:rsidRPr="00F80A86">
        <w:rPr>
          <w:rFonts w:ascii="Times New Roman" w:eastAsia="Times New Roman" w:hAnsi="Times New Roman" w:cs="Times New Roman"/>
          <w:lang w:val="en-GB"/>
        </w:rPr>
        <w:t xml:space="preserve"> </w:t>
      </w:r>
      <w:r w:rsidR="000A287D" w:rsidRPr="00F80A86">
        <w:rPr>
          <w:rFonts w:ascii="Times New Roman" w:eastAsia="Times New Roman" w:hAnsi="Times New Roman" w:cs="Times New Roman"/>
          <w:lang w:val="en-GB"/>
        </w:rPr>
        <w:t>exceptions</w:t>
      </w:r>
      <w:r w:rsidR="00A40ECB" w:rsidRPr="00F80A86">
        <w:rPr>
          <w:rFonts w:ascii="Times New Roman" w:eastAsia="Times New Roman" w:hAnsi="Times New Roman" w:cs="Times New Roman"/>
          <w:lang w:val="en-GB"/>
        </w:rPr>
        <w:t xml:space="preserve"> </w:t>
      </w:r>
      <w:r w:rsidR="005377DC">
        <w:rPr>
          <w:rFonts w:ascii="Times New Roman" w:eastAsia="Times New Roman" w:hAnsi="Times New Roman" w:cs="Times New Roman"/>
          <w:lang w:val="en-GB"/>
        </w:rPr>
        <w:t>for financial services</w:t>
      </w:r>
      <w:r w:rsidR="00A40ECB" w:rsidRPr="00F80A86">
        <w:rPr>
          <w:rFonts w:ascii="Times New Roman" w:eastAsia="Times New Roman" w:hAnsi="Times New Roman" w:cs="Times New Roman"/>
          <w:lang w:val="en-GB"/>
        </w:rPr>
        <w:t xml:space="preserve">”, </w:t>
      </w:r>
      <w:r w:rsidR="005377DC">
        <w:rPr>
          <w:rFonts w:ascii="Times New Roman" w:eastAsia="Times New Roman" w:hAnsi="Times New Roman" w:cs="Times New Roman"/>
          <w:lang w:val="en-GB"/>
        </w:rPr>
        <w:t>said</w:t>
      </w:r>
      <w:r w:rsidR="00A40ECB"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Alfaro</w:t>
      </w:r>
      <w:r w:rsidR="00A40ECB" w:rsidRPr="00F80A86">
        <w:rPr>
          <w:rFonts w:ascii="Times New Roman" w:eastAsia="Times New Roman" w:hAnsi="Times New Roman" w:cs="Times New Roman"/>
          <w:lang w:val="en-GB"/>
        </w:rPr>
        <w:t xml:space="preserve">. </w:t>
      </w:r>
    </w:p>
    <w:p w:rsidR="00A40ECB" w:rsidRPr="00F80A86" w:rsidRDefault="00A40ECB" w:rsidP="00A40ECB">
      <w:pPr>
        <w:spacing w:line="360" w:lineRule="auto"/>
        <w:jc w:val="both"/>
        <w:rPr>
          <w:rFonts w:ascii="Times New Roman" w:hAnsi="Times New Roman" w:cs="Times New Roman"/>
          <w:lang w:val="en-GB"/>
        </w:rPr>
      </w:pPr>
    </w:p>
    <w:p w:rsidR="00A40ECB" w:rsidRPr="00F80A86" w:rsidRDefault="005377DC" w:rsidP="00A40ECB">
      <w:pPr>
        <w:spacing w:line="360" w:lineRule="auto"/>
        <w:jc w:val="both"/>
        <w:rPr>
          <w:rFonts w:ascii="Times New Roman" w:eastAsia="Times New Roman" w:hAnsi="Times New Roman" w:cs="Times New Roman"/>
          <w:b/>
          <w:bCs/>
          <w:lang w:val="en-GB"/>
        </w:rPr>
      </w:pPr>
      <w:r>
        <w:rPr>
          <w:rFonts w:ascii="Times New Roman" w:eastAsia="Times New Roman" w:hAnsi="Times New Roman" w:cs="Times New Roman"/>
          <w:b/>
          <w:bCs/>
          <w:lang w:val="en-GB"/>
        </w:rPr>
        <w:t>Stage 2</w:t>
      </w:r>
      <w:r w:rsidR="00A40ECB" w:rsidRPr="00F80A86">
        <w:rPr>
          <w:rFonts w:ascii="Times New Roman" w:eastAsia="Times New Roman" w:hAnsi="Times New Roman" w:cs="Times New Roman"/>
          <w:b/>
          <w:bCs/>
          <w:lang w:val="en-GB"/>
        </w:rPr>
        <w:t xml:space="preserve"> (</w:t>
      </w:r>
      <w:r>
        <w:rPr>
          <w:rFonts w:ascii="Times New Roman" w:eastAsia="Times New Roman" w:hAnsi="Times New Roman" w:cs="Times New Roman"/>
          <w:b/>
          <w:bCs/>
          <w:lang w:val="en-GB"/>
        </w:rPr>
        <w:t>July</w:t>
      </w:r>
      <w:r w:rsidR="00A40ECB" w:rsidRPr="00F80A86">
        <w:rPr>
          <w:rFonts w:ascii="Times New Roman" w:eastAsia="Times New Roman" w:hAnsi="Times New Roman" w:cs="Times New Roman"/>
          <w:b/>
          <w:bCs/>
          <w:lang w:val="en-GB"/>
        </w:rPr>
        <w:t xml:space="preserve"> 2014</w:t>
      </w:r>
      <w:r>
        <w:rPr>
          <w:rFonts w:ascii="Times New Roman" w:eastAsia="Times New Roman" w:hAnsi="Times New Roman" w:cs="Times New Roman"/>
          <w:b/>
          <w:bCs/>
          <w:lang w:val="en-GB"/>
        </w:rPr>
        <w:t xml:space="preserve"> – May </w:t>
      </w:r>
      <w:r w:rsidR="00A40ECB" w:rsidRPr="00F80A86">
        <w:rPr>
          <w:rFonts w:ascii="Times New Roman" w:eastAsia="Times New Roman" w:hAnsi="Times New Roman" w:cs="Times New Roman"/>
          <w:b/>
          <w:bCs/>
          <w:lang w:val="en-GB"/>
        </w:rPr>
        <w:t>2015):</w:t>
      </w:r>
    </w:p>
    <w:p w:rsidR="00A40ECB" w:rsidRPr="00F80A86" w:rsidRDefault="005377DC" w:rsidP="00A40ECB">
      <w:pPr>
        <w:spacing w:line="360" w:lineRule="auto"/>
        <w:jc w:val="both"/>
        <w:rPr>
          <w:rFonts w:ascii="Times New Roman" w:hAnsi="Times New Roman" w:cs="Times New Roman"/>
          <w:lang w:val="en-GB"/>
        </w:rPr>
      </w:pPr>
      <w:r>
        <w:rPr>
          <w:rFonts w:ascii="Times New Roman" w:eastAsia="Times New Roman" w:hAnsi="Times New Roman" w:cs="Times New Roman"/>
          <w:b/>
          <w:bCs/>
          <w:lang w:val="en-GB"/>
        </w:rPr>
        <w:t>International contact</w:t>
      </w:r>
      <w:r w:rsidR="00A40ECB" w:rsidRPr="00F80A86">
        <w:rPr>
          <w:rFonts w:ascii="Times New Roman" w:eastAsia="Times New Roman" w:hAnsi="Times New Roman" w:cs="Times New Roman"/>
          <w:b/>
          <w:bCs/>
          <w:lang w:val="en-GB"/>
        </w:rPr>
        <w:t>s</w:t>
      </w:r>
      <w:r>
        <w:rPr>
          <w:rFonts w:ascii="Times New Roman" w:eastAsia="Times New Roman" w:hAnsi="Times New Roman" w:cs="Times New Roman"/>
          <w:b/>
          <w:bCs/>
          <w:lang w:val="en-GB"/>
        </w:rPr>
        <w:t xml:space="preserve">, research and </w:t>
      </w:r>
      <w:r w:rsidR="003D7CFA">
        <w:rPr>
          <w:rFonts w:ascii="Times New Roman" w:eastAsia="Times New Roman" w:hAnsi="Times New Roman" w:cs="Times New Roman"/>
          <w:b/>
          <w:bCs/>
          <w:lang w:val="en-GB"/>
        </w:rPr>
        <w:t>campaigns</w:t>
      </w:r>
    </w:p>
    <w:p w:rsidR="00A40ECB" w:rsidRPr="00F80A86" w:rsidRDefault="00A40ECB" w:rsidP="00A40ECB">
      <w:pPr>
        <w:spacing w:line="360" w:lineRule="auto"/>
        <w:jc w:val="both"/>
        <w:rPr>
          <w:rFonts w:ascii="Times New Roman" w:hAnsi="Times New Roman" w:cs="Times New Roman"/>
          <w:lang w:val="en-GB"/>
        </w:rPr>
      </w:pPr>
    </w:p>
    <w:p w:rsidR="00A40ECB" w:rsidRPr="00F80A86" w:rsidRDefault="005377DC"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In July</w:t>
      </w:r>
      <w:r w:rsidR="00A40ECB" w:rsidRPr="00F80A86">
        <w:rPr>
          <w:rFonts w:ascii="Times New Roman" w:eastAsia="Times New Roman" w:hAnsi="Times New Roman" w:cs="Times New Roman"/>
          <w:lang w:val="en-GB"/>
        </w:rPr>
        <w:t xml:space="preserve"> 2014, </w:t>
      </w:r>
      <w:r w:rsidR="000A287D" w:rsidRPr="00F80A86">
        <w:rPr>
          <w:rFonts w:ascii="Times New Roman" w:eastAsia="Times New Roman" w:hAnsi="Times New Roman" w:cs="Times New Roman"/>
          <w:lang w:val="en-GB"/>
        </w:rPr>
        <w:t>WikiLeaks</w:t>
      </w:r>
      <w:r w:rsidR="00A40ECB"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released a document about the </w:t>
      </w:r>
      <w:r w:rsidR="00A40ECB" w:rsidRPr="00F80A86">
        <w:rPr>
          <w:rFonts w:ascii="Times New Roman" w:eastAsia="Times New Roman" w:hAnsi="Times New Roman" w:cs="Times New Roman"/>
          <w:lang w:val="en-GB"/>
        </w:rPr>
        <w:t>TISA</w:t>
      </w:r>
      <w:r>
        <w:rPr>
          <w:rFonts w:ascii="Times New Roman" w:eastAsia="Times New Roman" w:hAnsi="Times New Roman" w:cs="Times New Roman"/>
          <w:lang w:val="en-GB"/>
        </w:rPr>
        <w:t xml:space="preserve"> negotiations</w:t>
      </w:r>
      <w:proofErr w:type="gramStart"/>
      <w:r>
        <w:rPr>
          <w:rFonts w:ascii="Times New Roman" w:eastAsia="Times New Roman" w:hAnsi="Times New Roman" w:cs="Times New Roman"/>
          <w:lang w:val="en-GB"/>
        </w:rPr>
        <w:t>,</w:t>
      </w:r>
      <w:r w:rsidR="003D7CFA">
        <w:rPr>
          <w:rFonts w:ascii="Times New Roman" w:eastAsia="Times New Roman" w:hAnsi="Times New Roman" w:cs="Times New Roman"/>
          <w:lang w:val="en-GB"/>
        </w:rPr>
        <w:t>.</w:t>
      </w:r>
      <w:proofErr w:type="gramEnd"/>
      <w:r w:rsidR="003D7CFA">
        <w:rPr>
          <w:rFonts w:ascii="Times New Roman" w:eastAsia="Times New Roman" w:hAnsi="Times New Roman" w:cs="Times New Roman"/>
          <w:lang w:val="en-GB"/>
        </w:rPr>
        <w:t xml:space="preserve"> It</w:t>
      </w:r>
      <w:r>
        <w:rPr>
          <w:rFonts w:ascii="Times New Roman" w:eastAsia="Times New Roman" w:hAnsi="Times New Roman" w:cs="Times New Roman"/>
          <w:lang w:val="en-GB"/>
        </w:rPr>
        <w:t xml:space="preserve"> gave clues about how public services would be affected in countries that approved the agreement.</w:t>
      </w:r>
      <w:r w:rsidR="00A40ECB" w:rsidRPr="00F80A86">
        <w:rPr>
          <w:rFonts w:ascii="Times New Roman" w:eastAsia="Times New Roman" w:hAnsi="Times New Roman" w:cs="Times New Roman"/>
          <w:lang w:val="en-GB"/>
        </w:rPr>
        <w:t xml:space="preserve"> </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3D7CFA"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M</w:t>
      </w:r>
      <w:r w:rsidR="005377DC">
        <w:rPr>
          <w:rFonts w:ascii="Times New Roman" w:eastAsia="Times New Roman" w:hAnsi="Times New Roman" w:cs="Times New Roman"/>
          <w:lang w:val="en-GB"/>
        </w:rPr>
        <w:t>eanwhile</w:t>
      </w:r>
      <w:r w:rsidR="00A40ECB" w:rsidRPr="00F80A86">
        <w:rPr>
          <w:rFonts w:ascii="Times New Roman" w:eastAsia="Times New Roman" w:hAnsi="Times New Roman" w:cs="Times New Roman"/>
          <w:lang w:val="en-GB"/>
        </w:rPr>
        <w:t>, REDES-</w:t>
      </w:r>
      <w:r w:rsidRPr="00F80A86">
        <w:rPr>
          <w:rFonts w:ascii="Times New Roman" w:eastAsia="Times New Roman" w:hAnsi="Times New Roman" w:cs="Times New Roman"/>
          <w:lang w:val="en-GB"/>
        </w:rPr>
        <w:t>Amigos de la Tierra</w:t>
      </w:r>
      <w:r>
        <w:rPr>
          <w:rFonts w:ascii="Times New Roman" w:eastAsia="Times New Roman" w:hAnsi="Times New Roman" w:cs="Times New Roman"/>
          <w:lang w:val="en-GB"/>
        </w:rPr>
        <w:t xml:space="preserve"> (</w:t>
      </w:r>
      <w:r w:rsidR="00A40ECB" w:rsidRPr="00F80A86">
        <w:rPr>
          <w:rFonts w:ascii="Times New Roman" w:eastAsia="Times New Roman" w:hAnsi="Times New Roman" w:cs="Times New Roman"/>
          <w:lang w:val="en-GB"/>
        </w:rPr>
        <w:t>AT</w:t>
      </w:r>
      <w:r>
        <w:rPr>
          <w:rFonts w:ascii="Times New Roman" w:eastAsia="Times New Roman" w:hAnsi="Times New Roman" w:cs="Times New Roman"/>
          <w:lang w:val="en-GB"/>
        </w:rPr>
        <w:t>)</w:t>
      </w:r>
      <w:r w:rsidR="00A40ECB" w:rsidRPr="00F80A86">
        <w:rPr>
          <w:rFonts w:ascii="Times New Roman" w:eastAsia="Times New Roman" w:hAnsi="Times New Roman" w:cs="Times New Roman"/>
          <w:lang w:val="en-GB"/>
        </w:rPr>
        <w:t xml:space="preserve"> </w:t>
      </w:r>
      <w:r w:rsidR="005377DC">
        <w:rPr>
          <w:rFonts w:ascii="Times New Roman" w:eastAsia="Times New Roman" w:hAnsi="Times New Roman" w:cs="Times New Roman"/>
          <w:lang w:val="en-GB"/>
        </w:rPr>
        <w:t xml:space="preserve">was already aware of and concerned </w:t>
      </w:r>
      <w:r w:rsidR="00A93E61">
        <w:rPr>
          <w:rFonts w:ascii="Times New Roman" w:eastAsia="Times New Roman" w:hAnsi="Times New Roman" w:cs="Times New Roman"/>
          <w:lang w:val="en-GB"/>
        </w:rPr>
        <w:t>about the agreement even before Uruguay’s appli</w:t>
      </w:r>
      <w:r w:rsidR="008D0485">
        <w:rPr>
          <w:rFonts w:ascii="Times New Roman" w:eastAsia="Times New Roman" w:hAnsi="Times New Roman" w:cs="Times New Roman"/>
          <w:lang w:val="en-GB"/>
        </w:rPr>
        <w:t>ed to join the talks</w:t>
      </w:r>
      <w:r w:rsidR="00A40ECB" w:rsidRPr="00F80A86">
        <w:rPr>
          <w:rFonts w:ascii="Times New Roman" w:eastAsia="Times New Roman" w:hAnsi="Times New Roman" w:cs="Times New Roman"/>
          <w:lang w:val="en-GB"/>
        </w:rPr>
        <w:t xml:space="preserve">. </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A40ECB" w:rsidP="00A40ECB">
      <w:pPr>
        <w:spacing w:line="360" w:lineRule="auto"/>
        <w:jc w:val="both"/>
        <w:rPr>
          <w:rFonts w:ascii="Times New Roman" w:eastAsia="Times New Roman" w:hAnsi="Times New Roman" w:cs="Times New Roman"/>
          <w:lang w:val="en-GB"/>
        </w:rPr>
      </w:pPr>
      <w:r w:rsidRPr="00F80A86">
        <w:rPr>
          <w:rFonts w:ascii="Times New Roman" w:hAnsi="Times New Roman" w:cs="Times New Roman"/>
          <w:lang w:val="en-GB"/>
        </w:rPr>
        <w:t>“</w:t>
      </w:r>
      <w:r w:rsidRPr="00F80A86">
        <w:rPr>
          <w:rFonts w:ascii="Times New Roman" w:eastAsia="Times New Roman" w:hAnsi="Times New Roman" w:cs="Times New Roman"/>
          <w:lang w:val="en-GB"/>
        </w:rPr>
        <w:t>REDES-AT</w:t>
      </w:r>
      <w:r w:rsidR="00A93E61">
        <w:rPr>
          <w:rFonts w:ascii="Times New Roman" w:eastAsia="Times New Roman" w:hAnsi="Times New Roman" w:cs="Times New Roman"/>
          <w:lang w:val="en-GB"/>
        </w:rPr>
        <w:t xml:space="preserve"> ha</w:t>
      </w:r>
      <w:r w:rsidR="008D0485">
        <w:rPr>
          <w:rFonts w:ascii="Times New Roman" w:eastAsia="Times New Roman" w:hAnsi="Times New Roman" w:cs="Times New Roman"/>
          <w:lang w:val="en-GB"/>
        </w:rPr>
        <w:t>d</w:t>
      </w:r>
      <w:r w:rsidR="00A93E61">
        <w:rPr>
          <w:rFonts w:ascii="Times New Roman" w:eastAsia="Times New Roman" w:hAnsi="Times New Roman" w:cs="Times New Roman"/>
          <w:lang w:val="en-GB"/>
        </w:rPr>
        <w:t xml:space="preserve"> been working on the issue of market liberalisation for </w:t>
      </w:r>
      <w:r w:rsidR="000A287D">
        <w:rPr>
          <w:rFonts w:ascii="Times New Roman" w:eastAsia="Times New Roman" w:hAnsi="Times New Roman" w:cs="Times New Roman"/>
          <w:lang w:val="en-GB"/>
        </w:rPr>
        <w:t>a long</w:t>
      </w:r>
      <w:r w:rsidR="00A93E61">
        <w:rPr>
          <w:rFonts w:ascii="Times New Roman" w:eastAsia="Times New Roman" w:hAnsi="Times New Roman" w:cs="Times New Roman"/>
          <w:lang w:val="en-GB"/>
        </w:rPr>
        <w:t xml:space="preserve"> time. First </w:t>
      </w:r>
      <w:r w:rsidR="00BA0A71">
        <w:rPr>
          <w:rFonts w:ascii="Times New Roman" w:eastAsia="Times New Roman" w:hAnsi="Times New Roman" w:cs="Times New Roman"/>
          <w:lang w:val="en-GB"/>
        </w:rPr>
        <w:t>on</w:t>
      </w:r>
      <w:r w:rsidR="00A93E61">
        <w:rPr>
          <w:rFonts w:ascii="Times New Roman" w:eastAsia="Times New Roman" w:hAnsi="Times New Roman" w:cs="Times New Roman"/>
          <w:lang w:val="en-GB"/>
        </w:rPr>
        <w:t xml:space="preserve"> the WTO, then in the campaign against </w:t>
      </w:r>
      <w:r w:rsidR="00BA0A71">
        <w:rPr>
          <w:rFonts w:ascii="Times New Roman" w:eastAsia="Times New Roman" w:hAnsi="Times New Roman" w:cs="Times New Roman"/>
          <w:lang w:val="en-GB"/>
        </w:rPr>
        <w:t xml:space="preserve">the FTAA </w:t>
      </w:r>
      <w:r w:rsidR="00A93E61">
        <w:rPr>
          <w:rFonts w:ascii="Times New Roman" w:eastAsia="Times New Roman" w:hAnsi="Times New Roman" w:cs="Times New Roman"/>
          <w:lang w:val="en-GB"/>
        </w:rPr>
        <w:t xml:space="preserve">and also on the </w:t>
      </w:r>
      <w:r w:rsidR="00BA0A71">
        <w:rPr>
          <w:rFonts w:ascii="Times New Roman" w:eastAsia="Times New Roman" w:hAnsi="Times New Roman" w:cs="Times New Roman"/>
          <w:lang w:val="en-GB"/>
        </w:rPr>
        <w:t>FTA</w:t>
      </w:r>
      <w:r w:rsidRPr="00F80A86">
        <w:rPr>
          <w:rFonts w:ascii="Times New Roman" w:eastAsia="Times New Roman" w:hAnsi="Times New Roman" w:cs="Times New Roman"/>
          <w:lang w:val="en-GB"/>
        </w:rPr>
        <w:t>.</w:t>
      </w:r>
      <w:r w:rsidR="00A93E61">
        <w:rPr>
          <w:rFonts w:ascii="Times New Roman" w:eastAsia="Times New Roman" w:hAnsi="Times New Roman" w:cs="Times New Roman"/>
          <w:lang w:val="en-GB"/>
        </w:rPr>
        <w:t xml:space="preserve"> A central concern has always been the liberalisation of services</w:t>
      </w:r>
      <w:r w:rsidRPr="00F80A86">
        <w:rPr>
          <w:rFonts w:ascii="Times New Roman" w:eastAsia="Times New Roman" w:hAnsi="Times New Roman" w:cs="Times New Roman"/>
          <w:lang w:val="en-GB"/>
        </w:rPr>
        <w:t>”,</w:t>
      </w:r>
      <w:r w:rsidR="00A93E61">
        <w:rPr>
          <w:rFonts w:ascii="Times New Roman" w:eastAsia="Times New Roman" w:hAnsi="Times New Roman" w:cs="Times New Roman"/>
          <w:lang w:val="en-GB"/>
        </w:rPr>
        <w:t xml:space="preserve"> said </w:t>
      </w:r>
      <w:r w:rsidRPr="00F80A86">
        <w:rPr>
          <w:rFonts w:ascii="Times New Roman" w:eastAsia="Times New Roman" w:hAnsi="Times New Roman" w:cs="Times New Roman"/>
          <w:lang w:val="en-GB"/>
        </w:rPr>
        <w:t>Alberto Villarreal,</w:t>
      </w:r>
      <w:r w:rsidR="00A93E61">
        <w:rPr>
          <w:rFonts w:ascii="Times New Roman" w:eastAsia="Times New Roman" w:hAnsi="Times New Roman" w:cs="Times New Roman"/>
          <w:lang w:val="en-GB"/>
        </w:rPr>
        <w:t xml:space="preserve"> a member of REDES-AT, interviewed for this report</w:t>
      </w:r>
      <w:r w:rsidRPr="00F80A86">
        <w:rPr>
          <w:rFonts w:ascii="Times New Roman" w:eastAsia="Times New Roman" w:hAnsi="Times New Roman" w:cs="Times New Roman"/>
          <w:lang w:val="en-GB"/>
        </w:rPr>
        <w:t xml:space="preserve">. </w:t>
      </w:r>
      <w:r w:rsidR="00BA0A71">
        <w:rPr>
          <w:rFonts w:ascii="Times New Roman" w:eastAsia="Times New Roman" w:hAnsi="Times New Roman" w:cs="Times New Roman"/>
          <w:lang w:val="en-GB"/>
        </w:rPr>
        <w:t>During</w:t>
      </w:r>
      <w:r w:rsidR="00A93E61">
        <w:rPr>
          <w:rFonts w:ascii="Times New Roman" w:eastAsia="Times New Roman" w:hAnsi="Times New Roman" w:cs="Times New Roman"/>
          <w:lang w:val="en-GB"/>
        </w:rPr>
        <w:t xml:space="preserve"> the WTO negotiations</w:t>
      </w:r>
      <w:r w:rsidRPr="00F80A86">
        <w:rPr>
          <w:rFonts w:ascii="Times New Roman" w:eastAsia="Times New Roman" w:hAnsi="Times New Roman" w:cs="Times New Roman"/>
          <w:lang w:val="en-GB"/>
        </w:rPr>
        <w:t>, “</w:t>
      </w:r>
      <w:r w:rsidR="00A93E61">
        <w:rPr>
          <w:rFonts w:ascii="Times New Roman" w:eastAsia="Times New Roman" w:hAnsi="Times New Roman" w:cs="Times New Roman"/>
          <w:lang w:val="en-GB"/>
        </w:rPr>
        <w:t xml:space="preserve">there was a moment between the failed Millennium Round in </w:t>
      </w:r>
      <w:r w:rsidRPr="00F80A86">
        <w:rPr>
          <w:rFonts w:ascii="Times New Roman" w:eastAsia="Times New Roman" w:hAnsi="Times New Roman" w:cs="Times New Roman"/>
          <w:lang w:val="en-GB"/>
        </w:rPr>
        <w:t>Seattle</w:t>
      </w:r>
      <w:r w:rsidR="00A93E61">
        <w:rPr>
          <w:rFonts w:ascii="Times New Roman" w:eastAsia="Times New Roman" w:hAnsi="Times New Roman" w:cs="Times New Roman"/>
          <w:lang w:val="en-GB"/>
        </w:rPr>
        <w:t xml:space="preserve"> and the start of the Doha Round of negotiations when it seemed p</w:t>
      </w:r>
      <w:r w:rsidR="00BA0A71">
        <w:rPr>
          <w:rFonts w:ascii="Times New Roman" w:eastAsia="Times New Roman" w:hAnsi="Times New Roman" w:cs="Times New Roman"/>
          <w:lang w:val="en-GB"/>
        </w:rPr>
        <w:t>ossi</w:t>
      </w:r>
      <w:r w:rsidR="00A93E61">
        <w:rPr>
          <w:rFonts w:ascii="Times New Roman" w:eastAsia="Times New Roman" w:hAnsi="Times New Roman" w:cs="Times New Roman"/>
          <w:lang w:val="en-GB"/>
        </w:rPr>
        <w:t>ble that Uruguay would offer its water and other public services in exchange for greater market access for its agricultural and meat products</w:t>
      </w:r>
      <w:r w:rsidRPr="00F80A86">
        <w:rPr>
          <w:rFonts w:ascii="Times New Roman" w:eastAsia="Times New Roman" w:hAnsi="Times New Roman" w:cs="Times New Roman"/>
          <w:lang w:val="en-GB"/>
        </w:rPr>
        <w:t>”,</w:t>
      </w:r>
      <w:r w:rsidR="00A93E61">
        <w:rPr>
          <w:rFonts w:ascii="Times New Roman" w:eastAsia="Times New Roman" w:hAnsi="Times New Roman" w:cs="Times New Roman"/>
          <w:lang w:val="en-GB"/>
        </w:rPr>
        <w:t xml:space="preserve"> and </w:t>
      </w:r>
      <w:r w:rsidRPr="00F80A86">
        <w:rPr>
          <w:rFonts w:ascii="Times New Roman" w:eastAsia="Times New Roman" w:hAnsi="Times New Roman" w:cs="Times New Roman"/>
          <w:lang w:val="en-GB"/>
        </w:rPr>
        <w:t>REDES-A</w:t>
      </w:r>
      <w:r w:rsidR="00A93E61">
        <w:rPr>
          <w:rFonts w:ascii="Times New Roman" w:eastAsia="Times New Roman" w:hAnsi="Times New Roman" w:cs="Times New Roman"/>
          <w:lang w:val="en-GB"/>
        </w:rPr>
        <w:t>T issued an alert about the situation. Along with</w:t>
      </w:r>
      <w:r w:rsidRPr="00F80A86">
        <w:rPr>
          <w:rFonts w:ascii="Times New Roman" w:eastAsia="Times New Roman" w:hAnsi="Times New Roman" w:cs="Times New Roman"/>
          <w:lang w:val="en-GB"/>
        </w:rPr>
        <w:t xml:space="preserve"> FFOSE</w:t>
      </w:r>
      <w:r w:rsidR="00A93E61">
        <w:rPr>
          <w:rFonts w:ascii="Times New Roman" w:eastAsia="Times New Roman" w:hAnsi="Times New Roman" w:cs="Times New Roman"/>
          <w:lang w:val="en-GB"/>
        </w:rPr>
        <w:t xml:space="preserve"> and the Commission for Water and Life</w:t>
      </w:r>
      <w:r w:rsidRPr="00F80A86">
        <w:rPr>
          <w:rFonts w:ascii="Times New Roman" w:eastAsia="Times New Roman" w:hAnsi="Times New Roman" w:cs="Times New Roman"/>
          <w:lang w:val="en-GB"/>
        </w:rPr>
        <w:t>, REDES-AT</w:t>
      </w:r>
      <w:r w:rsidR="00A93E61">
        <w:rPr>
          <w:rFonts w:ascii="Times New Roman" w:eastAsia="Times New Roman" w:hAnsi="Times New Roman" w:cs="Times New Roman"/>
          <w:lang w:val="en-GB"/>
        </w:rPr>
        <w:t xml:space="preserve"> started a national campaign to amend the Uruguayan constitution and ban the privatisation of water for human consumption and sanitation. This proposal was approved and</w:t>
      </w:r>
      <w:r w:rsidR="00887641">
        <w:rPr>
          <w:rFonts w:ascii="Times New Roman" w:eastAsia="Times New Roman" w:hAnsi="Times New Roman" w:cs="Times New Roman"/>
          <w:lang w:val="en-GB"/>
        </w:rPr>
        <w:t xml:space="preserve"> included in the constitution as article</w:t>
      </w:r>
      <w:r w:rsidRPr="00F80A86">
        <w:rPr>
          <w:rFonts w:ascii="Times New Roman" w:eastAsia="Times New Roman" w:hAnsi="Times New Roman" w:cs="Times New Roman"/>
          <w:lang w:val="en-GB"/>
        </w:rPr>
        <w:t xml:space="preserve"> 47. </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BA0A71"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I</w:t>
      </w:r>
      <w:r w:rsidR="00170624">
        <w:rPr>
          <w:rFonts w:ascii="Times New Roman" w:eastAsia="Times New Roman" w:hAnsi="Times New Roman" w:cs="Times New Roman"/>
          <w:lang w:val="en-GB"/>
        </w:rPr>
        <w:t xml:space="preserve">n </w:t>
      </w:r>
      <w:r>
        <w:rPr>
          <w:rFonts w:ascii="Times New Roman" w:eastAsia="Times New Roman" w:hAnsi="Times New Roman" w:cs="Times New Roman"/>
          <w:lang w:val="en-GB"/>
        </w:rPr>
        <w:t>this process</w:t>
      </w:r>
      <w:r w:rsidR="00A40ECB" w:rsidRPr="00F80A86">
        <w:rPr>
          <w:rFonts w:ascii="Times New Roman" w:eastAsia="Times New Roman" w:hAnsi="Times New Roman" w:cs="Times New Roman"/>
          <w:lang w:val="en-GB"/>
        </w:rPr>
        <w:t>, REDES-AT</w:t>
      </w:r>
      <w:r w:rsidR="00170624">
        <w:rPr>
          <w:rFonts w:ascii="Times New Roman" w:eastAsia="Times New Roman" w:hAnsi="Times New Roman" w:cs="Times New Roman"/>
          <w:lang w:val="en-GB"/>
        </w:rPr>
        <w:t xml:space="preserve"> </w:t>
      </w:r>
      <w:r>
        <w:rPr>
          <w:rFonts w:ascii="Times New Roman" w:eastAsia="Times New Roman" w:hAnsi="Times New Roman" w:cs="Times New Roman"/>
          <w:lang w:val="en-GB"/>
        </w:rPr>
        <w:t>made</w:t>
      </w:r>
      <w:r w:rsidR="00170624">
        <w:rPr>
          <w:rFonts w:ascii="Times New Roman" w:eastAsia="Times New Roman" w:hAnsi="Times New Roman" w:cs="Times New Roman"/>
          <w:lang w:val="en-GB"/>
        </w:rPr>
        <w:t xml:space="preserve"> international contacts and links that allowed it access to first-hand information about the </w:t>
      </w:r>
      <w:r w:rsidR="00A40ECB" w:rsidRPr="00F80A86">
        <w:rPr>
          <w:rFonts w:ascii="Times New Roman" w:eastAsia="Times New Roman" w:hAnsi="Times New Roman" w:cs="Times New Roman"/>
          <w:lang w:val="en-GB"/>
        </w:rPr>
        <w:t>TISA</w:t>
      </w:r>
      <w:r w:rsidR="00170624">
        <w:rPr>
          <w:rFonts w:ascii="Times New Roman" w:eastAsia="Times New Roman" w:hAnsi="Times New Roman" w:cs="Times New Roman"/>
          <w:lang w:val="en-GB"/>
        </w:rPr>
        <w:t xml:space="preserve"> negotiations from organisations in different countries that were members of the Our World Is Not </w:t>
      </w:r>
      <w:proofErr w:type="gramStart"/>
      <w:r w:rsidR="00170624">
        <w:rPr>
          <w:rFonts w:ascii="Times New Roman" w:eastAsia="Times New Roman" w:hAnsi="Times New Roman" w:cs="Times New Roman"/>
          <w:lang w:val="en-GB"/>
        </w:rPr>
        <w:t>For</w:t>
      </w:r>
      <w:proofErr w:type="gramEnd"/>
      <w:r w:rsidR="00170624">
        <w:rPr>
          <w:rFonts w:ascii="Times New Roman" w:eastAsia="Times New Roman" w:hAnsi="Times New Roman" w:cs="Times New Roman"/>
          <w:lang w:val="en-GB"/>
        </w:rPr>
        <w:t xml:space="preserve"> Sale</w:t>
      </w:r>
      <w:r w:rsidR="00A40ECB" w:rsidRPr="00F80A86">
        <w:rPr>
          <w:rFonts w:ascii="Times New Roman" w:eastAsia="Times New Roman" w:hAnsi="Times New Roman" w:cs="Times New Roman"/>
          <w:lang w:val="en-GB"/>
        </w:rPr>
        <w:t xml:space="preserve"> (OWINFS)</w:t>
      </w:r>
      <w:r w:rsidR="00170624">
        <w:rPr>
          <w:rFonts w:ascii="Times New Roman" w:eastAsia="Times New Roman" w:hAnsi="Times New Roman" w:cs="Times New Roman"/>
          <w:lang w:val="en-GB"/>
        </w:rPr>
        <w:t xml:space="preserve"> network</w:t>
      </w:r>
      <w:r w:rsidR="00A40ECB" w:rsidRPr="00F80A86">
        <w:rPr>
          <w:rFonts w:ascii="Times New Roman" w:eastAsia="Times New Roman" w:hAnsi="Times New Roman" w:cs="Times New Roman"/>
          <w:lang w:val="en-GB"/>
        </w:rPr>
        <w:t>,</w:t>
      </w:r>
      <w:r w:rsidR="00170624">
        <w:rPr>
          <w:rFonts w:ascii="Times New Roman" w:eastAsia="Times New Roman" w:hAnsi="Times New Roman" w:cs="Times New Roman"/>
          <w:lang w:val="en-GB"/>
        </w:rPr>
        <w:t xml:space="preserve"> which forms part of what </w:t>
      </w:r>
      <w:r w:rsidR="00A40ECB" w:rsidRPr="00F80A86">
        <w:rPr>
          <w:rFonts w:ascii="Times New Roman" w:eastAsia="Times New Roman" w:hAnsi="Times New Roman" w:cs="Times New Roman"/>
          <w:lang w:val="en-GB"/>
        </w:rPr>
        <w:t xml:space="preserve">Villarreal </w:t>
      </w:r>
      <w:r w:rsidR="00170624">
        <w:rPr>
          <w:rFonts w:ascii="Times New Roman" w:eastAsia="Times New Roman" w:hAnsi="Times New Roman" w:cs="Times New Roman"/>
          <w:lang w:val="en-GB"/>
        </w:rPr>
        <w:lastRenderedPageBreak/>
        <w:t>calls the</w:t>
      </w:r>
      <w:r w:rsidR="00A40ECB" w:rsidRPr="00F80A86">
        <w:rPr>
          <w:rFonts w:ascii="Times New Roman" w:eastAsia="Times New Roman" w:hAnsi="Times New Roman" w:cs="Times New Roman"/>
          <w:lang w:val="en-GB"/>
        </w:rPr>
        <w:t xml:space="preserve"> “</w:t>
      </w:r>
      <w:r w:rsidR="00170624">
        <w:rPr>
          <w:rFonts w:ascii="Times New Roman" w:eastAsia="Times New Roman" w:hAnsi="Times New Roman" w:cs="Times New Roman"/>
          <w:lang w:val="en-GB"/>
        </w:rPr>
        <w:t>alternative world movement</w:t>
      </w:r>
      <w:r w:rsidR="00A40ECB" w:rsidRPr="00F80A86">
        <w:rPr>
          <w:rFonts w:ascii="Times New Roman" w:eastAsia="Times New Roman" w:hAnsi="Times New Roman" w:cs="Times New Roman"/>
          <w:lang w:val="en-GB"/>
        </w:rPr>
        <w:t xml:space="preserve">”.  </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170624"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Meanwhile</w:t>
      </w:r>
      <w:r w:rsidR="00A40ECB" w:rsidRPr="00F80A86">
        <w:rPr>
          <w:rFonts w:ascii="Times New Roman" w:eastAsia="Times New Roman" w:hAnsi="Times New Roman" w:cs="Times New Roman"/>
          <w:lang w:val="en-GB"/>
        </w:rPr>
        <w:t>,</w:t>
      </w:r>
      <w:r w:rsidR="004B14BA">
        <w:rPr>
          <w:rFonts w:ascii="Times New Roman" w:eastAsia="Times New Roman" w:hAnsi="Times New Roman" w:cs="Times New Roman"/>
          <w:lang w:val="en-GB"/>
        </w:rPr>
        <w:t xml:space="preserve"> the </w:t>
      </w:r>
      <w:r w:rsidR="004B14BA" w:rsidRPr="00F80A86">
        <w:rPr>
          <w:rFonts w:ascii="Times New Roman" w:eastAsia="Times New Roman" w:hAnsi="Times New Roman" w:cs="Times New Roman"/>
          <w:lang w:val="en-GB"/>
        </w:rPr>
        <w:t>Centr</w:t>
      </w:r>
      <w:r w:rsidR="004B14BA">
        <w:rPr>
          <w:rFonts w:ascii="Times New Roman" w:eastAsia="Times New Roman" w:hAnsi="Times New Roman" w:cs="Times New Roman"/>
          <w:lang w:val="en-GB"/>
        </w:rPr>
        <w:t xml:space="preserve">e for Education on Regional </w:t>
      </w:r>
      <w:r w:rsidR="000A287D" w:rsidRPr="00F80A86">
        <w:rPr>
          <w:rFonts w:ascii="Times New Roman" w:eastAsia="Times New Roman" w:hAnsi="Times New Roman" w:cs="Times New Roman"/>
          <w:lang w:val="en-GB"/>
        </w:rPr>
        <w:t>Integration</w:t>
      </w:r>
      <w:r w:rsidR="004B14BA" w:rsidRPr="00F80A86">
        <w:rPr>
          <w:rFonts w:ascii="Times New Roman" w:eastAsia="Times New Roman" w:hAnsi="Times New Roman" w:cs="Times New Roman"/>
          <w:lang w:val="en-GB"/>
        </w:rPr>
        <w:t xml:space="preserve"> </w:t>
      </w:r>
      <w:r w:rsidR="004B14BA">
        <w:rPr>
          <w:rFonts w:ascii="Times New Roman" w:eastAsia="Times New Roman" w:hAnsi="Times New Roman" w:cs="Times New Roman"/>
          <w:lang w:val="en-GB"/>
        </w:rPr>
        <w:t>(</w:t>
      </w:r>
      <w:r w:rsidR="00A40ECB" w:rsidRPr="00F80A86">
        <w:rPr>
          <w:rFonts w:ascii="Times New Roman" w:eastAsia="Times New Roman" w:hAnsi="Times New Roman" w:cs="Times New Roman"/>
          <w:lang w:val="en-GB"/>
        </w:rPr>
        <w:t>CEFIR</w:t>
      </w:r>
      <w:r w:rsidR="004B14BA">
        <w:rPr>
          <w:rFonts w:ascii="Times New Roman" w:eastAsia="Times New Roman" w:hAnsi="Times New Roman" w:cs="Times New Roman"/>
          <w:lang w:val="en-GB"/>
        </w:rPr>
        <w:t>)</w:t>
      </w:r>
      <w:r w:rsidR="00A40ECB"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began to go deeper into this issue</w:t>
      </w:r>
      <w:r w:rsidR="00A40ECB" w:rsidRPr="00F80A86">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00BA0A71">
        <w:rPr>
          <w:rFonts w:ascii="Times New Roman" w:eastAsia="Times New Roman" w:hAnsi="Times New Roman" w:cs="Times New Roman"/>
          <w:lang w:val="en-GB"/>
        </w:rPr>
        <w:t>A</w:t>
      </w:r>
      <w:r>
        <w:rPr>
          <w:rFonts w:ascii="Times New Roman" w:eastAsia="Times New Roman" w:hAnsi="Times New Roman" w:cs="Times New Roman"/>
          <w:lang w:val="en-GB"/>
        </w:rPr>
        <w:t xml:space="preserve"> working group called Integration and Development</w:t>
      </w:r>
      <w:r w:rsidR="00BA0A71">
        <w:rPr>
          <w:rFonts w:ascii="Times New Roman" w:eastAsia="Times New Roman" w:hAnsi="Times New Roman" w:cs="Times New Roman"/>
          <w:lang w:val="en-GB"/>
        </w:rPr>
        <w:t xml:space="preserve"> started to meet there. P</w:t>
      </w:r>
      <w:r>
        <w:rPr>
          <w:rFonts w:ascii="Times New Roman" w:eastAsia="Times New Roman" w:hAnsi="Times New Roman" w:cs="Times New Roman"/>
          <w:lang w:val="en-GB"/>
        </w:rPr>
        <w:t xml:space="preserve">articipants included </w:t>
      </w:r>
      <w:proofErr w:type="spellStart"/>
      <w:r w:rsidR="00A40ECB" w:rsidRPr="00F80A86">
        <w:rPr>
          <w:rFonts w:ascii="Times New Roman" w:eastAsia="Times New Roman" w:hAnsi="Times New Roman" w:cs="Times New Roman"/>
          <w:lang w:val="en-GB"/>
        </w:rPr>
        <w:t>Kreimerman</w:t>
      </w:r>
      <w:proofErr w:type="spellEnd"/>
      <w:r w:rsidR="00A40ECB" w:rsidRPr="00F80A86">
        <w:rPr>
          <w:rFonts w:ascii="Times New Roman" w:eastAsia="Times New Roman" w:hAnsi="Times New Roman" w:cs="Times New Roman"/>
          <w:lang w:val="en-GB"/>
        </w:rPr>
        <w:t>,</w:t>
      </w:r>
      <w:r>
        <w:rPr>
          <w:rFonts w:ascii="Times New Roman" w:eastAsia="Times New Roman" w:hAnsi="Times New Roman" w:cs="Times New Roman"/>
          <w:lang w:val="en-GB"/>
        </w:rPr>
        <w:t xml:space="preserve"> the historian and director of </w:t>
      </w:r>
      <w:r w:rsidR="00A40ECB" w:rsidRPr="00F80A86">
        <w:rPr>
          <w:rFonts w:ascii="Times New Roman" w:eastAsia="Times New Roman" w:hAnsi="Times New Roman" w:cs="Times New Roman"/>
          <w:lang w:val="en-GB"/>
        </w:rPr>
        <w:t>CEFIR Gerardo Caetano,</w:t>
      </w:r>
      <w:r>
        <w:rPr>
          <w:rFonts w:ascii="Times New Roman" w:eastAsia="Times New Roman" w:hAnsi="Times New Roman" w:cs="Times New Roman"/>
          <w:lang w:val="en-GB"/>
        </w:rPr>
        <w:t xml:space="preserve"> the </w:t>
      </w:r>
      <w:r w:rsidR="00BA0A71">
        <w:rPr>
          <w:rFonts w:ascii="Times New Roman" w:eastAsia="Times New Roman" w:hAnsi="Times New Roman" w:cs="Times New Roman"/>
          <w:lang w:val="en-GB"/>
        </w:rPr>
        <w:t>e</w:t>
      </w:r>
      <w:r>
        <w:rPr>
          <w:rFonts w:ascii="Times New Roman" w:eastAsia="Times New Roman" w:hAnsi="Times New Roman" w:cs="Times New Roman"/>
          <w:lang w:val="en-GB"/>
        </w:rPr>
        <w:t xml:space="preserve">conomist </w:t>
      </w:r>
      <w:r w:rsidR="00A40ECB" w:rsidRPr="00F80A86">
        <w:rPr>
          <w:rFonts w:ascii="Times New Roman" w:eastAsia="Times New Roman" w:hAnsi="Times New Roman" w:cs="Times New Roman"/>
          <w:lang w:val="en-GB"/>
        </w:rPr>
        <w:t xml:space="preserve">José Manuel </w:t>
      </w:r>
      <w:proofErr w:type="spellStart"/>
      <w:r w:rsidR="00A40ECB" w:rsidRPr="00F80A86">
        <w:rPr>
          <w:rFonts w:ascii="Times New Roman" w:eastAsia="Times New Roman" w:hAnsi="Times New Roman" w:cs="Times New Roman"/>
          <w:lang w:val="en-GB"/>
        </w:rPr>
        <w:t>Quijano</w:t>
      </w:r>
      <w:proofErr w:type="spellEnd"/>
      <w:r w:rsidR="00A40ECB" w:rsidRPr="00F80A86">
        <w:rPr>
          <w:rFonts w:ascii="Times New Roman" w:eastAsia="Times New Roman" w:hAnsi="Times New Roman" w:cs="Times New Roman"/>
          <w:lang w:val="en-GB"/>
        </w:rPr>
        <w:t>,</w:t>
      </w:r>
      <w:r>
        <w:rPr>
          <w:rFonts w:ascii="Times New Roman" w:eastAsia="Times New Roman" w:hAnsi="Times New Roman" w:cs="Times New Roman"/>
          <w:lang w:val="en-GB"/>
        </w:rPr>
        <w:t xml:space="preserve"> the former deputy </w:t>
      </w:r>
      <w:r w:rsidR="00BA0A71">
        <w:rPr>
          <w:rFonts w:ascii="Times New Roman" w:eastAsia="Times New Roman" w:hAnsi="Times New Roman" w:cs="Times New Roman"/>
          <w:lang w:val="en-GB"/>
        </w:rPr>
        <w:t>f</w:t>
      </w:r>
      <w:r>
        <w:rPr>
          <w:rFonts w:ascii="Times New Roman" w:eastAsia="Times New Roman" w:hAnsi="Times New Roman" w:cs="Times New Roman"/>
          <w:lang w:val="en-GB"/>
        </w:rPr>
        <w:t xml:space="preserve">oreign </w:t>
      </w:r>
      <w:r w:rsidR="00BA0A71">
        <w:rPr>
          <w:rFonts w:ascii="Times New Roman" w:eastAsia="Times New Roman" w:hAnsi="Times New Roman" w:cs="Times New Roman"/>
          <w:lang w:val="en-GB"/>
        </w:rPr>
        <w:t>m</w:t>
      </w:r>
      <w:r>
        <w:rPr>
          <w:rFonts w:ascii="Times New Roman" w:eastAsia="Times New Roman" w:hAnsi="Times New Roman" w:cs="Times New Roman"/>
          <w:lang w:val="en-GB"/>
        </w:rPr>
        <w:t xml:space="preserve">inister, </w:t>
      </w:r>
      <w:proofErr w:type="spellStart"/>
      <w:r w:rsidR="00A40ECB" w:rsidRPr="00F80A86">
        <w:rPr>
          <w:rFonts w:ascii="Times New Roman" w:eastAsia="Times New Roman" w:hAnsi="Times New Roman" w:cs="Times New Roman"/>
          <w:lang w:val="en-GB"/>
        </w:rPr>
        <w:t>Mujica</w:t>
      </w:r>
      <w:proofErr w:type="spellEnd"/>
      <w:r w:rsidR="00A40ECB" w:rsidRPr="00F80A86">
        <w:rPr>
          <w:rFonts w:ascii="Times New Roman" w:eastAsia="Times New Roman" w:hAnsi="Times New Roman" w:cs="Times New Roman"/>
          <w:lang w:val="en-GB"/>
        </w:rPr>
        <w:t xml:space="preserve"> Roberto Conde</w:t>
      </w:r>
      <w:r>
        <w:rPr>
          <w:rFonts w:ascii="Times New Roman" w:eastAsia="Times New Roman" w:hAnsi="Times New Roman" w:cs="Times New Roman"/>
          <w:lang w:val="en-GB"/>
        </w:rPr>
        <w:t xml:space="preserve">, the former </w:t>
      </w:r>
      <w:proofErr w:type="spellStart"/>
      <w:r w:rsidR="00A40ECB" w:rsidRPr="00F80A86">
        <w:rPr>
          <w:rFonts w:ascii="Times New Roman" w:eastAsia="Times New Roman" w:hAnsi="Times New Roman" w:cs="Times New Roman"/>
          <w:lang w:val="en-GB"/>
        </w:rPr>
        <w:t>Frente</w:t>
      </w:r>
      <w:proofErr w:type="spellEnd"/>
      <w:r w:rsidR="00A40ECB" w:rsidRPr="00F80A86">
        <w:rPr>
          <w:rFonts w:ascii="Times New Roman" w:eastAsia="Times New Roman" w:hAnsi="Times New Roman" w:cs="Times New Roman"/>
          <w:lang w:val="en-GB"/>
        </w:rPr>
        <w:t xml:space="preserve"> </w:t>
      </w:r>
      <w:proofErr w:type="spellStart"/>
      <w:r w:rsidR="00A40ECB" w:rsidRPr="00F80A86">
        <w:rPr>
          <w:rFonts w:ascii="Times New Roman" w:eastAsia="Times New Roman" w:hAnsi="Times New Roman" w:cs="Times New Roman"/>
          <w:lang w:val="en-GB"/>
        </w:rPr>
        <w:t>Amplio</w:t>
      </w:r>
      <w:proofErr w:type="spellEnd"/>
      <w:r w:rsidR="00A40ECB"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Senator </w:t>
      </w:r>
      <w:r w:rsidR="00A40ECB" w:rsidRPr="00F80A86">
        <w:rPr>
          <w:rFonts w:ascii="Times New Roman" w:eastAsia="Times New Roman" w:hAnsi="Times New Roman" w:cs="Times New Roman"/>
          <w:lang w:val="en-GB"/>
        </w:rPr>
        <w:t xml:space="preserve">Alberto </w:t>
      </w:r>
      <w:proofErr w:type="spellStart"/>
      <w:r w:rsidR="00A40ECB" w:rsidRPr="00F80A86">
        <w:rPr>
          <w:rFonts w:ascii="Times New Roman" w:eastAsia="Times New Roman" w:hAnsi="Times New Roman" w:cs="Times New Roman"/>
          <w:lang w:val="en-GB"/>
        </w:rPr>
        <w:t>Couriel</w:t>
      </w:r>
      <w:proofErr w:type="spellEnd"/>
      <w:r>
        <w:rPr>
          <w:rFonts w:ascii="Times New Roman" w:eastAsia="Times New Roman" w:hAnsi="Times New Roman" w:cs="Times New Roman"/>
          <w:lang w:val="en-GB"/>
        </w:rPr>
        <w:t xml:space="preserve"> and other academics and politicians</w:t>
      </w:r>
      <w:r w:rsidR="00A40ECB"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The socialist deputy </w:t>
      </w:r>
      <w:r w:rsidR="00A40ECB" w:rsidRPr="00F80A86">
        <w:rPr>
          <w:rFonts w:ascii="Times New Roman" w:eastAsia="Times New Roman" w:hAnsi="Times New Roman" w:cs="Times New Roman"/>
          <w:lang w:val="en-GB"/>
        </w:rPr>
        <w:t xml:space="preserve">Roberto </w:t>
      </w:r>
      <w:proofErr w:type="spellStart"/>
      <w:r w:rsidR="00A40ECB" w:rsidRPr="00F80A86">
        <w:rPr>
          <w:rFonts w:ascii="Times New Roman" w:eastAsia="Times New Roman" w:hAnsi="Times New Roman" w:cs="Times New Roman"/>
          <w:lang w:val="en-GB"/>
        </w:rPr>
        <w:t>Chiazzaro</w:t>
      </w:r>
      <w:proofErr w:type="spellEnd"/>
      <w:r w:rsidR="00A40ECB" w:rsidRPr="00F80A86">
        <w:rPr>
          <w:rFonts w:ascii="Times New Roman" w:eastAsia="Times New Roman" w:hAnsi="Times New Roman" w:cs="Times New Roman"/>
          <w:lang w:val="en-GB"/>
        </w:rPr>
        <w:t>,</w:t>
      </w:r>
      <w:r>
        <w:rPr>
          <w:rFonts w:ascii="Times New Roman" w:eastAsia="Times New Roman" w:hAnsi="Times New Roman" w:cs="Times New Roman"/>
          <w:lang w:val="en-GB"/>
        </w:rPr>
        <w:t xml:space="preserve"> a member of the Chamber of Deputies International Affairs Committee (which he now chairs) also joined the discussion</w:t>
      </w:r>
      <w:r w:rsidR="00A40ECB" w:rsidRPr="00F80A86">
        <w:rPr>
          <w:rFonts w:ascii="Times New Roman" w:eastAsia="Times New Roman" w:hAnsi="Times New Roman" w:cs="Times New Roman"/>
          <w:lang w:val="en-GB"/>
        </w:rPr>
        <w:t>. “</w:t>
      </w:r>
      <w:r w:rsidR="00D738CE">
        <w:rPr>
          <w:rFonts w:ascii="Times New Roman" w:eastAsia="Times New Roman" w:hAnsi="Times New Roman" w:cs="Times New Roman"/>
          <w:lang w:val="en-GB"/>
        </w:rPr>
        <w:t xml:space="preserve">The group </w:t>
      </w:r>
      <w:r w:rsidR="00052179">
        <w:rPr>
          <w:rFonts w:ascii="Times New Roman" w:eastAsia="Times New Roman" w:hAnsi="Times New Roman" w:cs="Times New Roman"/>
          <w:lang w:val="en-GB"/>
        </w:rPr>
        <w:t xml:space="preserve">focused mainly </w:t>
      </w:r>
      <w:r w:rsidR="00D738CE">
        <w:rPr>
          <w:rFonts w:ascii="Times New Roman" w:eastAsia="Times New Roman" w:hAnsi="Times New Roman" w:cs="Times New Roman"/>
          <w:lang w:val="en-GB"/>
        </w:rPr>
        <w:t xml:space="preserve">on issues related to </w:t>
      </w:r>
      <w:r w:rsidR="00A40ECB" w:rsidRPr="00F80A86">
        <w:rPr>
          <w:rFonts w:ascii="Times New Roman" w:eastAsia="Times New Roman" w:hAnsi="Times New Roman" w:cs="Times New Roman"/>
          <w:lang w:val="en-GB"/>
        </w:rPr>
        <w:t xml:space="preserve">Mercosur </w:t>
      </w:r>
      <w:r w:rsidR="00D738CE">
        <w:rPr>
          <w:rFonts w:ascii="Times New Roman" w:eastAsia="Times New Roman" w:hAnsi="Times New Roman" w:cs="Times New Roman"/>
          <w:lang w:val="en-GB"/>
        </w:rPr>
        <w:t>an</w:t>
      </w:r>
      <w:r w:rsidR="00052179">
        <w:rPr>
          <w:rFonts w:ascii="Times New Roman" w:eastAsia="Times New Roman" w:hAnsi="Times New Roman" w:cs="Times New Roman"/>
          <w:lang w:val="en-GB"/>
        </w:rPr>
        <w:t xml:space="preserve">d the </w:t>
      </w:r>
      <w:r w:rsidR="00D738CE">
        <w:rPr>
          <w:rFonts w:ascii="Times New Roman" w:eastAsia="Times New Roman" w:hAnsi="Times New Roman" w:cs="Times New Roman"/>
          <w:lang w:val="en-GB"/>
        </w:rPr>
        <w:t>agreement with the European Union</w:t>
      </w:r>
      <w:r w:rsidR="00A40ECB" w:rsidRPr="00F80A86">
        <w:rPr>
          <w:rFonts w:ascii="Times New Roman" w:eastAsia="Times New Roman" w:hAnsi="Times New Roman" w:cs="Times New Roman"/>
          <w:lang w:val="en-GB"/>
        </w:rPr>
        <w:t>,</w:t>
      </w:r>
      <w:r w:rsidR="00D738CE">
        <w:rPr>
          <w:rFonts w:ascii="Times New Roman" w:eastAsia="Times New Roman" w:hAnsi="Times New Roman" w:cs="Times New Roman"/>
          <w:lang w:val="en-GB"/>
        </w:rPr>
        <w:t xml:space="preserve"> but </w:t>
      </w:r>
      <w:r w:rsidR="00052179">
        <w:rPr>
          <w:rFonts w:ascii="Times New Roman" w:eastAsia="Times New Roman" w:hAnsi="Times New Roman" w:cs="Times New Roman"/>
          <w:lang w:val="en-GB"/>
        </w:rPr>
        <w:t xml:space="preserve">the group concentrated on </w:t>
      </w:r>
      <w:r w:rsidR="00A40ECB" w:rsidRPr="00F80A86">
        <w:rPr>
          <w:rFonts w:ascii="Times New Roman" w:eastAsia="Times New Roman" w:hAnsi="Times New Roman" w:cs="Times New Roman"/>
          <w:lang w:val="en-GB"/>
        </w:rPr>
        <w:t>TISA</w:t>
      </w:r>
      <w:r w:rsidR="00D738CE">
        <w:rPr>
          <w:rFonts w:ascii="Times New Roman" w:eastAsia="Times New Roman" w:hAnsi="Times New Roman" w:cs="Times New Roman"/>
          <w:lang w:val="en-GB"/>
        </w:rPr>
        <w:t xml:space="preserve"> </w:t>
      </w:r>
      <w:r w:rsidR="00052179">
        <w:rPr>
          <w:rFonts w:ascii="Times New Roman" w:eastAsia="Times New Roman" w:hAnsi="Times New Roman" w:cs="Times New Roman"/>
          <w:lang w:val="en-GB"/>
        </w:rPr>
        <w:t>once this issue emerged</w:t>
      </w:r>
      <w:r w:rsidR="00A40ECB" w:rsidRPr="00F80A86">
        <w:rPr>
          <w:rFonts w:ascii="Times New Roman" w:eastAsia="Times New Roman" w:hAnsi="Times New Roman" w:cs="Times New Roman"/>
          <w:lang w:val="en-GB"/>
        </w:rPr>
        <w:t>”,</w:t>
      </w:r>
      <w:r w:rsidR="00D738CE">
        <w:rPr>
          <w:rFonts w:ascii="Times New Roman" w:eastAsia="Times New Roman" w:hAnsi="Times New Roman" w:cs="Times New Roman"/>
          <w:lang w:val="en-GB"/>
        </w:rPr>
        <w:t xml:space="preserve"> said </w:t>
      </w:r>
      <w:r w:rsidR="00A40ECB" w:rsidRPr="00F80A86">
        <w:rPr>
          <w:rFonts w:ascii="Times New Roman" w:eastAsia="Times New Roman" w:hAnsi="Times New Roman" w:cs="Times New Roman"/>
          <w:lang w:val="en-GB"/>
        </w:rPr>
        <w:t>Barreto.</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A40ECB" w:rsidP="00A40ECB">
      <w:pPr>
        <w:spacing w:line="360" w:lineRule="auto"/>
        <w:jc w:val="both"/>
        <w:rPr>
          <w:rFonts w:ascii="Times New Roman" w:eastAsia="Times New Roman" w:hAnsi="Times New Roman" w:cs="Times New Roman"/>
          <w:lang w:val="en-GB"/>
        </w:rPr>
      </w:pPr>
      <w:r w:rsidRPr="00F80A86">
        <w:rPr>
          <w:rFonts w:ascii="Times New Roman" w:hAnsi="Times New Roman" w:cs="Times New Roman"/>
          <w:lang w:val="en-GB"/>
        </w:rPr>
        <w:t>“</w:t>
      </w:r>
      <w:r w:rsidR="0003008A">
        <w:rPr>
          <w:rFonts w:ascii="Times New Roman" w:hAnsi="Times New Roman" w:cs="Times New Roman"/>
          <w:lang w:val="en-GB"/>
        </w:rPr>
        <w:t>L</w:t>
      </w:r>
      <w:r w:rsidR="00D738CE">
        <w:rPr>
          <w:rFonts w:ascii="Times New Roman" w:eastAsia="Times New Roman" w:hAnsi="Times New Roman" w:cs="Times New Roman"/>
          <w:lang w:val="en-GB"/>
        </w:rPr>
        <w:t xml:space="preserve">ike most </w:t>
      </w:r>
      <w:r w:rsidR="0003008A">
        <w:rPr>
          <w:rFonts w:ascii="Times New Roman" w:eastAsia="Times New Roman" w:hAnsi="Times New Roman" w:cs="Times New Roman"/>
          <w:lang w:val="en-GB"/>
        </w:rPr>
        <w:t>people, we w</w:t>
      </w:r>
      <w:r w:rsidR="00D738CE">
        <w:rPr>
          <w:rFonts w:ascii="Times New Roman" w:eastAsia="Times New Roman" w:hAnsi="Times New Roman" w:cs="Times New Roman"/>
          <w:lang w:val="en-GB"/>
        </w:rPr>
        <w:t>ere not really aware of what</w:t>
      </w:r>
      <w:r w:rsidR="0003008A">
        <w:rPr>
          <w:rFonts w:ascii="Times New Roman" w:eastAsia="Times New Roman" w:hAnsi="Times New Roman" w:cs="Times New Roman"/>
          <w:lang w:val="en-GB"/>
        </w:rPr>
        <w:t xml:space="preserve"> wa</w:t>
      </w:r>
      <w:r w:rsidR="00D738CE">
        <w:rPr>
          <w:rFonts w:ascii="Times New Roman" w:eastAsia="Times New Roman" w:hAnsi="Times New Roman" w:cs="Times New Roman"/>
          <w:lang w:val="en-GB"/>
        </w:rPr>
        <w:t>s happening</w:t>
      </w:r>
      <w:r w:rsidRPr="00F80A86">
        <w:rPr>
          <w:rFonts w:ascii="Times New Roman" w:eastAsia="Times New Roman" w:hAnsi="Times New Roman" w:cs="Times New Roman"/>
          <w:lang w:val="en-GB"/>
        </w:rPr>
        <w:t xml:space="preserve"> </w:t>
      </w:r>
      <w:r w:rsidR="00D738CE">
        <w:rPr>
          <w:rFonts w:ascii="Times New Roman" w:eastAsia="Times New Roman" w:hAnsi="Times New Roman" w:cs="Times New Roman"/>
          <w:lang w:val="en-GB"/>
        </w:rPr>
        <w:t>when we suddenly received the information</w:t>
      </w:r>
      <w:r w:rsidRPr="00F80A86">
        <w:rPr>
          <w:rFonts w:ascii="Times New Roman" w:eastAsia="Times New Roman" w:hAnsi="Times New Roman" w:cs="Times New Roman"/>
          <w:lang w:val="en-GB"/>
        </w:rPr>
        <w:t>.</w:t>
      </w:r>
      <w:r w:rsidR="00D738CE">
        <w:rPr>
          <w:rFonts w:ascii="Times New Roman" w:eastAsia="Times New Roman" w:hAnsi="Times New Roman" w:cs="Times New Roman"/>
          <w:lang w:val="en-GB"/>
        </w:rPr>
        <w:t xml:space="preserve"> </w:t>
      </w:r>
      <w:r w:rsidR="0003008A">
        <w:rPr>
          <w:rFonts w:ascii="Times New Roman" w:eastAsia="Times New Roman" w:hAnsi="Times New Roman" w:cs="Times New Roman"/>
          <w:lang w:val="en-GB"/>
        </w:rPr>
        <w:t>T</w:t>
      </w:r>
      <w:r w:rsidR="00D738CE">
        <w:rPr>
          <w:rFonts w:ascii="Times New Roman" w:eastAsia="Times New Roman" w:hAnsi="Times New Roman" w:cs="Times New Roman"/>
          <w:lang w:val="en-GB"/>
        </w:rPr>
        <w:t xml:space="preserve">he truth is that we were very concerned about </w:t>
      </w:r>
      <w:r w:rsidR="000A287D">
        <w:rPr>
          <w:rFonts w:ascii="Times New Roman" w:eastAsia="Times New Roman" w:hAnsi="Times New Roman" w:cs="Times New Roman"/>
          <w:lang w:val="en-GB"/>
        </w:rPr>
        <w:t>it</w:t>
      </w:r>
      <w:r w:rsidR="00D738CE">
        <w:rPr>
          <w:rFonts w:ascii="Times New Roman" w:eastAsia="Times New Roman" w:hAnsi="Times New Roman" w:cs="Times New Roman"/>
          <w:lang w:val="en-GB"/>
        </w:rPr>
        <w:t xml:space="preserve"> and we found it scarcely credible</w:t>
      </w:r>
      <w:r w:rsidRPr="00F80A86">
        <w:rPr>
          <w:rFonts w:ascii="Times New Roman" w:eastAsia="Times New Roman" w:hAnsi="Times New Roman" w:cs="Times New Roman"/>
          <w:lang w:val="en-GB"/>
        </w:rPr>
        <w:t>”,</w:t>
      </w:r>
      <w:r w:rsidR="00D738CE">
        <w:rPr>
          <w:rFonts w:ascii="Times New Roman" w:eastAsia="Times New Roman" w:hAnsi="Times New Roman" w:cs="Times New Roman"/>
          <w:lang w:val="en-GB"/>
        </w:rPr>
        <w:t xml:space="preserve"> said </w:t>
      </w:r>
      <w:r w:rsidRPr="00F80A86">
        <w:rPr>
          <w:rFonts w:ascii="Times New Roman" w:eastAsia="Times New Roman" w:hAnsi="Times New Roman" w:cs="Times New Roman"/>
          <w:lang w:val="en-GB"/>
        </w:rPr>
        <w:t xml:space="preserve">Caetano, </w:t>
      </w:r>
      <w:r w:rsidR="00D738CE">
        <w:rPr>
          <w:rFonts w:ascii="Times New Roman" w:eastAsia="Times New Roman" w:hAnsi="Times New Roman" w:cs="Times New Roman"/>
          <w:lang w:val="en-GB"/>
        </w:rPr>
        <w:t>interviewed for this report</w:t>
      </w:r>
      <w:r w:rsidRPr="00F80A86">
        <w:rPr>
          <w:rFonts w:ascii="Times New Roman" w:eastAsia="Times New Roman" w:hAnsi="Times New Roman" w:cs="Times New Roman"/>
          <w:lang w:val="en-GB"/>
        </w:rPr>
        <w:t>.</w:t>
      </w:r>
      <w:r w:rsidR="00D738CE">
        <w:rPr>
          <w:rFonts w:ascii="Times New Roman" w:eastAsia="Times New Roman" w:hAnsi="Times New Roman" w:cs="Times New Roman"/>
          <w:lang w:val="en-GB"/>
        </w:rPr>
        <w:t xml:space="preserve"> He recall</w:t>
      </w:r>
      <w:r w:rsidR="0003008A">
        <w:rPr>
          <w:rFonts w:ascii="Times New Roman" w:eastAsia="Times New Roman" w:hAnsi="Times New Roman" w:cs="Times New Roman"/>
          <w:lang w:val="en-GB"/>
        </w:rPr>
        <w:t>ed</w:t>
      </w:r>
      <w:r w:rsidR="00D738CE">
        <w:rPr>
          <w:rFonts w:ascii="Times New Roman" w:eastAsia="Times New Roman" w:hAnsi="Times New Roman" w:cs="Times New Roman"/>
          <w:lang w:val="en-GB"/>
        </w:rPr>
        <w:t xml:space="preserve"> that they </w:t>
      </w:r>
      <w:r w:rsidR="0003008A">
        <w:rPr>
          <w:rFonts w:ascii="Times New Roman" w:eastAsia="Times New Roman" w:hAnsi="Times New Roman" w:cs="Times New Roman"/>
          <w:lang w:val="en-GB"/>
        </w:rPr>
        <w:t>put</w:t>
      </w:r>
      <w:r w:rsidR="00D738CE">
        <w:rPr>
          <w:rFonts w:ascii="Times New Roman" w:eastAsia="Times New Roman" w:hAnsi="Times New Roman" w:cs="Times New Roman"/>
          <w:lang w:val="en-GB"/>
        </w:rPr>
        <w:t xml:space="preserve"> </w:t>
      </w:r>
      <w:r w:rsidRPr="00F80A86">
        <w:rPr>
          <w:rFonts w:ascii="Times New Roman" w:eastAsia="Times New Roman" w:hAnsi="Times New Roman" w:cs="Times New Roman"/>
          <w:lang w:val="en-GB"/>
        </w:rPr>
        <w:t>“</w:t>
      </w:r>
      <w:r w:rsidR="00D738CE">
        <w:rPr>
          <w:rFonts w:ascii="Times New Roman" w:eastAsia="Times New Roman" w:hAnsi="Times New Roman" w:cs="Times New Roman"/>
          <w:lang w:val="en-GB"/>
        </w:rPr>
        <w:t>all the information th</w:t>
      </w:r>
      <w:r w:rsidR="0003008A">
        <w:rPr>
          <w:rFonts w:ascii="Times New Roman" w:eastAsia="Times New Roman" w:hAnsi="Times New Roman" w:cs="Times New Roman"/>
          <w:lang w:val="en-GB"/>
        </w:rPr>
        <w:t>ey had</w:t>
      </w:r>
      <w:r w:rsidR="00D738CE">
        <w:rPr>
          <w:rFonts w:ascii="Times New Roman" w:eastAsia="Times New Roman" w:hAnsi="Times New Roman" w:cs="Times New Roman"/>
          <w:lang w:val="en-GB"/>
        </w:rPr>
        <w:t xml:space="preserve"> on the table</w:t>
      </w:r>
      <w:r w:rsidRPr="00F80A86">
        <w:rPr>
          <w:rFonts w:ascii="Times New Roman" w:eastAsia="Times New Roman" w:hAnsi="Times New Roman" w:cs="Times New Roman"/>
          <w:lang w:val="en-GB"/>
        </w:rPr>
        <w:t xml:space="preserve">”, </w:t>
      </w:r>
      <w:r w:rsidR="00D738CE">
        <w:rPr>
          <w:rFonts w:ascii="Times New Roman" w:eastAsia="Times New Roman" w:hAnsi="Times New Roman" w:cs="Times New Roman"/>
          <w:lang w:val="en-GB"/>
        </w:rPr>
        <w:t>which included PSI documents</w:t>
      </w:r>
      <w:r w:rsidRPr="00F80A86">
        <w:rPr>
          <w:rFonts w:ascii="Times New Roman" w:eastAsia="Times New Roman" w:hAnsi="Times New Roman" w:cs="Times New Roman"/>
          <w:lang w:val="en-GB"/>
        </w:rPr>
        <w:t>. “</w:t>
      </w:r>
      <w:r w:rsidR="00D738CE">
        <w:rPr>
          <w:rFonts w:ascii="Times New Roman" w:eastAsia="Times New Roman" w:hAnsi="Times New Roman" w:cs="Times New Roman"/>
          <w:lang w:val="en-GB"/>
        </w:rPr>
        <w:t>We studied these documents and what the implications were f</w:t>
      </w:r>
      <w:r w:rsidR="0003008A">
        <w:rPr>
          <w:rFonts w:ascii="Times New Roman" w:eastAsia="Times New Roman" w:hAnsi="Times New Roman" w:cs="Times New Roman"/>
          <w:lang w:val="en-GB"/>
        </w:rPr>
        <w:t>or</w:t>
      </w:r>
      <w:r w:rsidR="00D738CE">
        <w:rPr>
          <w:rFonts w:ascii="Times New Roman" w:eastAsia="Times New Roman" w:hAnsi="Times New Roman" w:cs="Times New Roman"/>
          <w:lang w:val="en-GB"/>
        </w:rPr>
        <w:t xml:space="preserve"> Uruguay if it signed up to </w:t>
      </w:r>
      <w:r w:rsidRPr="00F80A86">
        <w:rPr>
          <w:rFonts w:ascii="Times New Roman" w:eastAsia="Times New Roman" w:hAnsi="Times New Roman" w:cs="Times New Roman"/>
          <w:lang w:val="en-GB"/>
        </w:rPr>
        <w:t>TISA,</w:t>
      </w:r>
      <w:r w:rsidR="00D738CE">
        <w:rPr>
          <w:rFonts w:ascii="Times New Roman" w:eastAsia="Times New Roman" w:hAnsi="Times New Roman" w:cs="Times New Roman"/>
          <w:lang w:val="en-GB"/>
        </w:rPr>
        <w:t xml:space="preserve"> but we also worked </w:t>
      </w:r>
      <w:r w:rsidR="0003008A">
        <w:rPr>
          <w:rFonts w:ascii="Times New Roman" w:eastAsia="Times New Roman" w:hAnsi="Times New Roman" w:cs="Times New Roman"/>
          <w:lang w:val="en-GB"/>
        </w:rPr>
        <w:t xml:space="preserve">on the </w:t>
      </w:r>
      <w:r w:rsidR="00D738CE">
        <w:rPr>
          <w:rFonts w:ascii="Times New Roman" w:eastAsia="Times New Roman" w:hAnsi="Times New Roman" w:cs="Times New Roman"/>
          <w:lang w:val="en-GB"/>
        </w:rPr>
        <w:t xml:space="preserve">hypothesis that </w:t>
      </w:r>
      <w:r w:rsidR="0003008A">
        <w:rPr>
          <w:rFonts w:ascii="Times New Roman" w:eastAsia="Times New Roman" w:hAnsi="Times New Roman" w:cs="Times New Roman"/>
          <w:lang w:val="en-GB"/>
        </w:rPr>
        <w:t xml:space="preserve">we were </w:t>
      </w:r>
      <w:r w:rsidR="00D738CE">
        <w:rPr>
          <w:rFonts w:ascii="Times New Roman" w:eastAsia="Times New Roman" w:hAnsi="Times New Roman" w:cs="Times New Roman"/>
          <w:lang w:val="en-GB"/>
        </w:rPr>
        <w:t>a country join</w:t>
      </w:r>
      <w:r w:rsidR="0003008A">
        <w:rPr>
          <w:rFonts w:ascii="Times New Roman" w:eastAsia="Times New Roman" w:hAnsi="Times New Roman" w:cs="Times New Roman"/>
          <w:lang w:val="en-GB"/>
        </w:rPr>
        <w:t>ing</w:t>
      </w:r>
      <w:r w:rsidR="00D738CE">
        <w:rPr>
          <w:rFonts w:ascii="Times New Roman" w:eastAsia="Times New Roman" w:hAnsi="Times New Roman" w:cs="Times New Roman"/>
          <w:lang w:val="en-GB"/>
        </w:rPr>
        <w:t xml:space="preserve"> a process that had already begun </w:t>
      </w:r>
      <w:r w:rsidR="0003008A">
        <w:rPr>
          <w:rFonts w:ascii="Times New Roman" w:eastAsia="Times New Roman" w:hAnsi="Times New Roman" w:cs="Times New Roman"/>
          <w:lang w:val="en-GB"/>
        </w:rPr>
        <w:t>and</w:t>
      </w:r>
      <w:r w:rsidR="00D738CE">
        <w:rPr>
          <w:rFonts w:ascii="Times New Roman" w:eastAsia="Times New Roman" w:hAnsi="Times New Roman" w:cs="Times New Roman"/>
          <w:lang w:val="en-GB"/>
        </w:rPr>
        <w:t xml:space="preserve"> was still under negotiation</w:t>
      </w:r>
      <w:r w:rsidR="0003008A">
        <w:rPr>
          <w:rFonts w:ascii="Times New Roman" w:eastAsia="Times New Roman" w:hAnsi="Times New Roman" w:cs="Times New Roman"/>
          <w:lang w:val="en-GB"/>
        </w:rPr>
        <w:t xml:space="preserve">. It was </w:t>
      </w:r>
      <w:r w:rsidR="00D738CE">
        <w:rPr>
          <w:rFonts w:ascii="Times New Roman" w:eastAsia="Times New Roman" w:hAnsi="Times New Roman" w:cs="Times New Roman"/>
          <w:lang w:val="en-GB"/>
        </w:rPr>
        <w:t xml:space="preserve">absolutely </w:t>
      </w:r>
      <w:r w:rsidR="0003008A">
        <w:rPr>
          <w:rFonts w:ascii="Times New Roman" w:eastAsia="Times New Roman" w:hAnsi="Times New Roman" w:cs="Times New Roman"/>
          <w:lang w:val="en-GB"/>
        </w:rPr>
        <w:t>impossible to a</w:t>
      </w:r>
      <w:r w:rsidR="00D738CE">
        <w:rPr>
          <w:rFonts w:ascii="Times New Roman" w:eastAsia="Times New Roman" w:hAnsi="Times New Roman" w:cs="Times New Roman"/>
          <w:lang w:val="en-GB"/>
        </w:rPr>
        <w:t>void</w:t>
      </w:r>
      <w:r w:rsidR="0003008A">
        <w:rPr>
          <w:rFonts w:ascii="Times New Roman" w:eastAsia="Times New Roman" w:hAnsi="Times New Roman" w:cs="Times New Roman"/>
          <w:lang w:val="en-GB"/>
        </w:rPr>
        <w:t xml:space="preserve"> this fact</w:t>
      </w:r>
      <w:r w:rsidR="00D738CE">
        <w:rPr>
          <w:rFonts w:ascii="Times New Roman" w:eastAsia="Times New Roman" w:hAnsi="Times New Roman" w:cs="Times New Roman"/>
          <w:lang w:val="en-GB"/>
        </w:rPr>
        <w:t>, because there w</w:t>
      </w:r>
      <w:r w:rsidR="0003008A">
        <w:rPr>
          <w:rFonts w:ascii="Times New Roman" w:eastAsia="Times New Roman" w:hAnsi="Times New Roman" w:cs="Times New Roman"/>
          <w:lang w:val="en-GB"/>
        </w:rPr>
        <w:t>ould</w:t>
      </w:r>
      <w:r w:rsidR="00D738CE">
        <w:rPr>
          <w:rFonts w:ascii="Times New Roman" w:eastAsia="Times New Roman" w:hAnsi="Times New Roman" w:cs="Times New Roman"/>
          <w:lang w:val="en-GB"/>
        </w:rPr>
        <w:t xml:space="preserve"> already </w:t>
      </w:r>
      <w:r w:rsidR="0003008A">
        <w:rPr>
          <w:rFonts w:ascii="Times New Roman" w:eastAsia="Times New Roman" w:hAnsi="Times New Roman" w:cs="Times New Roman"/>
          <w:lang w:val="en-GB"/>
        </w:rPr>
        <w:t xml:space="preserve">be </w:t>
      </w:r>
      <w:r w:rsidR="00D738CE">
        <w:rPr>
          <w:rFonts w:ascii="Times New Roman" w:eastAsia="Times New Roman" w:hAnsi="Times New Roman" w:cs="Times New Roman"/>
          <w:lang w:val="en-GB"/>
        </w:rPr>
        <w:t xml:space="preserve">a price </w:t>
      </w:r>
      <w:r w:rsidR="0003008A">
        <w:rPr>
          <w:rFonts w:ascii="Times New Roman" w:eastAsia="Times New Roman" w:hAnsi="Times New Roman" w:cs="Times New Roman"/>
          <w:lang w:val="en-GB"/>
        </w:rPr>
        <w:t xml:space="preserve">to be paid for joining the </w:t>
      </w:r>
      <w:proofErr w:type="gramStart"/>
      <w:r w:rsidR="0003008A">
        <w:rPr>
          <w:rFonts w:ascii="Times New Roman" w:eastAsia="Times New Roman" w:hAnsi="Times New Roman" w:cs="Times New Roman"/>
          <w:lang w:val="en-GB"/>
        </w:rPr>
        <w:t>negotiations</w:t>
      </w:r>
      <w:r w:rsidR="00D738CE">
        <w:rPr>
          <w:rFonts w:ascii="Times New Roman" w:eastAsia="Times New Roman" w:hAnsi="Times New Roman" w:cs="Times New Roman"/>
          <w:lang w:val="en-GB"/>
        </w:rPr>
        <w:t xml:space="preserve"> </w:t>
      </w:r>
      <w:r w:rsidRPr="00F80A86">
        <w:rPr>
          <w:rFonts w:ascii="Times New Roman" w:eastAsia="Times New Roman" w:hAnsi="Times New Roman" w:cs="Times New Roman"/>
          <w:lang w:val="en-GB"/>
        </w:rPr>
        <w:t>”</w:t>
      </w:r>
      <w:proofErr w:type="gramEnd"/>
      <w:r w:rsidRPr="00F80A86">
        <w:rPr>
          <w:rFonts w:ascii="Times New Roman" w:eastAsia="Times New Roman" w:hAnsi="Times New Roman" w:cs="Times New Roman"/>
          <w:lang w:val="en-GB"/>
        </w:rPr>
        <w:t>,</w:t>
      </w:r>
      <w:r w:rsidR="00D738CE">
        <w:rPr>
          <w:rFonts w:ascii="Times New Roman" w:eastAsia="Times New Roman" w:hAnsi="Times New Roman" w:cs="Times New Roman"/>
          <w:lang w:val="en-GB"/>
        </w:rPr>
        <w:t xml:space="preserve"> said </w:t>
      </w:r>
      <w:r w:rsidRPr="00F80A86">
        <w:rPr>
          <w:rFonts w:ascii="Times New Roman" w:eastAsia="Times New Roman" w:hAnsi="Times New Roman" w:cs="Times New Roman"/>
          <w:lang w:val="en-GB"/>
        </w:rPr>
        <w:t>Caetano.</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A40ECB" w:rsidP="00A40ECB">
      <w:pPr>
        <w:spacing w:line="360" w:lineRule="auto"/>
        <w:jc w:val="both"/>
        <w:rPr>
          <w:rFonts w:ascii="Times New Roman" w:eastAsia="Times New Roman" w:hAnsi="Times New Roman" w:cs="Times New Roman"/>
          <w:lang w:val="en-GB"/>
        </w:rPr>
      </w:pPr>
      <w:r w:rsidRPr="00F80A86">
        <w:rPr>
          <w:rFonts w:ascii="Times New Roman" w:eastAsia="Times New Roman" w:hAnsi="Times New Roman" w:cs="Times New Roman"/>
          <w:lang w:val="en-GB"/>
        </w:rPr>
        <w:t>Barreto</w:t>
      </w:r>
      <w:r w:rsidR="00D738CE">
        <w:rPr>
          <w:rFonts w:ascii="Times New Roman" w:eastAsia="Times New Roman" w:hAnsi="Times New Roman" w:cs="Times New Roman"/>
          <w:lang w:val="en-GB"/>
        </w:rPr>
        <w:t xml:space="preserve"> and </w:t>
      </w:r>
      <w:proofErr w:type="spellStart"/>
      <w:r w:rsidRPr="00F80A86">
        <w:rPr>
          <w:rFonts w:ascii="Times New Roman" w:eastAsia="Times New Roman" w:hAnsi="Times New Roman" w:cs="Times New Roman"/>
          <w:lang w:val="en-GB"/>
        </w:rPr>
        <w:t>Kreimerman</w:t>
      </w:r>
      <w:proofErr w:type="spellEnd"/>
      <w:r w:rsidRPr="00F80A86">
        <w:rPr>
          <w:rFonts w:ascii="Times New Roman" w:eastAsia="Times New Roman" w:hAnsi="Times New Roman" w:cs="Times New Roman"/>
          <w:lang w:val="en-GB"/>
        </w:rPr>
        <w:t xml:space="preserve"> </w:t>
      </w:r>
      <w:r w:rsidR="00D738CE">
        <w:rPr>
          <w:rFonts w:ascii="Times New Roman" w:eastAsia="Times New Roman" w:hAnsi="Times New Roman" w:cs="Times New Roman"/>
          <w:lang w:val="en-GB"/>
        </w:rPr>
        <w:t>drafted an analysis of the agreement, using material provided by the PSI</w:t>
      </w:r>
      <w:r w:rsidR="004E3034">
        <w:rPr>
          <w:rFonts w:ascii="Times New Roman" w:eastAsia="Times New Roman" w:hAnsi="Times New Roman" w:cs="Times New Roman"/>
          <w:lang w:val="en-GB"/>
        </w:rPr>
        <w:t xml:space="preserve"> and </w:t>
      </w:r>
      <w:r w:rsidR="000A287D" w:rsidRPr="00F80A86">
        <w:rPr>
          <w:rFonts w:ascii="Times New Roman" w:eastAsia="Times New Roman" w:hAnsi="Times New Roman" w:cs="Times New Roman"/>
          <w:lang w:val="en-GB"/>
        </w:rPr>
        <w:t>WikiLeaks</w:t>
      </w:r>
      <w:r w:rsidR="00CA0090">
        <w:rPr>
          <w:rFonts w:ascii="Times New Roman" w:eastAsia="Times New Roman" w:hAnsi="Times New Roman" w:cs="Times New Roman"/>
          <w:lang w:val="en-GB"/>
        </w:rPr>
        <w:t xml:space="preserve"> and circulated </w:t>
      </w:r>
      <w:r w:rsidR="007A092B">
        <w:rPr>
          <w:rFonts w:ascii="Times New Roman" w:eastAsia="Times New Roman" w:hAnsi="Times New Roman" w:cs="Times New Roman"/>
          <w:lang w:val="en-GB"/>
        </w:rPr>
        <w:t xml:space="preserve">this analysis </w:t>
      </w:r>
      <w:r w:rsidR="00CA0090">
        <w:rPr>
          <w:rFonts w:ascii="Times New Roman" w:eastAsia="Times New Roman" w:hAnsi="Times New Roman" w:cs="Times New Roman"/>
          <w:lang w:val="en-GB"/>
        </w:rPr>
        <w:t xml:space="preserve">within the </w:t>
      </w:r>
      <w:r w:rsidRPr="00F80A86">
        <w:rPr>
          <w:rFonts w:ascii="Times New Roman" w:eastAsia="Times New Roman" w:hAnsi="Times New Roman" w:cs="Times New Roman"/>
          <w:lang w:val="en-GB"/>
        </w:rPr>
        <w:t>CEFIR</w:t>
      </w:r>
      <w:r w:rsidR="00CA0090">
        <w:rPr>
          <w:rFonts w:ascii="Times New Roman" w:eastAsia="Times New Roman" w:hAnsi="Times New Roman" w:cs="Times New Roman"/>
          <w:lang w:val="en-GB"/>
        </w:rPr>
        <w:t xml:space="preserve"> working group</w:t>
      </w:r>
      <w:r w:rsidRPr="00F80A86">
        <w:rPr>
          <w:rFonts w:ascii="Times New Roman" w:eastAsia="Times New Roman" w:hAnsi="Times New Roman" w:cs="Times New Roman"/>
          <w:lang w:val="en-GB"/>
        </w:rPr>
        <w:t>.</w:t>
      </w:r>
      <w:r w:rsidR="00CA0090">
        <w:rPr>
          <w:rFonts w:ascii="Times New Roman" w:eastAsia="Times New Roman" w:hAnsi="Times New Roman" w:cs="Times New Roman"/>
          <w:lang w:val="en-GB"/>
        </w:rPr>
        <w:t xml:space="preserve"> Th</w:t>
      </w:r>
      <w:r w:rsidR="007A092B">
        <w:rPr>
          <w:rFonts w:ascii="Times New Roman" w:eastAsia="Times New Roman" w:hAnsi="Times New Roman" w:cs="Times New Roman"/>
          <w:lang w:val="en-GB"/>
        </w:rPr>
        <w:t>e</w:t>
      </w:r>
      <w:r w:rsidR="00CA0090">
        <w:rPr>
          <w:rFonts w:ascii="Times New Roman" w:eastAsia="Times New Roman" w:hAnsi="Times New Roman" w:cs="Times New Roman"/>
          <w:lang w:val="en-GB"/>
        </w:rPr>
        <w:t xml:space="preserve"> document warned about the negative impact that the agreement would have on public services in Uruguay and the country's </w:t>
      </w:r>
      <w:r w:rsidR="00C96701">
        <w:rPr>
          <w:rFonts w:ascii="Times New Roman" w:eastAsia="Times New Roman" w:hAnsi="Times New Roman" w:cs="Times New Roman"/>
          <w:lang w:val="en-GB"/>
        </w:rPr>
        <w:t>development and s</w:t>
      </w:r>
      <w:r w:rsidR="00CA0090">
        <w:rPr>
          <w:rFonts w:ascii="Times New Roman" w:eastAsia="Times New Roman" w:hAnsi="Times New Roman" w:cs="Times New Roman"/>
          <w:lang w:val="en-GB"/>
        </w:rPr>
        <w:t>overeignty</w:t>
      </w:r>
      <w:r w:rsidRPr="00F80A86">
        <w:rPr>
          <w:rFonts w:ascii="Times New Roman" w:eastAsia="Times New Roman" w:hAnsi="Times New Roman" w:cs="Times New Roman"/>
          <w:lang w:val="en-GB"/>
        </w:rPr>
        <w:t xml:space="preserve">.  </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C96701"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w:t>
      </w:r>
      <w:r w:rsidR="00CA0090">
        <w:rPr>
          <w:rFonts w:ascii="Times New Roman" w:eastAsia="Times New Roman" w:hAnsi="Times New Roman" w:cs="Times New Roman"/>
          <w:lang w:val="en-GB"/>
        </w:rPr>
        <w:t xml:space="preserve">he </w:t>
      </w:r>
      <w:r w:rsidR="00A40ECB" w:rsidRPr="00F80A86">
        <w:rPr>
          <w:rFonts w:ascii="Times New Roman" w:eastAsia="Times New Roman" w:hAnsi="Times New Roman" w:cs="Times New Roman"/>
          <w:lang w:val="en-GB"/>
        </w:rPr>
        <w:t>PIT-CNT</w:t>
      </w:r>
      <w:r>
        <w:rPr>
          <w:rFonts w:ascii="Times New Roman" w:eastAsia="Times New Roman" w:hAnsi="Times New Roman" w:cs="Times New Roman"/>
          <w:lang w:val="en-GB"/>
        </w:rPr>
        <w:t xml:space="preserve"> was also</w:t>
      </w:r>
      <w:r w:rsidR="00CA0090">
        <w:rPr>
          <w:rFonts w:ascii="Times New Roman" w:eastAsia="Times New Roman" w:hAnsi="Times New Roman" w:cs="Times New Roman"/>
          <w:lang w:val="en-GB"/>
        </w:rPr>
        <w:t xml:space="preserve"> concern</w:t>
      </w:r>
      <w:r>
        <w:rPr>
          <w:rFonts w:ascii="Times New Roman" w:eastAsia="Times New Roman" w:hAnsi="Times New Roman" w:cs="Times New Roman"/>
          <w:lang w:val="en-GB"/>
        </w:rPr>
        <w:t>ed and</w:t>
      </w:r>
      <w:r w:rsidR="00A40ECB" w:rsidRPr="00F80A86">
        <w:rPr>
          <w:rFonts w:ascii="Times New Roman" w:eastAsia="Times New Roman" w:hAnsi="Times New Roman" w:cs="Times New Roman"/>
          <w:lang w:val="en-GB"/>
        </w:rPr>
        <w:t xml:space="preserve"> </w:t>
      </w:r>
      <w:r w:rsidR="00CA0090">
        <w:rPr>
          <w:rFonts w:ascii="Times New Roman" w:eastAsia="Times New Roman" w:hAnsi="Times New Roman" w:cs="Times New Roman"/>
          <w:lang w:val="en-GB"/>
        </w:rPr>
        <w:t>began an internal discussion on th</w:t>
      </w:r>
      <w:r>
        <w:rPr>
          <w:rFonts w:ascii="Times New Roman" w:eastAsia="Times New Roman" w:hAnsi="Times New Roman" w:cs="Times New Roman"/>
          <w:lang w:val="en-GB"/>
        </w:rPr>
        <w:t>e</w:t>
      </w:r>
      <w:r w:rsidR="00CA0090">
        <w:rPr>
          <w:rFonts w:ascii="Times New Roman" w:eastAsia="Times New Roman" w:hAnsi="Times New Roman" w:cs="Times New Roman"/>
          <w:lang w:val="en-GB"/>
        </w:rPr>
        <w:t xml:space="preserve"> issue</w:t>
      </w:r>
      <w:r w:rsidR="00A40ECB" w:rsidRPr="00F80A86">
        <w:rPr>
          <w:rFonts w:ascii="Times New Roman" w:eastAsia="Times New Roman" w:hAnsi="Times New Roman" w:cs="Times New Roman"/>
          <w:lang w:val="en-GB"/>
        </w:rPr>
        <w:t>.</w:t>
      </w:r>
      <w:r w:rsidR="00CA0090">
        <w:rPr>
          <w:rFonts w:ascii="Times New Roman" w:eastAsia="Times New Roman" w:hAnsi="Times New Roman" w:cs="Times New Roman"/>
          <w:lang w:val="en-GB"/>
        </w:rPr>
        <w:t xml:space="preserve"> In the first half of </w:t>
      </w:r>
      <w:r w:rsidR="00A40ECB" w:rsidRPr="00F80A86">
        <w:rPr>
          <w:rFonts w:ascii="Times New Roman" w:eastAsia="Times New Roman" w:hAnsi="Times New Roman" w:cs="Times New Roman"/>
          <w:lang w:val="en-GB"/>
        </w:rPr>
        <w:t>2014,</w:t>
      </w:r>
      <w:r w:rsidR="00CA0090">
        <w:rPr>
          <w:rFonts w:ascii="Times New Roman" w:eastAsia="Times New Roman" w:hAnsi="Times New Roman" w:cs="Times New Roman"/>
          <w:lang w:val="en-GB"/>
        </w:rPr>
        <w:t xml:space="preserve"> the trade union </w:t>
      </w:r>
      <w:r>
        <w:rPr>
          <w:rFonts w:ascii="Times New Roman" w:eastAsia="Times New Roman" w:hAnsi="Times New Roman" w:cs="Times New Roman"/>
          <w:lang w:val="en-GB"/>
        </w:rPr>
        <w:t>c</w:t>
      </w:r>
      <w:r w:rsidR="00CA0090">
        <w:rPr>
          <w:rFonts w:ascii="Times New Roman" w:eastAsia="Times New Roman" w:hAnsi="Times New Roman" w:cs="Times New Roman"/>
          <w:lang w:val="en-GB"/>
        </w:rPr>
        <w:t xml:space="preserve">entre's international relations </w:t>
      </w:r>
      <w:r>
        <w:rPr>
          <w:rFonts w:ascii="Times New Roman" w:eastAsia="Times New Roman" w:hAnsi="Times New Roman" w:cs="Times New Roman"/>
          <w:lang w:val="en-GB"/>
        </w:rPr>
        <w:t>s</w:t>
      </w:r>
      <w:r w:rsidR="00CA0090">
        <w:rPr>
          <w:rFonts w:ascii="Times New Roman" w:eastAsia="Times New Roman" w:hAnsi="Times New Roman" w:cs="Times New Roman"/>
          <w:lang w:val="en-GB"/>
        </w:rPr>
        <w:t xml:space="preserve">ecretary, </w:t>
      </w:r>
      <w:r w:rsidR="00A40ECB" w:rsidRPr="00F80A86">
        <w:rPr>
          <w:rFonts w:ascii="Times New Roman" w:eastAsia="Times New Roman" w:hAnsi="Times New Roman" w:cs="Times New Roman"/>
          <w:lang w:val="en-GB"/>
        </w:rPr>
        <w:t xml:space="preserve">Fernando </w:t>
      </w:r>
      <w:proofErr w:type="spellStart"/>
      <w:r w:rsidR="00A40ECB" w:rsidRPr="00F80A86">
        <w:rPr>
          <w:rFonts w:ascii="Times New Roman" w:eastAsia="Times New Roman" w:hAnsi="Times New Roman" w:cs="Times New Roman"/>
          <w:lang w:val="en-GB"/>
        </w:rPr>
        <w:t>Gambera</w:t>
      </w:r>
      <w:proofErr w:type="spellEnd"/>
      <w:r w:rsidR="00A40ECB" w:rsidRPr="00F80A86">
        <w:rPr>
          <w:rFonts w:ascii="Times New Roman" w:eastAsia="Times New Roman" w:hAnsi="Times New Roman" w:cs="Times New Roman"/>
          <w:lang w:val="en-GB"/>
        </w:rPr>
        <w:t xml:space="preserve">, </w:t>
      </w:r>
      <w:r w:rsidR="00CA0090">
        <w:rPr>
          <w:rFonts w:ascii="Times New Roman" w:eastAsia="Times New Roman" w:hAnsi="Times New Roman" w:cs="Times New Roman"/>
          <w:lang w:val="en-GB"/>
        </w:rPr>
        <w:t>attended a seminar in Geneva</w:t>
      </w:r>
      <w:r w:rsidR="00A40ECB" w:rsidRPr="00F80A86">
        <w:rPr>
          <w:rFonts w:ascii="Times New Roman" w:eastAsia="Times New Roman" w:hAnsi="Times New Roman" w:cs="Times New Roman"/>
          <w:lang w:val="en-GB"/>
        </w:rPr>
        <w:t>,</w:t>
      </w:r>
      <w:r w:rsidR="00CA0090">
        <w:rPr>
          <w:rFonts w:ascii="Times New Roman" w:eastAsia="Times New Roman" w:hAnsi="Times New Roman" w:cs="Times New Roman"/>
          <w:lang w:val="en-GB"/>
        </w:rPr>
        <w:t xml:space="preserve"> where PSI members warned him about Uruguay's participation in T</w:t>
      </w:r>
      <w:r w:rsidR="00A40ECB" w:rsidRPr="00F80A86">
        <w:rPr>
          <w:rFonts w:ascii="Times New Roman" w:eastAsia="Times New Roman" w:hAnsi="Times New Roman" w:cs="Times New Roman"/>
          <w:lang w:val="en-GB"/>
        </w:rPr>
        <w:t>ISA. “</w:t>
      </w:r>
      <w:r w:rsidR="00FB2B6B">
        <w:rPr>
          <w:rFonts w:ascii="Times New Roman" w:eastAsia="Times New Roman" w:hAnsi="Times New Roman" w:cs="Times New Roman"/>
          <w:lang w:val="en-GB"/>
        </w:rPr>
        <w:t xml:space="preserve">We </w:t>
      </w:r>
      <w:r>
        <w:rPr>
          <w:rFonts w:ascii="Times New Roman" w:eastAsia="Times New Roman" w:hAnsi="Times New Roman" w:cs="Times New Roman"/>
          <w:lang w:val="en-GB"/>
        </w:rPr>
        <w:t xml:space="preserve">owe </w:t>
      </w:r>
      <w:r w:rsidR="00FB2B6B">
        <w:rPr>
          <w:rFonts w:ascii="Times New Roman" w:eastAsia="Times New Roman" w:hAnsi="Times New Roman" w:cs="Times New Roman"/>
          <w:lang w:val="en-GB"/>
        </w:rPr>
        <w:t xml:space="preserve">the PSI </w:t>
      </w:r>
      <w:r>
        <w:rPr>
          <w:rFonts w:ascii="Times New Roman" w:eastAsia="Times New Roman" w:hAnsi="Times New Roman" w:cs="Times New Roman"/>
          <w:lang w:val="en-GB"/>
        </w:rPr>
        <w:t xml:space="preserve">a </w:t>
      </w:r>
      <w:r w:rsidR="00FB2B6B">
        <w:rPr>
          <w:rFonts w:ascii="Times New Roman" w:eastAsia="Times New Roman" w:hAnsi="Times New Roman" w:cs="Times New Roman"/>
          <w:lang w:val="en-GB"/>
        </w:rPr>
        <w:t xml:space="preserve">debt of </w:t>
      </w:r>
      <w:r w:rsidR="000A287D">
        <w:rPr>
          <w:rFonts w:ascii="Times New Roman" w:eastAsia="Times New Roman" w:hAnsi="Times New Roman" w:cs="Times New Roman"/>
          <w:lang w:val="en-GB"/>
        </w:rPr>
        <w:t>gratitude</w:t>
      </w:r>
      <w:r w:rsidR="00FB2B6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It’s possible that </w:t>
      </w:r>
      <w:r w:rsidR="00FB2B6B">
        <w:rPr>
          <w:rFonts w:ascii="Times New Roman" w:eastAsia="Times New Roman" w:hAnsi="Times New Roman" w:cs="Times New Roman"/>
          <w:lang w:val="en-GB"/>
        </w:rPr>
        <w:t>an ind</w:t>
      </w:r>
      <w:r w:rsidR="00A40ECB" w:rsidRPr="00F80A86">
        <w:rPr>
          <w:rFonts w:ascii="Times New Roman" w:eastAsia="Times New Roman" w:hAnsi="Times New Roman" w:cs="Times New Roman"/>
          <w:lang w:val="en-GB"/>
        </w:rPr>
        <w:t>ividual</w:t>
      </w:r>
      <w:r>
        <w:rPr>
          <w:rFonts w:ascii="Times New Roman" w:eastAsia="Times New Roman" w:hAnsi="Times New Roman" w:cs="Times New Roman"/>
          <w:lang w:val="en-GB"/>
        </w:rPr>
        <w:t xml:space="preserve"> here might </w:t>
      </w:r>
      <w:r w:rsidR="00FB2B6B">
        <w:rPr>
          <w:rFonts w:ascii="Times New Roman" w:eastAsia="Times New Roman" w:hAnsi="Times New Roman" w:cs="Times New Roman"/>
          <w:lang w:val="en-GB"/>
        </w:rPr>
        <w:t xml:space="preserve">have </w:t>
      </w:r>
      <w:r>
        <w:rPr>
          <w:rFonts w:ascii="Times New Roman" w:eastAsia="Times New Roman" w:hAnsi="Times New Roman" w:cs="Times New Roman"/>
          <w:lang w:val="en-GB"/>
        </w:rPr>
        <w:t xml:space="preserve">had </w:t>
      </w:r>
      <w:r w:rsidR="00FB2B6B">
        <w:rPr>
          <w:rFonts w:ascii="Times New Roman" w:eastAsia="Times New Roman" w:hAnsi="Times New Roman" w:cs="Times New Roman"/>
          <w:lang w:val="en-GB"/>
        </w:rPr>
        <w:t xml:space="preserve">some </w:t>
      </w:r>
      <w:r>
        <w:rPr>
          <w:rFonts w:ascii="Times New Roman" w:eastAsia="Times New Roman" w:hAnsi="Times New Roman" w:cs="Times New Roman"/>
          <w:lang w:val="en-GB"/>
        </w:rPr>
        <w:t>knowledge of</w:t>
      </w:r>
      <w:r w:rsidR="00FB2B6B">
        <w:rPr>
          <w:rFonts w:ascii="Times New Roman" w:eastAsia="Times New Roman" w:hAnsi="Times New Roman" w:cs="Times New Roman"/>
          <w:lang w:val="en-GB"/>
        </w:rPr>
        <w:t xml:space="preserve"> the issue </w:t>
      </w:r>
      <w:r>
        <w:rPr>
          <w:rFonts w:ascii="Times New Roman" w:eastAsia="Times New Roman" w:hAnsi="Times New Roman" w:cs="Times New Roman"/>
          <w:lang w:val="en-GB"/>
        </w:rPr>
        <w:t>but</w:t>
      </w:r>
      <w:r w:rsidR="00FB2B6B">
        <w:rPr>
          <w:rFonts w:ascii="Times New Roman" w:eastAsia="Times New Roman" w:hAnsi="Times New Roman" w:cs="Times New Roman"/>
          <w:lang w:val="en-GB"/>
        </w:rPr>
        <w:t xml:space="preserve"> we simply wouldn’t </w:t>
      </w:r>
      <w:r>
        <w:rPr>
          <w:rFonts w:ascii="Times New Roman" w:eastAsia="Times New Roman" w:hAnsi="Times New Roman" w:cs="Times New Roman"/>
          <w:lang w:val="en-GB"/>
        </w:rPr>
        <w:t xml:space="preserve">have found out </w:t>
      </w:r>
      <w:r w:rsidR="00FB2B6B">
        <w:rPr>
          <w:rFonts w:ascii="Times New Roman" w:eastAsia="Times New Roman" w:hAnsi="Times New Roman" w:cs="Times New Roman"/>
          <w:lang w:val="en-GB"/>
        </w:rPr>
        <w:t xml:space="preserve">about it. </w:t>
      </w:r>
      <w:r>
        <w:rPr>
          <w:rFonts w:ascii="Times New Roman" w:eastAsia="Times New Roman" w:hAnsi="Times New Roman" w:cs="Times New Roman"/>
          <w:lang w:val="en-GB"/>
        </w:rPr>
        <w:t>I</w:t>
      </w:r>
      <w:r w:rsidR="000A287D">
        <w:rPr>
          <w:rFonts w:ascii="Times New Roman" w:eastAsia="Times New Roman" w:hAnsi="Times New Roman" w:cs="Times New Roman"/>
          <w:lang w:val="en-GB"/>
        </w:rPr>
        <w:t xml:space="preserve">n practical terms, the first </w:t>
      </w:r>
      <w:r w:rsidR="000A287D" w:rsidRPr="00F80A86">
        <w:rPr>
          <w:rFonts w:ascii="Times New Roman" w:eastAsia="Times New Roman" w:hAnsi="Times New Roman" w:cs="Times New Roman"/>
          <w:lang w:val="en-GB"/>
        </w:rPr>
        <w:lastRenderedPageBreak/>
        <w:t>contact</w:t>
      </w:r>
      <w:r w:rsidR="000A287D">
        <w:rPr>
          <w:rFonts w:ascii="Times New Roman" w:eastAsia="Times New Roman" w:hAnsi="Times New Roman" w:cs="Times New Roman"/>
          <w:lang w:val="en-GB"/>
        </w:rPr>
        <w:t xml:space="preserve"> on this issue was at a seminar in Geneva. </w:t>
      </w:r>
      <w:r w:rsidR="00FB2B6B">
        <w:rPr>
          <w:rFonts w:ascii="Times New Roman" w:eastAsia="Times New Roman" w:hAnsi="Times New Roman" w:cs="Times New Roman"/>
          <w:lang w:val="en-GB"/>
        </w:rPr>
        <w:t>PSI colleagues asked me</w:t>
      </w:r>
      <w:r>
        <w:rPr>
          <w:rFonts w:ascii="Times New Roman" w:eastAsia="Times New Roman" w:hAnsi="Times New Roman" w:cs="Times New Roman"/>
          <w:lang w:val="en-GB"/>
        </w:rPr>
        <w:t xml:space="preserve"> if I was aware </w:t>
      </w:r>
      <w:r w:rsidR="00FB2B6B">
        <w:rPr>
          <w:rFonts w:ascii="Times New Roman" w:eastAsia="Times New Roman" w:hAnsi="Times New Roman" w:cs="Times New Roman"/>
          <w:lang w:val="en-GB"/>
        </w:rPr>
        <w:t xml:space="preserve">that </w:t>
      </w:r>
      <w:r w:rsidR="00A40ECB" w:rsidRPr="00F80A86">
        <w:rPr>
          <w:rFonts w:ascii="Times New Roman" w:eastAsia="Times New Roman" w:hAnsi="Times New Roman" w:cs="Times New Roman"/>
          <w:lang w:val="en-GB"/>
        </w:rPr>
        <w:t xml:space="preserve">Uruguay </w:t>
      </w:r>
      <w:r>
        <w:rPr>
          <w:rFonts w:ascii="Times New Roman" w:eastAsia="Times New Roman" w:hAnsi="Times New Roman" w:cs="Times New Roman"/>
          <w:lang w:val="en-GB"/>
        </w:rPr>
        <w:t>wa</w:t>
      </w:r>
      <w:r w:rsidR="00FB2B6B">
        <w:rPr>
          <w:rFonts w:ascii="Times New Roman" w:eastAsia="Times New Roman" w:hAnsi="Times New Roman" w:cs="Times New Roman"/>
          <w:lang w:val="en-GB"/>
        </w:rPr>
        <w:t xml:space="preserve">s involved in negotiations over a treaty on services, the </w:t>
      </w:r>
      <w:proofErr w:type="gramStart"/>
      <w:r w:rsidR="00A40ECB" w:rsidRPr="00F80A86">
        <w:rPr>
          <w:rFonts w:ascii="Times New Roman" w:eastAsia="Times New Roman" w:hAnsi="Times New Roman" w:cs="Times New Roman"/>
          <w:lang w:val="en-GB"/>
        </w:rPr>
        <w:t>TISA?</w:t>
      </w:r>
      <w:proofErr w:type="gramEnd"/>
      <w:r w:rsidR="00A40ECB" w:rsidRPr="00F80A86">
        <w:rPr>
          <w:rFonts w:ascii="Times New Roman" w:eastAsia="Times New Roman" w:hAnsi="Times New Roman" w:cs="Times New Roman"/>
          <w:lang w:val="en-GB"/>
        </w:rPr>
        <w:t xml:space="preserve"> N</w:t>
      </w:r>
      <w:r w:rsidR="00FB2B6B">
        <w:rPr>
          <w:rFonts w:ascii="Times New Roman" w:eastAsia="Times New Roman" w:hAnsi="Times New Roman" w:cs="Times New Roman"/>
          <w:lang w:val="en-GB"/>
        </w:rPr>
        <w:t xml:space="preserve">either </w:t>
      </w:r>
      <w:proofErr w:type="gramStart"/>
      <w:r w:rsidR="00FB2B6B">
        <w:rPr>
          <w:rFonts w:ascii="Times New Roman" w:eastAsia="Times New Roman" w:hAnsi="Times New Roman" w:cs="Times New Roman"/>
          <w:lang w:val="en-GB"/>
        </w:rPr>
        <w:t>myself</w:t>
      </w:r>
      <w:proofErr w:type="gramEnd"/>
      <w:r w:rsidR="00FB2B6B">
        <w:rPr>
          <w:rFonts w:ascii="Times New Roman" w:eastAsia="Times New Roman" w:hAnsi="Times New Roman" w:cs="Times New Roman"/>
          <w:lang w:val="en-GB"/>
        </w:rPr>
        <w:t xml:space="preserve"> nor the leadership of the trade union movement had any </w:t>
      </w:r>
      <w:r w:rsidR="00A40ECB" w:rsidRPr="00F80A86">
        <w:rPr>
          <w:rFonts w:ascii="Times New Roman" w:eastAsia="Times New Roman" w:hAnsi="Times New Roman" w:cs="Times New Roman"/>
          <w:lang w:val="en-GB"/>
        </w:rPr>
        <w:t xml:space="preserve">idea. </w:t>
      </w:r>
      <w:r w:rsidR="00FB2B6B">
        <w:rPr>
          <w:rFonts w:ascii="Times New Roman" w:eastAsia="Times New Roman" w:hAnsi="Times New Roman" w:cs="Times New Roman"/>
          <w:lang w:val="en-GB"/>
        </w:rPr>
        <w:t>The truth is that we didn’t know anything about it</w:t>
      </w:r>
      <w:r w:rsidR="00A40ECB" w:rsidRPr="00F80A86">
        <w:rPr>
          <w:rFonts w:ascii="Times New Roman" w:eastAsia="Times New Roman" w:hAnsi="Times New Roman" w:cs="Times New Roman"/>
          <w:lang w:val="en-GB"/>
        </w:rPr>
        <w:t xml:space="preserve">”, </w:t>
      </w:r>
      <w:r w:rsidR="00FB2B6B">
        <w:rPr>
          <w:rFonts w:ascii="Times New Roman" w:eastAsia="Times New Roman" w:hAnsi="Times New Roman" w:cs="Times New Roman"/>
          <w:lang w:val="en-GB"/>
        </w:rPr>
        <w:t>said</w:t>
      </w:r>
      <w:r w:rsidR="00A40ECB" w:rsidRPr="00F80A86">
        <w:rPr>
          <w:rFonts w:ascii="Times New Roman" w:eastAsia="Times New Roman" w:hAnsi="Times New Roman" w:cs="Times New Roman"/>
          <w:lang w:val="en-GB"/>
        </w:rPr>
        <w:t xml:space="preserve"> </w:t>
      </w:r>
      <w:proofErr w:type="spellStart"/>
      <w:r w:rsidR="00A40ECB" w:rsidRPr="00F80A86">
        <w:rPr>
          <w:rFonts w:ascii="Times New Roman" w:eastAsia="Times New Roman" w:hAnsi="Times New Roman" w:cs="Times New Roman"/>
          <w:lang w:val="en-GB"/>
        </w:rPr>
        <w:t>Gambera</w:t>
      </w:r>
      <w:proofErr w:type="spellEnd"/>
      <w:r w:rsidR="00A40ECB" w:rsidRPr="00F80A86">
        <w:rPr>
          <w:rFonts w:ascii="Times New Roman" w:eastAsia="Times New Roman" w:hAnsi="Times New Roman" w:cs="Times New Roman"/>
          <w:lang w:val="en-GB"/>
        </w:rPr>
        <w:t xml:space="preserve">, </w:t>
      </w:r>
      <w:r w:rsidR="00FB2B6B">
        <w:rPr>
          <w:rFonts w:ascii="Times New Roman" w:eastAsia="Times New Roman" w:hAnsi="Times New Roman" w:cs="Times New Roman"/>
          <w:lang w:val="en-GB"/>
        </w:rPr>
        <w:t>interviewed for this report</w:t>
      </w:r>
      <w:r w:rsidR="00A40ECB" w:rsidRPr="00F80A86">
        <w:rPr>
          <w:rFonts w:ascii="Times New Roman" w:eastAsia="Times New Roman" w:hAnsi="Times New Roman" w:cs="Times New Roman"/>
          <w:lang w:val="en-GB"/>
        </w:rPr>
        <w:t xml:space="preserve">. </w:t>
      </w:r>
      <w:r w:rsidR="00FB2B6B">
        <w:rPr>
          <w:rFonts w:ascii="Times New Roman" w:eastAsia="Times New Roman" w:hAnsi="Times New Roman" w:cs="Times New Roman"/>
          <w:lang w:val="en-GB"/>
        </w:rPr>
        <w:t>After the seminar, the PSI sen</w:t>
      </w:r>
      <w:r>
        <w:rPr>
          <w:rFonts w:ascii="Times New Roman" w:eastAsia="Times New Roman" w:hAnsi="Times New Roman" w:cs="Times New Roman"/>
          <w:lang w:val="en-GB"/>
        </w:rPr>
        <w:t>t</w:t>
      </w:r>
      <w:r w:rsidR="00FB2B6B">
        <w:rPr>
          <w:rFonts w:ascii="Times New Roman" w:eastAsia="Times New Roman" w:hAnsi="Times New Roman" w:cs="Times New Roman"/>
          <w:lang w:val="en-GB"/>
        </w:rPr>
        <w:t xml:space="preserve"> documentation and the PSI i</w:t>
      </w:r>
      <w:r w:rsidR="00A40ECB" w:rsidRPr="00F80A86">
        <w:rPr>
          <w:rFonts w:ascii="Times New Roman" w:eastAsia="Times New Roman" w:hAnsi="Times New Roman" w:cs="Times New Roman"/>
          <w:lang w:val="en-GB"/>
        </w:rPr>
        <w:t xml:space="preserve">n Uruguay, </w:t>
      </w:r>
      <w:r w:rsidR="00FB2B6B">
        <w:rPr>
          <w:rFonts w:ascii="Times New Roman" w:eastAsia="Times New Roman" w:hAnsi="Times New Roman" w:cs="Times New Roman"/>
          <w:lang w:val="en-GB"/>
        </w:rPr>
        <w:t xml:space="preserve">through the </w:t>
      </w:r>
      <w:r w:rsidR="00A40ECB" w:rsidRPr="00F80A86">
        <w:rPr>
          <w:rFonts w:ascii="Times New Roman" w:eastAsia="Times New Roman" w:hAnsi="Times New Roman" w:cs="Times New Roman"/>
          <w:lang w:val="en-GB"/>
        </w:rPr>
        <w:t>FFOSE</w:t>
      </w:r>
      <w:r w:rsidR="00FB2B6B">
        <w:rPr>
          <w:rFonts w:ascii="Times New Roman" w:eastAsia="Times New Roman" w:hAnsi="Times New Roman" w:cs="Times New Roman"/>
          <w:lang w:val="en-GB"/>
        </w:rPr>
        <w:t>’s leader</w:t>
      </w:r>
      <w:r w:rsidR="00A40ECB" w:rsidRPr="00F80A86">
        <w:rPr>
          <w:rFonts w:ascii="Times New Roman" w:eastAsia="Times New Roman" w:hAnsi="Times New Roman" w:cs="Times New Roman"/>
          <w:lang w:val="en-GB"/>
        </w:rPr>
        <w:t xml:space="preserve"> Ismael </w:t>
      </w:r>
      <w:proofErr w:type="spellStart"/>
      <w:r w:rsidR="00A40ECB" w:rsidRPr="00F80A86">
        <w:rPr>
          <w:rFonts w:ascii="Times New Roman" w:eastAsia="Times New Roman" w:hAnsi="Times New Roman" w:cs="Times New Roman"/>
          <w:lang w:val="en-GB"/>
        </w:rPr>
        <w:t>Cortazzo</w:t>
      </w:r>
      <w:proofErr w:type="spellEnd"/>
      <w:r w:rsidR="00A40ECB" w:rsidRPr="00F80A86">
        <w:rPr>
          <w:rFonts w:ascii="Times New Roman" w:eastAsia="Times New Roman" w:hAnsi="Times New Roman" w:cs="Times New Roman"/>
          <w:lang w:val="en-GB"/>
        </w:rPr>
        <w:t xml:space="preserve">, </w:t>
      </w:r>
      <w:r w:rsidR="00FB2B6B">
        <w:rPr>
          <w:rFonts w:ascii="Times New Roman" w:eastAsia="Times New Roman" w:hAnsi="Times New Roman" w:cs="Times New Roman"/>
          <w:lang w:val="en-GB"/>
        </w:rPr>
        <w:t>familiarised itself with the scope of the agreement.</w:t>
      </w:r>
      <w:r w:rsidR="00A40ECB" w:rsidRPr="00F80A86">
        <w:rPr>
          <w:rFonts w:ascii="Times New Roman" w:eastAsia="Times New Roman" w:hAnsi="Times New Roman" w:cs="Times New Roman"/>
          <w:lang w:val="en-GB"/>
        </w:rPr>
        <w:t xml:space="preserve"> “</w:t>
      </w:r>
      <w:r w:rsidR="00FB2B6B">
        <w:rPr>
          <w:rFonts w:ascii="Times New Roman" w:eastAsia="Times New Roman" w:hAnsi="Times New Roman" w:cs="Times New Roman"/>
          <w:lang w:val="en-GB"/>
        </w:rPr>
        <w:t>Through</w:t>
      </w:r>
      <w:r w:rsidR="00A40ECB" w:rsidRPr="00F80A86">
        <w:rPr>
          <w:rFonts w:ascii="Times New Roman" w:eastAsia="Times New Roman" w:hAnsi="Times New Roman" w:cs="Times New Roman"/>
          <w:lang w:val="en-GB"/>
        </w:rPr>
        <w:t xml:space="preserve"> Ismael </w:t>
      </w:r>
      <w:r w:rsidR="00FB2B6B">
        <w:rPr>
          <w:rFonts w:ascii="Times New Roman" w:eastAsia="Times New Roman" w:hAnsi="Times New Roman" w:cs="Times New Roman"/>
          <w:lang w:val="en-GB"/>
        </w:rPr>
        <w:t>and the</w:t>
      </w:r>
      <w:r w:rsidR="00A40ECB" w:rsidRPr="00F80A86">
        <w:rPr>
          <w:rFonts w:ascii="Times New Roman" w:eastAsia="Times New Roman" w:hAnsi="Times New Roman" w:cs="Times New Roman"/>
          <w:lang w:val="en-GB"/>
        </w:rPr>
        <w:t xml:space="preserve"> FFOSE</w:t>
      </w:r>
      <w:r w:rsidR="00FB2B6B">
        <w:rPr>
          <w:rFonts w:ascii="Times New Roman" w:eastAsia="Times New Roman" w:hAnsi="Times New Roman" w:cs="Times New Roman"/>
          <w:lang w:val="en-GB"/>
        </w:rPr>
        <w:t>, we began to get to grips with the issue and to learn more about it</w:t>
      </w:r>
      <w:r w:rsidR="00A40ECB" w:rsidRPr="00F80A86">
        <w:rPr>
          <w:rFonts w:ascii="Times New Roman" w:eastAsia="Times New Roman" w:hAnsi="Times New Roman" w:cs="Times New Roman"/>
          <w:lang w:val="en-GB"/>
        </w:rPr>
        <w:t>”, rec</w:t>
      </w:r>
      <w:r w:rsidR="00FB2B6B">
        <w:rPr>
          <w:rFonts w:ascii="Times New Roman" w:eastAsia="Times New Roman" w:hAnsi="Times New Roman" w:cs="Times New Roman"/>
          <w:lang w:val="en-GB"/>
        </w:rPr>
        <w:t>alls</w:t>
      </w:r>
      <w:r w:rsidR="00A40ECB" w:rsidRPr="00F80A86">
        <w:rPr>
          <w:rFonts w:ascii="Times New Roman" w:eastAsia="Times New Roman" w:hAnsi="Times New Roman" w:cs="Times New Roman"/>
          <w:lang w:val="en-GB"/>
        </w:rPr>
        <w:t xml:space="preserve"> </w:t>
      </w:r>
      <w:proofErr w:type="spellStart"/>
      <w:r w:rsidR="00A40ECB" w:rsidRPr="00F80A86">
        <w:rPr>
          <w:rFonts w:ascii="Times New Roman" w:eastAsia="Times New Roman" w:hAnsi="Times New Roman" w:cs="Times New Roman"/>
          <w:lang w:val="en-GB"/>
        </w:rPr>
        <w:t>Gambera</w:t>
      </w:r>
      <w:proofErr w:type="spellEnd"/>
      <w:r w:rsidR="00A40ECB" w:rsidRPr="00F80A86">
        <w:rPr>
          <w:rFonts w:ascii="Times New Roman" w:eastAsia="Times New Roman" w:hAnsi="Times New Roman" w:cs="Times New Roman"/>
          <w:lang w:val="en-GB"/>
        </w:rPr>
        <w:t xml:space="preserve">. </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FB2B6B"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With the information provided by the PSI and </w:t>
      </w:r>
      <w:r w:rsidR="00C96701">
        <w:rPr>
          <w:rFonts w:ascii="Times New Roman" w:eastAsia="Times New Roman" w:hAnsi="Times New Roman" w:cs="Times New Roman"/>
          <w:lang w:val="en-GB"/>
        </w:rPr>
        <w:t xml:space="preserve">released </w:t>
      </w:r>
      <w:r w:rsidR="00BA4986">
        <w:rPr>
          <w:rFonts w:ascii="Times New Roman" w:eastAsia="Times New Roman" w:hAnsi="Times New Roman" w:cs="Times New Roman"/>
          <w:lang w:val="en-GB"/>
        </w:rPr>
        <w:t>by</w:t>
      </w:r>
      <w:r>
        <w:rPr>
          <w:rFonts w:ascii="Times New Roman" w:eastAsia="Times New Roman" w:hAnsi="Times New Roman" w:cs="Times New Roman"/>
          <w:lang w:val="en-GB"/>
        </w:rPr>
        <w:t xml:space="preserve"> </w:t>
      </w:r>
      <w:r w:rsidR="000A287D" w:rsidRPr="00F80A86">
        <w:rPr>
          <w:rFonts w:ascii="Times New Roman" w:eastAsia="Times New Roman" w:hAnsi="Times New Roman" w:cs="Times New Roman"/>
          <w:lang w:val="en-GB"/>
        </w:rPr>
        <w:t>WikiLeaks</w:t>
      </w:r>
      <w:r w:rsidR="00A40ECB"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the</w:t>
      </w:r>
      <w:r w:rsidR="00A40ECB" w:rsidRPr="00F80A86">
        <w:rPr>
          <w:rFonts w:ascii="Times New Roman" w:eastAsia="Times New Roman" w:hAnsi="Times New Roman" w:cs="Times New Roman"/>
          <w:lang w:val="en-GB"/>
        </w:rPr>
        <w:t xml:space="preserve"> PIT-CNT</w:t>
      </w:r>
      <w:r>
        <w:rPr>
          <w:rFonts w:ascii="Times New Roman" w:eastAsia="Times New Roman" w:hAnsi="Times New Roman" w:cs="Times New Roman"/>
          <w:lang w:val="en-GB"/>
        </w:rPr>
        <w:t xml:space="preserve">’s executive secretary decided to take action against </w:t>
      </w:r>
      <w:r w:rsidR="00A40ECB" w:rsidRPr="00F80A86">
        <w:rPr>
          <w:rFonts w:ascii="Times New Roman" w:eastAsia="Times New Roman" w:hAnsi="Times New Roman" w:cs="Times New Roman"/>
          <w:lang w:val="en-GB"/>
        </w:rPr>
        <w:t xml:space="preserve">TISA. </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71545D"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On</w:t>
      </w:r>
      <w:r w:rsidR="00A40ECB" w:rsidRPr="00F80A86">
        <w:rPr>
          <w:rFonts w:ascii="Times New Roman" w:eastAsia="Times New Roman" w:hAnsi="Times New Roman" w:cs="Times New Roman"/>
          <w:lang w:val="en-GB"/>
        </w:rPr>
        <w:t xml:space="preserve"> 20 </w:t>
      </w:r>
      <w:r>
        <w:rPr>
          <w:rFonts w:ascii="Times New Roman" w:eastAsia="Times New Roman" w:hAnsi="Times New Roman" w:cs="Times New Roman"/>
          <w:lang w:val="en-GB"/>
        </w:rPr>
        <w:t>August</w:t>
      </w:r>
      <w:r w:rsidR="00A40ECB" w:rsidRPr="00F80A86">
        <w:rPr>
          <w:rFonts w:ascii="Times New Roman" w:eastAsia="Times New Roman" w:hAnsi="Times New Roman" w:cs="Times New Roman"/>
          <w:lang w:val="en-GB"/>
        </w:rPr>
        <w:t xml:space="preserve"> 2014, </w:t>
      </w:r>
      <w:r>
        <w:rPr>
          <w:rFonts w:ascii="Times New Roman" w:eastAsia="Times New Roman" w:hAnsi="Times New Roman" w:cs="Times New Roman"/>
          <w:lang w:val="en-GB"/>
        </w:rPr>
        <w:t>the Confederation of Civil Service Unions (</w:t>
      </w:r>
      <w:r w:rsidR="00A40ECB" w:rsidRPr="00F80A86">
        <w:rPr>
          <w:rFonts w:ascii="Times New Roman" w:eastAsia="Times New Roman" w:hAnsi="Times New Roman" w:cs="Times New Roman"/>
          <w:lang w:val="en-GB"/>
        </w:rPr>
        <w:t>COFE</w:t>
      </w:r>
      <w:r>
        <w:rPr>
          <w:rFonts w:ascii="Times New Roman" w:eastAsia="Times New Roman" w:hAnsi="Times New Roman" w:cs="Times New Roman"/>
          <w:lang w:val="en-GB"/>
        </w:rPr>
        <w:t>), affiliated to the</w:t>
      </w:r>
      <w:r w:rsidR="00A40ECB" w:rsidRPr="00F80A86">
        <w:rPr>
          <w:rFonts w:ascii="Times New Roman" w:eastAsia="Times New Roman" w:hAnsi="Times New Roman" w:cs="Times New Roman"/>
          <w:lang w:val="en-GB"/>
        </w:rPr>
        <w:t xml:space="preserve"> PIT-CNT</w:t>
      </w:r>
      <w:r>
        <w:rPr>
          <w:rFonts w:ascii="Times New Roman" w:eastAsia="Times New Roman" w:hAnsi="Times New Roman" w:cs="Times New Roman"/>
          <w:lang w:val="en-GB"/>
        </w:rPr>
        <w:t xml:space="preserve"> and member unions of the Latin American and Caribbean Confederation of Public Sector Workers (</w:t>
      </w:r>
      <w:r w:rsidR="00A40ECB" w:rsidRPr="00F80A86">
        <w:rPr>
          <w:rFonts w:ascii="Times New Roman" w:eastAsia="Times New Roman" w:hAnsi="Times New Roman" w:cs="Times New Roman"/>
          <w:lang w:val="en-GB"/>
        </w:rPr>
        <w:t xml:space="preserve">CLATE) </w:t>
      </w:r>
      <w:r>
        <w:rPr>
          <w:rFonts w:ascii="Times New Roman" w:eastAsia="Times New Roman" w:hAnsi="Times New Roman" w:cs="Times New Roman"/>
          <w:lang w:val="en-GB"/>
        </w:rPr>
        <w:t xml:space="preserve">issued a statement rejecting the agreement. The statement said that </w:t>
      </w:r>
      <w:r w:rsidR="00A40ECB"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 xml:space="preserve">seeks </w:t>
      </w:r>
      <w:r w:rsidR="00A40ECB" w:rsidRPr="00F80A86">
        <w:rPr>
          <w:rFonts w:ascii="Times New Roman" w:eastAsia="Times New Roman" w:hAnsi="Times New Roman" w:cs="Times New Roman"/>
          <w:lang w:val="en-GB"/>
        </w:rPr>
        <w:t>“</w:t>
      </w:r>
      <w:r>
        <w:rPr>
          <w:rFonts w:ascii="Times New Roman" w:eastAsia="Times New Roman" w:hAnsi="Times New Roman" w:cs="Times New Roman"/>
          <w:lang w:val="en-GB"/>
        </w:rPr>
        <w:t xml:space="preserve">to </w:t>
      </w:r>
      <w:r w:rsidR="00A40ECB" w:rsidRPr="00F80A86">
        <w:rPr>
          <w:rFonts w:ascii="Times New Roman" w:eastAsia="Times New Roman" w:hAnsi="Times New Roman" w:cs="Times New Roman"/>
          <w:lang w:val="en-GB"/>
        </w:rPr>
        <w:t>elimina</w:t>
      </w:r>
      <w:r>
        <w:rPr>
          <w:rFonts w:ascii="Times New Roman" w:eastAsia="Times New Roman" w:hAnsi="Times New Roman" w:cs="Times New Roman"/>
          <w:lang w:val="en-GB"/>
        </w:rPr>
        <w:t xml:space="preserve">te or </w:t>
      </w:r>
      <w:r w:rsidR="00A40ECB" w:rsidRPr="00F80A86">
        <w:rPr>
          <w:rFonts w:ascii="Times New Roman" w:eastAsia="Times New Roman" w:hAnsi="Times New Roman" w:cs="Times New Roman"/>
          <w:lang w:val="en-GB"/>
        </w:rPr>
        <w:t>reduc</w:t>
      </w:r>
      <w:r>
        <w:rPr>
          <w:rFonts w:ascii="Times New Roman" w:eastAsia="Times New Roman" w:hAnsi="Times New Roman" w:cs="Times New Roman"/>
          <w:lang w:val="en-GB"/>
        </w:rPr>
        <w:t xml:space="preserve">e to the maximum international economic borders, the regulatory systems that protect workers' </w:t>
      </w:r>
      <w:proofErr w:type="gramStart"/>
      <w:r>
        <w:rPr>
          <w:rFonts w:ascii="Times New Roman" w:eastAsia="Times New Roman" w:hAnsi="Times New Roman" w:cs="Times New Roman"/>
          <w:lang w:val="en-GB"/>
        </w:rPr>
        <w:t>rights  and</w:t>
      </w:r>
      <w:proofErr w:type="gramEnd"/>
      <w:r>
        <w:rPr>
          <w:rFonts w:ascii="Times New Roman" w:eastAsia="Times New Roman" w:hAnsi="Times New Roman" w:cs="Times New Roman"/>
          <w:lang w:val="en-GB"/>
        </w:rPr>
        <w:t xml:space="preserve"> the role of </w:t>
      </w:r>
      <w:r w:rsidR="004D08E7">
        <w:rPr>
          <w:rFonts w:ascii="Times New Roman" w:eastAsia="Times New Roman" w:hAnsi="Times New Roman" w:cs="Times New Roman"/>
          <w:lang w:val="en-GB"/>
        </w:rPr>
        <w:t>state-owned</w:t>
      </w:r>
      <w:r>
        <w:rPr>
          <w:rFonts w:ascii="Times New Roman" w:eastAsia="Times New Roman" w:hAnsi="Times New Roman" w:cs="Times New Roman"/>
          <w:lang w:val="en-GB"/>
        </w:rPr>
        <w:t xml:space="preserve"> companies and services</w:t>
      </w:r>
      <w:r w:rsidR="00A40ECB"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and that this</w:t>
      </w:r>
      <w:r w:rsidR="00A40ECB"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causes significant </w:t>
      </w:r>
      <w:r w:rsidR="000A287D">
        <w:rPr>
          <w:rFonts w:ascii="Times New Roman" w:eastAsia="Times New Roman" w:hAnsi="Times New Roman" w:cs="Times New Roman"/>
          <w:lang w:val="en-GB"/>
        </w:rPr>
        <w:t>losses</w:t>
      </w:r>
      <w:r>
        <w:rPr>
          <w:rFonts w:ascii="Times New Roman" w:eastAsia="Times New Roman" w:hAnsi="Times New Roman" w:cs="Times New Roman"/>
          <w:lang w:val="en-GB"/>
        </w:rPr>
        <w:t xml:space="preserve"> to national sovereignty and democratic rights</w:t>
      </w:r>
      <w:r w:rsidR="00A40ECB" w:rsidRPr="00F80A86">
        <w:rPr>
          <w:rFonts w:ascii="Times New Roman" w:eastAsia="Times New Roman" w:hAnsi="Times New Roman" w:cs="Times New Roman"/>
          <w:lang w:val="en-GB"/>
        </w:rPr>
        <w:t xml:space="preserve">”. </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71545D" w:rsidP="00A40ECB">
      <w:pPr>
        <w:spacing w:line="360" w:lineRule="auto"/>
        <w:jc w:val="both"/>
        <w:rPr>
          <w:rFonts w:ascii="Times New Roman" w:hAnsi="Times New Roman" w:cs="Times New Roman"/>
          <w:lang w:val="en-GB"/>
        </w:rPr>
      </w:pPr>
      <w:r>
        <w:rPr>
          <w:rFonts w:ascii="Times New Roman" w:eastAsia="Times New Roman" w:hAnsi="Times New Roman" w:cs="Times New Roman"/>
          <w:lang w:val="en-GB"/>
        </w:rPr>
        <w:t>Meanwhile,</w:t>
      </w:r>
      <w:r w:rsidR="00C752BC">
        <w:rPr>
          <w:rFonts w:ascii="Times New Roman" w:eastAsia="Times New Roman" w:hAnsi="Times New Roman" w:cs="Times New Roman"/>
          <w:lang w:val="en-GB"/>
        </w:rPr>
        <w:t xml:space="preserve"> </w:t>
      </w:r>
      <w:r w:rsidR="00382690">
        <w:rPr>
          <w:rFonts w:ascii="Times New Roman" w:eastAsia="Times New Roman" w:hAnsi="Times New Roman" w:cs="Times New Roman"/>
          <w:lang w:val="en-GB"/>
        </w:rPr>
        <w:t xml:space="preserve">the port workers’ union leader and </w:t>
      </w:r>
      <w:r w:rsidR="00382690" w:rsidRPr="00F80A86">
        <w:rPr>
          <w:rFonts w:ascii="Times New Roman" w:eastAsia="Times New Roman" w:hAnsi="Times New Roman" w:cs="Times New Roman"/>
          <w:lang w:val="en-GB"/>
        </w:rPr>
        <w:t>PIT-CNT</w:t>
      </w:r>
      <w:r w:rsidR="00382690">
        <w:rPr>
          <w:rFonts w:ascii="Times New Roman" w:eastAsia="Times New Roman" w:hAnsi="Times New Roman" w:cs="Times New Roman"/>
          <w:lang w:val="en-GB"/>
        </w:rPr>
        <w:t xml:space="preserve"> executive committee member</w:t>
      </w:r>
      <w:r w:rsidR="00382690" w:rsidRPr="00F80A86">
        <w:rPr>
          <w:rFonts w:ascii="Times New Roman" w:eastAsia="Times New Roman" w:hAnsi="Times New Roman" w:cs="Times New Roman"/>
          <w:lang w:val="en-GB"/>
        </w:rPr>
        <w:t xml:space="preserve"> Oscar </w:t>
      </w:r>
      <w:proofErr w:type="spellStart"/>
      <w:r w:rsidR="00382690" w:rsidRPr="00F80A86">
        <w:rPr>
          <w:rFonts w:ascii="Times New Roman" w:eastAsia="Times New Roman" w:hAnsi="Times New Roman" w:cs="Times New Roman"/>
          <w:lang w:val="en-GB"/>
        </w:rPr>
        <w:t>López</w:t>
      </w:r>
      <w:proofErr w:type="spellEnd"/>
      <w:r w:rsidR="00382690">
        <w:rPr>
          <w:rFonts w:ascii="Times New Roman" w:eastAsia="Times New Roman" w:hAnsi="Times New Roman" w:cs="Times New Roman"/>
          <w:lang w:val="en-GB"/>
        </w:rPr>
        <w:t xml:space="preserve"> and </w:t>
      </w:r>
      <w:r w:rsidR="00382690" w:rsidRPr="00F80A86">
        <w:rPr>
          <w:rFonts w:ascii="Times New Roman" w:eastAsia="Times New Roman" w:hAnsi="Times New Roman" w:cs="Times New Roman"/>
          <w:lang w:val="en-GB"/>
        </w:rPr>
        <w:t>Alberto Villarreal</w:t>
      </w:r>
      <w:r w:rsidR="00382690">
        <w:rPr>
          <w:rFonts w:ascii="Times New Roman" w:eastAsia="Times New Roman" w:hAnsi="Times New Roman" w:cs="Times New Roman"/>
          <w:lang w:val="en-GB"/>
        </w:rPr>
        <w:t xml:space="preserve"> of </w:t>
      </w:r>
      <w:r w:rsidR="00382690" w:rsidRPr="00F80A86">
        <w:rPr>
          <w:rFonts w:ascii="Times New Roman" w:eastAsia="Times New Roman" w:hAnsi="Times New Roman" w:cs="Times New Roman"/>
          <w:lang w:val="en-GB"/>
        </w:rPr>
        <w:t>REDES-AT</w:t>
      </w:r>
      <w:r w:rsidR="00382690">
        <w:rPr>
          <w:rFonts w:ascii="Times New Roman" w:eastAsia="Times New Roman" w:hAnsi="Times New Roman" w:cs="Times New Roman"/>
          <w:lang w:val="en-GB"/>
        </w:rPr>
        <w:t xml:space="preserve"> were both on a </w:t>
      </w:r>
      <w:r w:rsidR="00382690" w:rsidRPr="00F80A86">
        <w:rPr>
          <w:rFonts w:ascii="Times New Roman" w:eastAsia="Times New Roman" w:hAnsi="Times New Roman" w:cs="Times New Roman"/>
          <w:lang w:val="en-GB"/>
        </w:rPr>
        <w:t>panel</w:t>
      </w:r>
      <w:r w:rsidR="00382690">
        <w:rPr>
          <w:rFonts w:ascii="Times New Roman" w:eastAsia="Times New Roman" w:hAnsi="Times New Roman" w:cs="Times New Roman"/>
          <w:lang w:val="en-GB"/>
        </w:rPr>
        <w:t xml:space="preserve"> of speakers </w:t>
      </w:r>
      <w:r w:rsidR="00C752BC">
        <w:rPr>
          <w:rFonts w:ascii="Times New Roman" w:eastAsia="Times New Roman" w:hAnsi="Times New Roman" w:cs="Times New Roman"/>
          <w:lang w:val="en-GB"/>
        </w:rPr>
        <w:t xml:space="preserve">at the </w:t>
      </w:r>
      <w:r w:rsidR="00382690">
        <w:rPr>
          <w:rFonts w:ascii="Times New Roman" w:eastAsia="Times New Roman" w:hAnsi="Times New Roman" w:cs="Times New Roman"/>
          <w:lang w:val="en-GB"/>
        </w:rPr>
        <w:t>Second</w:t>
      </w:r>
      <w:r w:rsidR="00C752BC">
        <w:rPr>
          <w:rFonts w:ascii="Times New Roman" w:eastAsia="Times New Roman" w:hAnsi="Times New Roman" w:cs="Times New Roman"/>
          <w:lang w:val="en-GB"/>
        </w:rPr>
        <w:t xml:space="preserve"> International Seminar o</w:t>
      </w:r>
      <w:r w:rsidR="00EE0F4C">
        <w:rPr>
          <w:rFonts w:ascii="Times New Roman" w:eastAsia="Times New Roman" w:hAnsi="Times New Roman" w:cs="Times New Roman"/>
          <w:lang w:val="en-GB"/>
        </w:rPr>
        <w:t>n Public Enterprises</w:t>
      </w:r>
      <w:r w:rsidR="004D08E7">
        <w:rPr>
          <w:rFonts w:ascii="Times New Roman" w:eastAsia="Times New Roman" w:hAnsi="Times New Roman" w:cs="Times New Roman"/>
          <w:lang w:val="en-GB"/>
        </w:rPr>
        <w:t xml:space="preserve"> </w:t>
      </w:r>
      <w:r w:rsidR="00A40ECB" w:rsidRPr="00F80A86">
        <w:rPr>
          <w:rFonts w:ascii="Times New Roman" w:eastAsia="Times New Roman" w:hAnsi="Times New Roman" w:cs="Times New Roman"/>
          <w:lang w:val="en-GB"/>
        </w:rPr>
        <w:t>(http://www.antel.com.uy/siempre/2014/agenda/) co-organi</w:t>
      </w:r>
      <w:r w:rsidR="00C752BC">
        <w:rPr>
          <w:rFonts w:ascii="Times New Roman" w:eastAsia="Times New Roman" w:hAnsi="Times New Roman" w:cs="Times New Roman"/>
          <w:lang w:val="en-GB"/>
        </w:rPr>
        <w:t>sed by</w:t>
      </w:r>
      <w:r w:rsidR="00A40ECB" w:rsidRPr="00F80A86">
        <w:rPr>
          <w:rFonts w:ascii="Times New Roman" w:eastAsia="Times New Roman" w:hAnsi="Times New Roman" w:cs="Times New Roman"/>
          <w:lang w:val="en-GB"/>
        </w:rPr>
        <w:t xml:space="preserve"> ANTEL</w:t>
      </w:r>
      <w:r w:rsidR="00C752BC">
        <w:rPr>
          <w:rFonts w:ascii="Times New Roman" w:eastAsia="Times New Roman" w:hAnsi="Times New Roman" w:cs="Times New Roman"/>
          <w:lang w:val="en-GB"/>
        </w:rPr>
        <w:t xml:space="preserve"> and the </w:t>
      </w:r>
      <w:r w:rsidR="00A40ECB" w:rsidRPr="00F80A86">
        <w:rPr>
          <w:rFonts w:ascii="Times New Roman" w:eastAsia="Times New Roman" w:hAnsi="Times New Roman" w:cs="Times New Roman"/>
          <w:lang w:val="en-GB"/>
        </w:rPr>
        <w:t xml:space="preserve">Transnational Institute (TNI) </w:t>
      </w:r>
      <w:r w:rsidR="00C752BC">
        <w:rPr>
          <w:rFonts w:ascii="Times New Roman" w:eastAsia="Times New Roman" w:hAnsi="Times New Roman" w:cs="Times New Roman"/>
          <w:lang w:val="en-GB"/>
        </w:rPr>
        <w:t xml:space="preserve">in the Netherlands on </w:t>
      </w:r>
      <w:r w:rsidR="00A40ECB" w:rsidRPr="00F80A86">
        <w:rPr>
          <w:rFonts w:ascii="Times New Roman" w:eastAsia="Times New Roman" w:hAnsi="Times New Roman" w:cs="Times New Roman"/>
          <w:lang w:val="en-GB"/>
        </w:rPr>
        <w:t>2</w:t>
      </w:r>
      <w:r w:rsidR="00C752BC">
        <w:rPr>
          <w:rFonts w:ascii="Times New Roman" w:eastAsia="Times New Roman" w:hAnsi="Times New Roman" w:cs="Times New Roman"/>
          <w:lang w:val="en-GB"/>
        </w:rPr>
        <w:t>-</w:t>
      </w:r>
      <w:r w:rsidR="00A40ECB" w:rsidRPr="00F80A86">
        <w:rPr>
          <w:rFonts w:ascii="Times New Roman" w:eastAsia="Times New Roman" w:hAnsi="Times New Roman" w:cs="Times New Roman"/>
          <w:lang w:val="en-GB"/>
        </w:rPr>
        <w:t xml:space="preserve">3 </w:t>
      </w:r>
      <w:r w:rsidR="00C752BC">
        <w:rPr>
          <w:rFonts w:ascii="Times New Roman" w:eastAsia="Times New Roman" w:hAnsi="Times New Roman" w:cs="Times New Roman"/>
          <w:lang w:val="en-GB"/>
        </w:rPr>
        <w:t>September</w:t>
      </w:r>
      <w:r w:rsidR="00382690">
        <w:rPr>
          <w:rFonts w:ascii="Times New Roman" w:eastAsia="Times New Roman" w:hAnsi="Times New Roman" w:cs="Times New Roman"/>
          <w:lang w:val="en-GB"/>
        </w:rPr>
        <w:t xml:space="preserve">. They </w:t>
      </w:r>
      <w:r w:rsidR="00C752BC">
        <w:rPr>
          <w:rFonts w:ascii="Times New Roman" w:eastAsia="Times New Roman" w:hAnsi="Times New Roman" w:cs="Times New Roman"/>
          <w:lang w:val="en-GB"/>
        </w:rPr>
        <w:t xml:space="preserve">denounced the threats posed by </w:t>
      </w:r>
      <w:r w:rsidR="00A40ECB" w:rsidRPr="00F80A86">
        <w:rPr>
          <w:rFonts w:ascii="Times New Roman" w:eastAsia="Times New Roman" w:hAnsi="Times New Roman" w:cs="Times New Roman"/>
          <w:lang w:val="en-GB"/>
        </w:rPr>
        <w:t>TISA</w:t>
      </w:r>
      <w:r w:rsidR="00C752BC">
        <w:rPr>
          <w:rFonts w:ascii="Times New Roman" w:eastAsia="Times New Roman" w:hAnsi="Times New Roman" w:cs="Times New Roman"/>
          <w:lang w:val="en-GB"/>
        </w:rPr>
        <w:t xml:space="preserve"> for </w:t>
      </w:r>
      <w:r w:rsidR="00382690">
        <w:rPr>
          <w:rFonts w:ascii="Times New Roman" w:eastAsia="Times New Roman" w:hAnsi="Times New Roman" w:cs="Times New Roman"/>
          <w:lang w:val="en-GB"/>
        </w:rPr>
        <w:t>s</w:t>
      </w:r>
      <w:r w:rsidR="00C752BC">
        <w:rPr>
          <w:rFonts w:ascii="Times New Roman" w:eastAsia="Times New Roman" w:hAnsi="Times New Roman" w:cs="Times New Roman"/>
          <w:lang w:val="en-GB"/>
        </w:rPr>
        <w:t xml:space="preserve">tate-owned companies in Uruguay and public services in </w:t>
      </w:r>
      <w:r w:rsidR="00A40ECB" w:rsidRPr="00F80A86">
        <w:rPr>
          <w:rFonts w:ascii="Times New Roman" w:eastAsia="Times New Roman" w:hAnsi="Times New Roman" w:cs="Times New Roman"/>
          <w:lang w:val="en-GB"/>
        </w:rPr>
        <w:t>general.</w:t>
      </w:r>
      <w:r w:rsidR="00486B00">
        <w:rPr>
          <w:rFonts w:ascii="Times New Roman" w:eastAsia="Times New Roman" w:hAnsi="Times New Roman" w:cs="Times New Roman"/>
          <w:lang w:val="en-GB"/>
        </w:rPr>
        <w:t xml:space="preserve"> Also attending the seminar w</w:t>
      </w:r>
      <w:r w:rsidR="00382690">
        <w:rPr>
          <w:rFonts w:ascii="Times New Roman" w:eastAsia="Times New Roman" w:hAnsi="Times New Roman" w:cs="Times New Roman"/>
          <w:lang w:val="en-GB"/>
        </w:rPr>
        <w:t>ere</w:t>
      </w:r>
      <w:r w:rsidR="00486B00">
        <w:rPr>
          <w:rFonts w:ascii="Times New Roman" w:eastAsia="Times New Roman" w:hAnsi="Times New Roman" w:cs="Times New Roman"/>
          <w:lang w:val="en-GB"/>
        </w:rPr>
        <w:t xml:space="preserve"> </w:t>
      </w:r>
      <w:r w:rsidR="00382690">
        <w:rPr>
          <w:rFonts w:ascii="Times New Roman" w:eastAsia="Times New Roman" w:hAnsi="Times New Roman" w:cs="Times New Roman"/>
          <w:lang w:val="en-GB"/>
        </w:rPr>
        <w:t xml:space="preserve">the </w:t>
      </w:r>
      <w:r w:rsidR="00486B00">
        <w:rPr>
          <w:rFonts w:ascii="Times New Roman" w:eastAsia="Times New Roman" w:hAnsi="Times New Roman" w:cs="Times New Roman"/>
          <w:lang w:val="en-GB"/>
        </w:rPr>
        <w:t xml:space="preserve">then </w:t>
      </w:r>
      <w:r w:rsidR="00382690">
        <w:rPr>
          <w:rFonts w:ascii="Times New Roman" w:eastAsia="Times New Roman" w:hAnsi="Times New Roman" w:cs="Times New Roman"/>
          <w:lang w:val="en-GB"/>
        </w:rPr>
        <w:t>p</w:t>
      </w:r>
      <w:r w:rsidR="00486B00">
        <w:rPr>
          <w:rFonts w:ascii="Times New Roman" w:eastAsia="Times New Roman" w:hAnsi="Times New Roman" w:cs="Times New Roman"/>
          <w:lang w:val="en-GB"/>
        </w:rPr>
        <w:t>resident</w:t>
      </w:r>
      <w:r w:rsidR="00382690">
        <w:rPr>
          <w:rFonts w:ascii="Times New Roman" w:eastAsia="Times New Roman" w:hAnsi="Times New Roman" w:cs="Times New Roman"/>
          <w:lang w:val="en-GB"/>
        </w:rPr>
        <w:t>,</w:t>
      </w:r>
      <w:r w:rsidR="00486B00">
        <w:rPr>
          <w:rFonts w:ascii="Times New Roman" w:eastAsia="Times New Roman" w:hAnsi="Times New Roman" w:cs="Times New Roman"/>
          <w:lang w:val="en-GB"/>
        </w:rPr>
        <w:t xml:space="preserve"> </w:t>
      </w:r>
      <w:r w:rsidR="00A40ECB" w:rsidRPr="00F80A86">
        <w:rPr>
          <w:rFonts w:ascii="Times New Roman" w:eastAsia="Times New Roman" w:hAnsi="Times New Roman" w:cs="Times New Roman"/>
          <w:lang w:val="en-GB"/>
        </w:rPr>
        <w:t xml:space="preserve">José </w:t>
      </w:r>
      <w:proofErr w:type="spellStart"/>
      <w:r w:rsidR="00A40ECB" w:rsidRPr="00F80A86">
        <w:rPr>
          <w:rFonts w:ascii="Times New Roman" w:eastAsia="Times New Roman" w:hAnsi="Times New Roman" w:cs="Times New Roman"/>
          <w:lang w:val="en-GB"/>
        </w:rPr>
        <w:t>Mujica</w:t>
      </w:r>
      <w:proofErr w:type="spellEnd"/>
      <w:r w:rsidR="00EE0F4C">
        <w:rPr>
          <w:rFonts w:ascii="Times New Roman" w:eastAsia="Times New Roman" w:hAnsi="Times New Roman" w:cs="Times New Roman"/>
          <w:lang w:val="en-GB"/>
        </w:rPr>
        <w:t>,</w:t>
      </w:r>
      <w:r w:rsidR="00486B00">
        <w:rPr>
          <w:rFonts w:ascii="Times New Roman" w:eastAsia="Times New Roman" w:hAnsi="Times New Roman" w:cs="Times New Roman"/>
          <w:lang w:val="en-GB"/>
        </w:rPr>
        <w:t xml:space="preserve"> the industry minister</w:t>
      </w:r>
      <w:r w:rsidR="00A40ECB" w:rsidRPr="00F80A86">
        <w:rPr>
          <w:rFonts w:ascii="Times New Roman" w:eastAsia="Times New Roman" w:hAnsi="Times New Roman" w:cs="Times New Roman"/>
          <w:lang w:val="en-GB"/>
        </w:rPr>
        <w:t>,</w:t>
      </w:r>
      <w:r w:rsidR="00486B00">
        <w:rPr>
          <w:rFonts w:ascii="Times New Roman" w:eastAsia="Times New Roman" w:hAnsi="Times New Roman" w:cs="Times New Roman"/>
          <w:lang w:val="en-GB"/>
        </w:rPr>
        <w:t xml:space="preserve"> directors of Uruguay's main </w:t>
      </w:r>
      <w:r w:rsidR="00382690">
        <w:rPr>
          <w:rFonts w:ascii="Times New Roman" w:eastAsia="Times New Roman" w:hAnsi="Times New Roman" w:cs="Times New Roman"/>
          <w:lang w:val="en-GB"/>
        </w:rPr>
        <w:t>state-owned companies</w:t>
      </w:r>
      <w:r w:rsidR="00486B00">
        <w:rPr>
          <w:rFonts w:ascii="Times New Roman" w:eastAsia="Times New Roman" w:hAnsi="Times New Roman" w:cs="Times New Roman"/>
          <w:lang w:val="en-GB"/>
        </w:rPr>
        <w:t xml:space="preserve"> </w:t>
      </w:r>
      <w:r w:rsidR="00A40ECB" w:rsidRPr="00F80A86">
        <w:rPr>
          <w:rFonts w:ascii="Times New Roman" w:eastAsia="Times New Roman" w:hAnsi="Times New Roman" w:cs="Times New Roman"/>
          <w:lang w:val="en-GB"/>
        </w:rPr>
        <w:t>(ANCAP, UTE, ANTEL</w:t>
      </w:r>
      <w:r w:rsidR="00EE0F4C">
        <w:rPr>
          <w:rFonts w:ascii="Times New Roman" w:eastAsia="Times New Roman" w:hAnsi="Times New Roman" w:cs="Times New Roman"/>
          <w:lang w:val="en-GB"/>
        </w:rPr>
        <w:t xml:space="preserve">, </w:t>
      </w:r>
      <w:r w:rsidR="00486B00">
        <w:rPr>
          <w:rFonts w:ascii="Times New Roman" w:eastAsia="Times New Roman" w:hAnsi="Times New Roman" w:cs="Times New Roman"/>
          <w:lang w:val="en-GB"/>
        </w:rPr>
        <w:t>whose then president is now industry minister</w:t>
      </w:r>
      <w:r w:rsidR="00A40ECB" w:rsidRPr="00F80A86">
        <w:rPr>
          <w:rFonts w:ascii="Times New Roman" w:eastAsia="Times New Roman" w:hAnsi="Times New Roman" w:cs="Times New Roman"/>
          <w:lang w:val="en-GB"/>
        </w:rPr>
        <w:t>, OSE, BSE),</w:t>
      </w:r>
      <w:r w:rsidR="00486B00">
        <w:rPr>
          <w:rFonts w:ascii="Times New Roman" w:eastAsia="Times New Roman" w:hAnsi="Times New Roman" w:cs="Times New Roman"/>
          <w:lang w:val="en-GB"/>
        </w:rPr>
        <w:t xml:space="preserve"> the </w:t>
      </w:r>
      <w:r w:rsidR="00A40ECB" w:rsidRPr="00F80A86">
        <w:rPr>
          <w:rFonts w:ascii="Times New Roman" w:eastAsia="Times New Roman" w:hAnsi="Times New Roman" w:cs="Times New Roman"/>
          <w:lang w:val="en-GB"/>
        </w:rPr>
        <w:t xml:space="preserve">PIT-CNT </w:t>
      </w:r>
      <w:r w:rsidR="00486B00">
        <w:rPr>
          <w:rFonts w:ascii="Times New Roman" w:eastAsia="Times New Roman" w:hAnsi="Times New Roman" w:cs="Times New Roman"/>
          <w:lang w:val="en-GB"/>
        </w:rPr>
        <w:t xml:space="preserve">general secretary, </w:t>
      </w:r>
      <w:r w:rsidR="00A40ECB" w:rsidRPr="00F80A86">
        <w:rPr>
          <w:rFonts w:ascii="Times New Roman" w:eastAsia="Times New Roman" w:hAnsi="Times New Roman" w:cs="Times New Roman"/>
          <w:lang w:val="en-GB"/>
        </w:rPr>
        <w:t>Marcelo Abdala</w:t>
      </w:r>
      <w:r w:rsidR="00486B00">
        <w:rPr>
          <w:rFonts w:ascii="Times New Roman" w:eastAsia="Times New Roman" w:hAnsi="Times New Roman" w:cs="Times New Roman"/>
          <w:lang w:val="en-GB"/>
        </w:rPr>
        <w:t xml:space="preserve"> and other leaders of the MSCE, which represents </w:t>
      </w:r>
      <w:r w:rsidR="00486B00" w:rsidRPr="00F80A86">
        <w:rPr>
          <w:rFonts w:ascii="Times New Roman" w:eastAsia="Times New Roman" w:hAnsi="Times New Roman" w:cs="Times New Roman"/>
          <w:lang w:val="en-GB"/>
        </w:rPr>
        <w:t>PIT-CNT</w:t>
      </w:r>
      <w:r w:rsidR="00486B00">
        <w:rPr>
          <w:rFonts w:ascii="Times New Roman" w:eastAsia="Times New Roman" w:hAnsi="Times New Roman" w:cs="Times New Roman"/>
          <w:lang w:val="en-GB"/>
        </w:rPr>
        <w:t xml:space="preserve">-affiliated unions organising workers in Uruguayan </w:t>
      </w:r>
      <w:r w:rsidR="00382690">
        <w:rPr>
          <w:rFonts w:ascii="Times New Roman" w:eastAsia="Times New Roman" w:hAnsi="Times New Roman" w:cs="Times New Roman"/>
          <w:lang w:val="en-GB"/>
        </w:rPr>
        <w:t>state-owned companies</w:t>
      </w:r>
      <w:r w:rsidR="00A40ECB" w:rsidRPr="00F80A86">
        <w:rPr>
          <w:rFonts w:ascii="Times New Roman" w:eastAsia="Times New Roman" w:hAnsi="Times New Roman" w:cs="Times New Roman"/>
          <w:lang w:val="en-GB"/>
        </w:rPr>
        <w:t>.</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EE0F4C"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A</w:t>
      </w:r>
      <w:r w:rsidR="00486B00">
        <w:rPr>
          <w:rFonts w:ascii="Times New Roman" w:eastAsia="Times New Roman" w:hAnsi="Times New Roman" w:cs="Times New Roman"/>
          <w:lang w:val="en-GB"/>
        </w:rPr>
        <w:t xml:space="preserve">fter the </w:t>
      </w:r>
      <w:r w:rsidR="00A40ECB" w:rsidRPr="00F80A86">
        <w:rPr>
          <w:rFonts w:ascii="Times New Roman" w:eastAsia="Times New Roman" w:hAnsi="Times New Roman" w:cs="Times New Roman"/>
          <w:lang w:val="en-GB"/>
        </w:rPr>
        <w:t xml:space="preserve">PIT-CNT </w:t>
      </w:r>
      <w:r w:rsidR="00486B00">
        <w:rPr>
          <w:rFonts w:ascii="Times New Roman" w:eastAsia="Times New Roman" w:hAnsi="Times New Roman" w:cs="Times New Roman"/>
          <w:lang w:val="en-GB"/>
        </w:rPr>
        <w:t xml:space="preserve">executive committee's decision to begin action against </w:t>
      </w:r>
      <w:r w:rsidR="00A40ECB" w:rsidRPr="00F80A86">
        <w:rPr>
          <w:rFonts w:ascii="Times New Roman" w:eastAsia="Times New Roman" w:hAnsi="Times New Roman" w:cs="Times New Roman"/>
          <w:lang w:val="en-GB"/>
        </w:rPr>
        <w:t>TISA,</w:t>
      </w:r>
      <w:r w:rsidR="00486B00">
        <w:rPr>
          <w:rFonts w:ascii="Times New Roman" w:eastAsia="Times New Roman" w:hAnsi="Times New Roman" w:cs="Times New Roman"/>
          <w:lang w:val="en-GB"/>
        </w:rPr>
        <w:t xml:space="preserve"> the trade union centre </w:t>
      </w:r>
      <w:r>
        <w:rPr>
          <w:rFonts w:ascii="Times New Roman" w:eastAsia="Times New Roman" w:hAnsi="Times New Roman" w:cs="Times New Roman"/>
          <w:lang w:val="en-GB"/>
        </w:rPr>
        <w:t>and</w:t>
      </w:r>
      <w:r w:rsidR="00486B00">
        <w:rPr>
          <w:rFonts w:ascii="Times New Roman" w:eastAsia="Times New Roman" w:hAnsi="Times New Roman" w:cs="Times New Roman"/>
          <w:lang w:val="en-GB"/>
        </w:rPr>
        <w:t xml:space="preserve"> R</w:t>
      </w:r>
      <w:r w:rsidR="00A40ECB" w:rsidRPr="00F80A86">
        <w:rPr>
          <w:rFonts w:ascii="Times New Roman" w:eastAsia="Times New Roman" w:hAnsi="Times New Roman" w:cs="Times New Roman"/>
          <w:lang w:val="en-GB"/>
        </w:rPr>
        <w:t>EDES-AT</w:t>
      </w:r>
      <w:r w:rsidR="00486B00">
        <w:rPr>
          <w:rFonts w:ascii="Times New Roman" w:eastAsia="Times New Roman" w:hAnsi="Times New Roman" w:cs="Times New Roman"/>
          <w:lang w:val="en-GB"/>
        </w:rPr>
        <w:t xml:space="preserve"> requested a meeting with the foreign ministry led by </w:t>
      </w:r>
      <w:r w:rsidR="00F20E7B" w:rsidRPr="00F80A86">
        <w:rPr>
          <w:rFonts w:ascii="Times New Roman" w:eastAsia="Times New Roman" w:hAnsi="Times New Roman" w:cs="Times New Roman"/>
          <w:lang w:val="en-GB"/>
        </w:rPr>
        <w:t>Alfaro</w:t>
      </w:r>
      <w:r w:rsidR="00A40ECB" w:rsidRPr="00F80A86">
        <w:rPr>
          <w:rFonts w:ascii="Times New Roman" w:eastAsia="Times New Roman" w:hAnsi="Times New Roman" w:cs="Times New Roman"/>
          <w:lang w:val="en-GB"/>
        </w:rPr>
        <w:t>,</w:t>
      </w:r>
      <w:r w:rsidR="00486B00">
        <w:rPr>
          <w:rFonts w:ascii="Times New Roman" w:eastAsia="Times New Roman" w:hAnsi="Times New Roman" w:cs="Times New Roman"/>
          <w:lang w:val="en-GB"/>
        </w:rPr>
        <w:t xml:space="preserve"> with whom </w:t>
      </w:r>
      <w:r>
        <w:rPr>
          <w:rFonts w:ascii="Times New Roman" w:eastAsia="Times New Roman" w:hAnsi="Times New Roman" w:cs="Times New Roman"/>
          <w:lang w:val="en-GB"/>
        </w:rPr>
        <w:t>it</w:t>
      </w:r>
      <w:r w:rsidR="00486B00">
        <w:rPr>
          <w:rFonts w:ascii="Times New Roman" w:eastAsia="Times New Roman" w:hAnsi="Times New Roman" w:cs="Times New Roman"/>
          <w:lang w:val="en-GB"/>
        </w:rPr>
        <w:t xml:space="preserve"> </w:t>
      </w:r>
      <w:r w:rsidR="00486B00">
        <w:rPr>
          <w:rFonts w:ascii="Times New Roman" w:eastAsia="Times New Roman" w:hAnsi="Times New Roman" w:cs="Times New Roman"/>
          <w:lang w:val="en-GB"/>
        </w:rPr>
        <w:lastRenderedPageBreak/>
        <w:t xml:space="preserve">had a </w:t>
      </w:r>
      <w:r w:rsidR="00A40ECB" w:rsidRPr="00F80A86">
        <w:rPr>
          <w:rFonts w:ascii="Times New Roman" w:eastAsia="Times New Roman" w:hAnsi="Times New Roman" w:cs="Times New Roman"/>
          <w:lang w:val="en-GB"/>
        </w:rPr>
        <w:t>“</w:t>
      </w:r>
      <w:r w:rsidR="00486B00">
        <w:rPr>
          <w:rFonts w:ascii="Times New Roman" w:eastAsia="Times New Roman" w:hAnsi="Times New Roman" w:cs="Times New Roman"/>
          <w:lang w:val="en-GB"/>
        </w:rPr>
        <w:t>direct line</w:t>
      </w:r>
      <w:r w:rsidR="00A40ECB" w:rsidRPr="00F80A86">
        <w:rPr>
          <w:rFonts w:ascii="Times New Roman" w:eastAsia="Times New Roman" w:hAnsi="Times New Roman" w:cs="Times New Roman"/>
          <w:lang w:val="en-GB"/>
        </w:rPr>
        <w:t>”</w:t>
      </w:r>
      <w:r w:rsidR="00486B00">
        <w:rPr>
          <w:rFonts w:ascii="Times New Roman" w:eastAsia="Times New Roman" w:hAnsi="Times New Roman" w:cs="Times New Roman"/>
          <w:lang w:val="en-GB"/>
        </w:rPr>
        <w:t xml:space="preserve"> and </w:t>
      </w:r>
      <w:r w:rsidR="00A40ECB" w:rsidRPr="00F80A86">
        <w:rPr>
          <w:rFonts w:ascii="Times New Roman" w:eastAsia="Times New Roman" w:hAnsi="Times New Roman" w:cs="Times New Roman"/>
          <w:lang w:val="en-GB"/>
        </w:rPr>
        <w:t>“</w:t>
      </w:r>
      <w:r w:rsidR="00486B00">
        <w:rPr>
          <w:rFonts w:ascii="Times New Roman" w:eastAsia="Times New Roman" w:hAnsi="Times New Roman" w:cs="Times New Roman"/>
          <w:lang w:val="en-GB"/>
        </w:rPr>
        <w:t>very good relations</w:t>
      </w:r>
      <w:r w:rsidR="00A40ECB" w:rsidRPr="00F80A86">
        <w:rPr>
          <w:rFonts w:ascii="Times New Roman" w:eastAsia="Times New Roman" w:hAnsi="Times New Roman" w:cs="Times New Roman"/>
          <w:lang w:val="en-GB"/>
        </w:rPr>
        <w:t>”,</w:t>
      </w:r>
      <w:r w:rsidR="00486B00">
        <w:rPr>
          <w:rFonts w:ascii="Times New Roman" w:eastAsia="Times New Roman" w:hAnsi="Times New Roman" w:cs="Times New Roman"/>
          <w:lang w:val="en-GB"/>
        </w:rPr>
        <w:t xml:space="preserve"> said </w:t>
      </w:r>
      <w:proofErr w:type="spellStart"/>
      <w:r w:rsidR="00A40ECB" w:rsidRPr="00F80A86">
        <w:rPr>
          <w:rFonts w:ascii="Times New Roman" w:eastAsia="Times New Roman" w:hAnsi="Times New Roman" w:cs="Times New Roman"/>
          <w:lang w:val="en-GB"/>
        </w:rPr>
        <w:t>Gambera</w:t>
      </w:r>
      <w:proofErr w:type="spellEnd"/>
      <w:r w:rsidR="00A40ECB" w:rsidRPr="00F80A86">
        <w:rPr>
          <w:rFonts w:ascii="Times New Roman" w:eastAsia="Times New Roman" w:hAnsi="Times New Roman" w:cs="Times New Roman"/>
          <w:lang w:val="en-GB"/>
        </w:rPr>
        <w:t>.</w:t>
      </w:r>
      <w:r w:rsidR="00486B00">
        <w:rPr>
          <w:rFonts w:ascii="Times New Roman" w:eastAsia="Times New Roman" w:hAnsi="Times New Roman" w:cs="Times New Roman"/>
          <w:lang w:val="en-GB"/>
        </w:rPr>
        <w:t xml:space="preserve"> The </w:t>
      </w:r>
      <w:r w:rsidR="00A40ECB" w:rsidRPr="00F80A86">
        <w:rPr>
          <w:rFonts w:ascii="Times New Roman" w:eastAsia="Times New Roman" w:hAnsi="Times New Roman" w:cs="Times New Roman"/>
          <w:lang w:val="en-GB"/>
        </w:rPr>
        <w:t>“</w:t>
      </w:r>
      <w:r w:rsidR="00486B00">
        <w:rPr>
          <w:rFonts w:ascii="Times New Roman" w:eastAsia="Times New Roman" w:hAnsi="Times New Roman" w:cs="Times New Roman"/>
          <w:lang w:val="en-GB"/>
        </w:rPr>
        <w:t>direct line</w:t>
      </w:r>
      <w:r w:rsidR="00A40ECB" w:rsidRPr="00F80A86">
        <w:rPr>
          <w:rFonts w:ascii="Times New Roman" w:eastAsia="Times New Roman" w:hAnsi="Times New Roman" w:cs="Times New Roman"/>
          <w:lang w:val="en-GB"/>
        </w:rPr>
        <w:t>”</w:t>
      </w:r>
      <w:r w:rsidR="00486B00">
        <w:rPr>
          <w:rFonts w:ascii="Times New Roman" w:eastAsia="Times New Roman" w:hAnsi="Times New Roman" w:cs="Times New Roman"/>
          <w:lang w:val="en-GB"/>
        </w:rPr>
        <w:t xml:space="preserve"> </w:t>
      </w:r>
      <w:r w:rsidR="003614F6">
        <w:rPr>
          <w:rFonts w:ascii="Times New Roman" w:eastAsia="Times New Roman" w:hAnsi="Times New Roman" w:cs="Times New Roman"/>
          <w:lang w:val="en-GB"/>
        </w:rPr>
        <w:t>as such that</w:t>
      </w:r>
      <w:r w:rsidR="00486B00">
        <w:rPr>
          <w:rFonts w:ascii="Times New Roman" w:eastAsia="Times New Roman" w:hAnsi="Times New Roman" w:cs="Times New Roman"/>
          <w:lang w:val="en-GB"/>
        </w:rPr>
        <w:t xml:space="preserve"> managers from different departments in the ministry visit</w:t>
      </w:r>
      <w:r w:rsidR="003614F6">
        <w:rPr>
          <w:rFonts w:ascii="Times New Roman" w:eastAsia="Times New Roman" w:hAnsi="Times New Roman" w:cs="Times New Roman"/>
          <w:lang w:val="en-GB"/>
        </w:rPr>
        <w:t>ed</w:t>
      </w:r>
      <w:r w:rsidR="00486B00">
        <w:rPr>
          <w:rFonts w:ascii="Times New Roman" w:eastAsia="Times New Roman" w:hAnsi="Times New Roman" w:cs="Times New Roman"/>
          <w:lang w:val="en-GB"/>
        </w:rPr>
        <w:t xml:space="preserve"> the PIT-CNT offices </w:t>
      </w:r>
      <w:r w:rsidR="003614F6">
        <w:rPr>
          <w:rFonts w:ascii="Times New Roman" w:eastAsia="Times New Roman" w:hAnsi="Times New Roman" w:cs="Times New Roman"/>
          <w:lang w:val="en-GB"/>
        </w:rPr>
        <w:t>and mad</w:t>
      </w:r>
      <w:r w:rsidR="00486B00">
        <w:rPr>
          <w:rFonts w:ascii="Times New Roman" w:eastAsia="Times New Roman" w:hAnsi="Times New Roman" w:cs="Times New Roman"/>
          <w:lang w:val="en-GB"/>
        </w:rPr>
        <w:t xml:space="preserve">e </w:t>
      </w:r>
      <w:r w:rsidR="00A40ECB" w:rsidRPr="00F80A86">
        <w:rPr>
          <w:rFonts w:ascii="Times New Roman" w:eastAsia="Times New Roman" w:hAnsi="Times New Roman" w:cs="Times New Roman"/>
          <w:lang w:val="en-GB"/>
        </w:rPr>
        <w:t>“</w:t>
      </w:r>
      <w:r w:rsidR="00486B00">
        <w:rPr>
          <w:rFonts w:ascii="Times New Roman" w:eastAsia="Times New Roman" w:hAnsi="Times New Roman" w:cs="Times New Roman"/>
          <w:lang w:val="en-GB"/>
        </w:rPr>
        <w:t>detailed reports</w:t>
      </w:r>
      <w:r w:rsidR="00A40ECB" w:rsidRPr="00F80A86">
        <w:rPr>
          <w:rFonts w:ascii="Times New Roman" w:eastAsia="Times New Roman" w:hAnsi="Times New Roman" w:cs="Times New Roman"/>
          <w:lang w:val="en-GB"/>
        </w:rPr>
        <w:t>”</w:t>
      </w:r>
      <w:r w:rsidR="00486B00">
        <w:rPr>
          <w:rFonts w:ascii="Times New Roman" w:eastAsia="Times New Roman" w:hAnsi="Times New Roman" w:cs="Times New Roman"/>
          <w:lang w:val="en-GB"/>
        </w:rPr>
        <w:t xml:space="preserve"> about the negotiations between Uruguay and third countries and blocs</w:t>
      </w:r>
      <w:r w:rsidR="00A40ECB" w:rsidRPr="00F80A86">
        <w:rPr>
          <w:rFonts w:ascii="Times New Roman" w:eastAsia="Times New Roman" w:hAnsi="Times New Roman" w:cs="Times New Roman"/>
          <w:lang w:val="en-GB"/>
        </w:rPr>
        <w:t xml:space="preserve">. </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486B00"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On </w:t>
      </w:r>
      <w:r w:rsidR="00A40ECB" w:rsidRPr="00F80A86">
        <w:rPr>
          <w:rFonts w:ascii="Times New Roman" w:eastAsia="Times New Roman" w:hAnsi="Times New Roman" w:cs="Times New Roman"/>
          <w:lang w:val="en-GB"/>
        </w:rPr>
        <w:t>13</w:t>
      </w:r>
      <w:r>
        <w:rPr>
          <w:rFonts w:ascii="Times New Roman" w:eastAsia="Times New Roman" w:hAnsi="Times New Roman" w:cs="Times New Roman"/>
          <w:lang w:val="en-GB"/>
        </w:rPr>
        <w:t xml:space="preserve"> October </w:t>
      </w:r>
      <w:r w:rsidR="00A40ECB" w:rsidRPr="00F80A86">
        <w:rPr>
          <w:rFonts w:ascii="Times New Roman" w:eastAsia="Times New Roman" w:hAnsi="Times New Roman" w:cs="Times New Roman"/>
          <w:lang w:val="en-GB"/>
        </w:rPr>
        <w:t>2014</w:t>
      </w:r>
      <w:r>
        <w:rPr>
          <w:rFonts w:ascii="Times New Roman" w:eastAsia="Times New Roman" w:hAnsi="Times New Roman" w:cs="Times New Roman"/>
          <w:lang w:val="en-GB"/>
        </w:rPr>
        <w:t>,</w:t>
      </w:r>
      <w:r w:rsidR="002B3E37">
        <w:rPr>
          <w:rFonts w:ascii="Times New Roman" w:eastAsia="Times New Roman" w:hAnsi="Times New Roman" w:cs="Times New Roman"/>
          <w:lang w:val="en-GB"/>
        </w:rPr>
        <w:t xml:space="preserve"> a meeting was held at the </w:t>
      </w:r>
      <w:r w:rsidR="003614F6">
        <w:rPr>
          <w:rFonts w:ascii="Times New Roman" w:eastAsia="Times New Roman" w:hAnsi="Times New Roman" w:cs="Times New Roman"/>
          <w:lang w:val="en-GB"/>
        </w:rPr>
        <w:t>f</w:t>
      </w:r>
      <w:r w:rsidR="002B3E37">
        <w:rPr>
          <w:rFonts w:ascii="Times New Roman" w:eastAsia="Times New Roman" w:hAnsi="Times New Roman" w:cs="Times New Roman"/>
          <w:lang w:val="en-GB"/>
        </w:rPr>
        <w:t xml:space="preserve">oreign </w:t>
      </w:r>
      <w:r w:rsidR="003614F6">
        <w:rPr>
          <w:rFonts w:ascii="Times New Roman" w:eastAsia="Times New Roman" w:hAnsi="Times New Roman" w:cs="Times New Roman"/>
          <w:lang w:val="en-GB"/>
        </w:rPr>
        <w:t>m</w:t>
      </w:r>
      <w:r w:rsidR="002B3E37">
        <w:rPr>
          <w:rFonts w:ascii="Times New Roman" w:eastAsia="Times New Roman" w:hAnsi="Times New Roman" w:cs="Times New Roman"/>
          <w:lang w:val="en-GB"/>
        </w:rPr>
        <w:t>inistry</w:t>
      </w:r>
      <w:r w:rsidR="00A40ECB" w:rsidRPr="00F80A86">
        <w:rPr>
          <w:rFonts w:ascii="Times New Roman" w:eastAsia="Times New Roman" w:hAnsi="Times New Roman" w:cs="Times New Roman"/>
          <w:lang w:val="en-GB"/>
        </w:rPr>
        <w:t>,</w:t>
      </w:r>
      <w:r w:rsidR="002B3E37">
        <w:rPr>
          <w:rFonts w:ascii="Times New Roman" w:eastAsia="Times New Roman" w:hAnsi="Times New Roman" w:cs="Times New Roman"/>
          <w:lang w:val="en-GB"/>
        </w:rPr>
        <w:t xml:space="preserve"> where trade union leaders and </w:t>
      </w:r>
      <w:r w:rsidR="003614F6" w:rsidRPr="00F80A86">
        <w:rPr>
          <w:rFonts w:ascii="Times New Roman" w:eastAsia="Times New Roman" w:hAnsi="Times New Roman" w:cs="Times New Roman"/>
          <w:lang w:val="en-GB"/>
        </w:rPr>
        <w:t>REDES-AT</w:t>
      </w:r>
      <w:r w:rsidR="003614F6">
        <w:rPr>
          <w:rFonts w:ascii="Times New Roman" w:eastAsia="Times New Roman" w:hAnsi="Times New Roman" w:cs="Times New Roman"/>
          <w:lang w:val="en-GB"/>
        </w:rPr>
        <w:t xml:space="preserve"> </w:t>
      </w:r>
      <w:r w:rsidR="002B3E37">
        <w:rPr>
          <w:rFonts w:ascii="Times New Roman" w:eastAsia="Times New Roman" w:hAnsi="Times New Roman" w:cs="Times New Roman"/>
          <w:lang w:val="en-GB"/>
        </w:rPr>
        <w:t xml:space="preserve">members expressed their concern to the </w:t>
      </w:r>
      <w:r w:rsidR="003614F6">
        <w:rPr>
          <w:rFonts w:ascii="Times New Roman" w:eastAsia="Times New Roman" w:hAnsi="Times New Roman" w:cs="Times New Roman"/>
          <w:lang w:val="en-GB"/>
        </w:rPr>
        <w:t>f</w:t>
      </w:r>
      <w:r w:rsidR="002B3E37">
        <w:rPr>
          <w:rFonts w:ascii="Times New Roman" w:eastAsia="Times New Roman" w:hAnsi="Times New Roman" w:cs="Times New Roman"/>
          <w:lang w:val="en-GB"/>
        </w:rPr>
        <w:t xml:space="preserve">oreign </w:t>
      </w:r>
      <w:r w:rsidR="003614F6">
        <w:rPr>
          <w:rFonts w:ascii="Times New Roman" w:eastAsia="Times New Roman" w:hAnsi="Times New Roman" w:cs="Times New Roman"/>
          <w:lang w:val="en-GB"/>
        </w:rPr>
        <w:t>m</w:t>
      </w:r>
      <w:r w:rsidR="002B3E37">
        <w:rPr>
          <w:rFonts w:ascii="Times New Roman" w:eastAsia="Times New Roman" w:hAnsi="Times New Roman" w:cs="Times New Roman"/>
          <w:lang w:val="en-GB"/>
        </w:rPr>
        <w:t>inister about the agreement</w:t>
      </w:r>
      <w:r w:rsidR="003614F6">
        <w:rPr>
          <w:rFonts w:ascii="Times New Roman" w:eastAsia="Times New Roman" w:hAnsi="Times New Roman" w:cs="Times New Roman"/>
          <w:lang w:val="en-GB"/>
        </w:rPr>
        <w:t>’s</w:t>
      </w:r>
      <w:r w:rsidR="002B3E37">
        <w:rPr>
          <w:rFonts w:ascii="Times New Roman" w:eastAsia="Times New Roman" w:hAnsi="Times New Roman" w:cs="Times New Roman"/>
          <w:lang w:val="en-GB"/>
        </w:rPr>
        <w:t xml:space="preserve"> impact on</w:t>
      </w:r>
      <w:r w:rsidR="00A40ECB" w:rsidRPr="00F80A86">
        <w:rPr>
          <w:rFonts w:ascii="Times New Roman" w:eastAsia="Times New Roman" w:hAnsi="Times New Roman" w:cs="Times New Roman"/>
          <w:lang w:val="en-GB"/>
        </w:rPr>
        <w:t xml:space="preserve"> Uruguay. </w:t>
      </w:r>
      <w:r w:rsidR="00F20E7B" w:rsidRPr="00F80A86">
        <w:rPr>
          <w:rFonts w:ascii="Times New Roman" w:eastAsia="Times New Roman" w:hAnsi="Times New Roman" w:cs="Times New Roman"/>
          <w:lang w:val="en-GB"/>
        </w:rPr>
        <w:t>Alfaro</w:t>
      </w:r>
      <w:r w:rsidR="00A40ECB" w:rsidRPr="00F80A86">
        <w:rPr>
          <w:rFonts w:ascii="Times New Roman" w:eastAsia="Times New Roman" w:hAnsi="Times New Roman" w:cs="Times New Roman"/>
          <w:lang w:val="en-GB"/>
        </w:rPr>
        <w:t xml:space="preserve"> </w:t>
      </w:r>
      <w:r w:rsidR="002B3E37">
        <w:rPr>
          <w:rFonts w:ascii="Times New Roman" w:eastAsia="Times New Roman" w:hAnsi="Times New Roman" w:cs="Times New Roman"/>
          <w:lang w:val="en-GB"/>
        </w:rPr>
        <w:t xml:space="preserve">said he did not have a lot of information </w:t>
      </w:r>
      <w:r w:rsidR="003614F6">
        <w:rPr>
          <w:rFonts w:ascii="Times New Roman" w:eastAsia="Times New Roman" w:hAnsi="Times New Roman" w:cs="Times New Roman"/>
          <w:lang w:val="en-GB"/>
        </w:rPr>
        <w:t>so</w:t>
      </w:r>
      <w:r w:rsidR="002B3E37">
        <w:rPr>
          <w:rFonts w:ascii="Times New Roman" w:eastAsia="Times New Roman" w:hAnsi="Times New Roman" w:cs="Times New Roman"/>
          <w:lang w:val="en-GB"/>
        </w:rPr>
        <w:t xml:space="preserve"> the trade union leaders provided him with the information they had received through the PSI. The </w:t>
      </w:r>
      <w:r w:rsidR="003614F6">
        <w:rPr>
          <w:rFonts w:ascii="Times New Roman" w:eastAsia="Times New Roman" w:hAnsi="Times New Roman" w:cs="Times New Roman"/>
          <w:lang w:val="en-GB"/>
        </w:rPr>
        <w:t>m</w:t>
      </w:r>
      <w:r w:rsidR="002B3E37">
        <w:rPr>
          <w:rFonts w:ascii="Times New Roman" w:eastAsia="Times New Roman" w:hAnsi="Times New Roman" w:cs="Times New Roman"/>
          <w:lang w:val="en-GB"/>
        </w:rPr>
        <w:t>inister said that the government thought it was best to be involved in negotiations from the start in order to be put forward Uruguay's position and also because</w:t>
      </w:r>
      <w:r w:rsidR="00A40ECB" w:rsidRPr="00F80A86">
        <w:rPr>
          <w:rFonts w:ascii="Times New Roman" w:eastAsia="Times New Roman" w:hAnsi="Times New Roman" w:cs="Times New Roman"/>
          <w:lang w:val="en-GB"/>
        </w:rPr>
        <w:t xml:space="preserve"> TISA</w:t>
      </w:r>
      <w:r w:rsidR="002B3E37">
        <w:rPr>
          <w:rFonts w:ascii="Times New Roman" w:eastAsia="Times New Roman" w:hAnsi="Times New Roman" w:cs="Times New Roman"/>
          <w:lang w:val="en-GB"/>
        </w:rPr>
        <w:t xml:space="preserve"> would have an impact on trade in services in the future</w:t>
      </w:r>
      <w:r w:rsidR="00A40ECB" w:rsidRPr="00F80A86">
        <w:rPr>
          <w:rFonts w:ascii="Times New Roman" w:eastAsia="Times New Roman" w:hAnsi="Times New Roman" w:cs="Times New Roman"/>
          <w:lang w:val="en-GB"/>
        </w:rPr>
        <w:t>,</w:t>
      </w:r>
      <w:r w:rsidR="002B3E37">
        <w:rPr>
          <w:rFonts w:ascii="Times New Roman" w:eastAsia="Times New Roman" w:hAnsi="Times New Roman" w:cs="Times New Roman"/>
          <w:lang w:val="en-GB"/>
        </w:rPr>
        <w:t xml:space="preserve"> said </w:t>
      </w:r>
      <w:proofErr w:type="spellStart"/>
      <w:r w:rsidR="00A40ECB" w:rsidRPr="00F80A86">
        <w:rPr>
          <w:rFonts w:ascii="Times New Roman" w:eastAsia="Times New Roman" w:hAnsi="Times New Roman" w:cs="Times New Roman"/>
          <w:lang w:val="en-GB"/>
        </w:rPr>
        <w:t>Cortazzo</w:t>
      </w:r>
      <w:proofErr w:type="spellEnd"/>
      <w:r w:rsidR="00A40ECB" w:rsidRPr="00F80A86">
        <w:rPr>
          <w:rFonts w:ascii="Times New Roman" w:eastAsia="Times New Roman" w:hAnsi="Times New Roman" w:cs="Times New Roman"/>
          <w:lang w:val="en-GB"/>
        </w:rPr>
        <w:t xml:space="preserve">, </w:t>
      </w:r>
      <w:r w:rsidR="00FB2B6B">
        <w:rPr>
          <w:rFonts w:ascii="Times New Roman" w:eastAsia="Times New Roman" w:hAnsi="Times New Roman" w:cs="Times New Roman"/>
          <w:lang w:val="en-GB"/>
        </w:rPr>
        <w:t>interviewed for this report</w:t>
      </w:r>
      <w:r w:rsidR="00A40ECB"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Alfaro</w:t>
      </w:r>
      <w:r w:rsidR="002B3E37">
        <w:rPr>
          <w:rFonts w:ascii="Times New Roman" w:eastAsia="Times New Roman" w:hAnsi="Times New Roman" w:cs="Times New Roman"/>
          <w:lang w:val="en-GB"/>
        </w:rPr>
        <w:t xml:space="preserve"> maintained that </w:t>
      </w:r>
      <w:r w:rsidR="00A40ECB" w:rsidRPr="00F80A86">
        <w:rPr>
          <w:rFonts w:ascii="Times New Roman" w:eastAsia="Times New Roman" w:hAnsi="Times New Roman" w:cs="Times New Roman"/>
          <w:lang w:val="en-GB"/>
        </w:rPr>
        <w:t xml:space="preserve">Uruguay </w:t>
      </w:r>
      <w:r w:rsidR="002B3E37">
        <w:rPr>
          <w:rFonts w:ascii="Times New Roman" w:eastAsia="Times New Roman" w:hAnsi="Times New Roman" w:cs="Times New Roman"/>
          <w:lang w:val="en-GB"/>
        </w:rPr>
        <w:t>could leave the negotiations at any time if it appeared that the</w:t>
      </w:r>
      <w:r w:rsidR="003614F6">
        <w:rPr>
          <w:rFonts w:ascii="Times New Roman" w:eastAsia="Times New Roman" w:hAnsi="Times New Roman" w:cs="Times New Roman"/>
          <w:lang w:val="en-GB"/>
        </w:rPr>
        <w:t>y were not taking a direction</w:t>
      </w:r>
      <w:r w:rsidR="002B3E37">
        <w:rPr>
          <w:rFonts w:ascii="Times New Roman" w:eastAsia="Times New Roman" w:hAnsi="Times New Roman" w:cs="Times New Roman"/>
          <w:lang w:val="en-GB"/>
        </w:rPr>
        <w:t xml:space="preserve"> favourable to the country. The </w:t>
      </w:r>
      <w:r w:rsidR="003614F6">
        <w:rPr>
          <w:rFonts w:ascii="Times New Roman" w:eastAsia="Times New Roman" w:hAnsi="Times New Roman" w:cs="Times New Roman"/>
          <w:lang w:val="en-GB"/>
        </w:rPr>
        <w:t>m</w:t>
      </w:r>
      <w:r w:rsidR="002B3E37">
        <w:rPr>
          <w:rFonts w:ascii="Times New Roman" w:eastAsia="Times New Roman" w:hAnsi="Times New Roman" w:cs="Times New Roman"/>
          <w:lang w:val="en-GB"/>
        </w:rPr>
        <w:t xml:space="preserve">inister told them that the United States was reticent about Uruguay's membership of </w:t>
      </w:r>
      <w:r w:rsidR="00A40ECB" w:rsidRPr="00F80A86">
        <w:rPr>
          <w:rFonts w:ascii="Times New Roman" w:eastAsia="Times New Roman" w:hAnsi="Times New Roman" w:cs="Times New Roman"/>
          <w:lang w:val="en-GB"/>
        </w:rPr>
        <w:t xml:space="preserve">TISA. </w:t>
      </w:r>
      <w:r w:rsidR="000A287D">
        <w:rPr>
          <w:rFonts w:ascii="Times New Roman" w:eastAsia="Times New Roman" w:hAnsi="Times New Roman" w:cs="Times New Roman"/>
          <w:lang w:val="en-GB"/>
        </w:rPr>
        <w:t>A few days later</w:t>
      </w:r>
      <w:r w:rsidR="000A287D" w:rsidRPr="00F80A86">
        <w:rPr>
          <w:rFonts w:ascii="Times New Roman" w:eastAsia="Times New Roman" w:hAnsi="Times New Roman" w:cs="Times New Roman"/>
          <w:lang w:val="en-GB"/>
        </w:rPr>
        <w:t xml:space="preserve">, </w:t>
      </w:r>
      <w:proofErr w:type="spellStart"/>
      <w:r w:rsidR="000A287D" w:rsidRPr="00F80A86">
        <w:rPr>
          <w:rFonts w:ascii="Times New Roman" w:eastAsia="Times New Roman" w:hAnsi="Times New Roman" w:cs="Times New Roman"/>
          <w:lang w:val="en-GB"/>
        </w:rPr>
        <w:t>Cortazzo</w:t>
      </w:r>
      <w:proofErr w:type="spellEnd"/>
      <w:r w:rsidR="000A287D" w:rsidRPr="00F80A86">
        <w:rPr>
          <w:rFonts w:ascii="Times New Roman" w:eastAsia="Times New Roman" w:hAnsi="Times New Roman" w:cs="Times New Roman"/>
          <w:lang w:val="en-GB"/>
        </w:rPr>
        <w:t xml:space="preserve">, </w:t>
      </w:r>
      <w:proofErr w:type="spellStart"/>
      <w:r w:rsidR="000A287D" w:rsidRPr="00F80A86">
        <w:rPr>
          <w:rFonts w:ascii="Times New Roman" w:eastAsia="Times New Roman" w:hAnsi="Times New Roman" w:cs="Times New Roman"/>
          <w:lang w:val="en-GB"/>
        </w:rPr>
        <w:t>Óscar</w:t>
      </w:r>
      <w:proofErr w:type="spellEnd"/>
      <w:r w:rsidR="000A287D" w:rsidRPr="00F80A86">
        <w:rPr>
          <w:rFonts w:ascii="Times New Roman" w:eastAsia="Times New Roman" w:hAnsi="Times New Roman" w:cs="Times New Roman"/>
          <w:lang w:val="en-GB"/>
        </w:rPr>
        <w:t xml:space="preserve"> </w:t>
      </w:r>
      <w:proofErr w:type="spellStart"/>
      <w:r w:rsidR="000A287D" w:rsidRPr="00F80A86">
        <w:rPr>
          <w:rFonts w:ascii="Times New Roman" w:eastAsia="Times New Roman" w:hAnsi="Times New Roman" w:cs="Times New Roman"/>
          <w:lang w:val="en-GB"/>
        </w:rPr>
        <w:t>López</w:t>
      </w:r>
      <w:proofErr w:type="spellEnd"/>
      <w:r w:rsidR="000A287D">
        <w:rPr>
          <w:rFonts w:ascii="Times New Roman" w:eastAsia="Times New Roman" w:hAnsi="Times New Roman" w:cs="Times New Roman"/>
          <w:lang w:val="en-GB"/>
        </w:rPr>
        <w:t xml:space="preserve"> and </w:t>
      </w:r>
      <w:r w:rsidR="000A287D" w:rsidRPr="00F80A86">
        <w:rPr>
          <w:rFonts w:ascii="Times New Roman" w:eastAsia="Times New Roman" w:hAnsi="Times New Roman" w:cs="Times New Roman"/>
          <w:lang w:val="en-GB"/>
        </w:rPr>
        <w:t xml:space="preserve">Alberto Villarreal </w:t>
      </w:r>
      <w:r w:rsidR="000A287D">
        <w:rPr>
          <w:rFonts w:ascii="Times New Roman" w:eastAsia="Times New Roman" w:hAnsi="Times New Roman" w:cs="Times New Roman"/>
          <w:lang w:val="en-GB"/>
        </w:rPr>
        <w:t>travelled to Geneva at the invitation of the PSI, the</w:t>
      </w:r>
      <w:r w:rsidR="000A287D" w:rsidRPr="00F80A86">
        <w:rPr>
          <w:rFonts w:ascii="Times New Roman" w:eastAsia="Times New Roman" w:hAnsi="Times New Roman" w:cs="Times New Roman"/>
          <w:lang w:val="en-GB"/>
        </w:rPr>
        <w:t xml:space="preserve"> FES</w:t>
      </w:r>
      <w:r w:rsidR="000A287D">
        <w:rPr>
          <w:rFonts w:ascii="Times New Roman" w:eastAsia="Times New Roman" w:hAnsi="Times New Roman" w:cs="Times New Roman"/>
          <w:lang w:val="en-GB"/>
        </w:rPr>
        <w:t xml:space="preserve"> and the OWINFS network for a Global Forum on the WTO’s </w:t>
      </w:r>
      <w:r w:rsidR="000A287D" w:rsidRPr="00F80A86">
        <w:rPr>
          <w:rFonts w:ascii="Times New Roman" w:eastAsia="Times New Roman" w:hAnsi="Times New Roman" w:cs="Times New Roman"/>
          <w:lang w:val="en-GB"/>
        </w:rPr>
        <w:t xml:space="preserve">General </w:t>
      </w:r>
      <w:r w:rsidR="000A287D">
        <w:rPr>
          <w:rFonts w:ascii="Times New Roman" w:eastAsia="Times New Roman" w:hAnsi="Times New Roman" w:cs="Times New Roman"/>
          <w:lang w:val="en-GB"/>
        </w:rPr>
        <w:t xml:space="preserve">Agreement on Trade in Services </w:t>
      </w:r>
      <w:r w:rsidR="000A287D" w:rsidRPr="00F80A86">
        <w:rPr>
          <w:rFonts w:ascii="Times New Roman" w:eastAsia="Times New Roman" w:hAnsi="Times New Roman" w:cs="Times New Roman"/>
          <w:lang w:val="en-GB"/>
        </w:rPr>
        <w:t>(</w:t>
      </w:r>
      <w:r w:rsidR="000A287D">
        <w:rPr>
          <w:rFonts w:ascii="Times New Roman" w:eastAsia="Times New Roman" w:hAnsi="Times New Roman" w:cs="Times New Roman"/>
          <w:lang w:val="en-GB"/>
        </w:rPr>
        <w:t xml:space="preserve">GATS) and </w:t>
      </w:r>
      <w:r w:rsidR="000A287D" w:rsidRPr="00F80A86">
        <w:rPr>
          <w:rFonts w:ascii="Times New Roman" w:eastAsia="Times New Roman" w:hAnsi="Times New Roman" w:cs="Times New Roman"/>
          <w:lang w:val="en-GB"/>
        </w:rPr>
        <w:t xml:space="preserve">TISA </w:t>
      </w:r>
      <w:r w:rsidR="000A287D">
        <w:rPr>
          <w:rFonts w:ascii="Times New Roman" w:eastAsia="Times New Roman" w:hAnsi="Times New Roman" w:cs="Times New Roman"/>
          <w:lang w:val="en-GB"/>
        </w:rPr>
        <w:t xml:space="preserve">and an international meeting to formulate strategies against </w:t>
      </w:r>
      <w:r w:rsidR="000A287D" w:rsidRPr="00F80A86">
        <w:rPr>
          <w:rFonts w:ascii="Times New Roman" w:eastAsia="Times New Roman" w:hAnsi="Times New Roman" w:cs="Times New Roman"/>
          <w:lang w:val="en-GB"/>
        </w:rPr>
        <w:t>TISA</w:t>
      </w:r>
      <w:r w:rsidR="000A287D">
        <w:rPr>
          <w:rFonts w:ascii="Times New Roman" w:eastAsia="Times New Roman" w:hAnsi="Times New Roman" w:cs="Times New Roman"/>
          <w:lang w:val="en-GB"/>
        </w:rPr>
        <w:t xml:space="preserve"> on </w:t>
      </w:r>
      <w:r w:rsidR="000A287D" w:rsidRPr="00F80A86">
        <w:rPr>
          <w:rFonts w:ascii="Times New Roman" w:eastAsia="Times New Roman" w:hAnsi="Times New Roman" w:cs="Times New Roman"/>
          <w:lang w:val="en-GB"/>
        </w:rPr>
        <w:t>17</w:t>
      </w:r>
      <w:r w:rsidR="000A287D">
        <w:rPr>
          <w:rFonts w:ascii="Times New Roman" w:eastAsia="Times New Roman" w:hAnsi="Times New Roman" w:cs="Times New Roman"/>
          <w:lang w:val="en-GB"/>
        </w:rPr>
        <w:t>-</w:t>
      </w:r>
      <w:r w:rsidR="000A287D" w:rsidRPr="00F80A86">
        <w:rPr>
          <w:rFonts w:ascii="Times New Roman" w:eastAsia="Times New Roman" w:hAnsi="Times New Roman" w:cs="Times New Roman"/>
          <w:lang w:val="en-GB"/>
        </w:rPr>
        <w:t xml:space="preserve">18 </w:t>
      </w:r>
      <w:r w:rsidR="000A287D">
        <w:rPr>
          <w:rFonts w:ascii="Times New Roman" w:eastAsia="Times New Roman" w:hAnsi="Times New Roman" w:cs="Times New Roman"/>
          <w:lang w:val="en-GB"/>
        </w:rPr>
        <w:t>October</w:t>
      </w:r>
      <w:r w:rsidR="000A287D" w:rsidRPr="00F80A86">
        <w:rPr>
          <w:rFonts w:ascii="Times New Roman" w:eastAsia="Times New Roman" w:hAnsi="Times New Roman" w:cs="Times New Roman"/>
          <w:lang w:val="en-GB"/>
        </w:rPr>
        <w:t xml:space="preserve">. </w:t>
      </w:r>
      <w:proofErr w:type="spellStart"/>
      <w:r w:rsidR="00A40ECB" w:rsidRPr="00F80A86">
        <w:rPr>
          <w:rFonts w:ascii="Times New Roman" w:eastAsia="Times New Roman" w:hAnsi="Times New Roman" w:cs="Times New Roman"/>
          <w:lang w:val="en-GB"/>
        </w:rPr>
        <w:t>López</w:t>
      </w:r>
      <w:proofErr w:type="spellEnd"/>
      <w:r w:rsidR="00A40ECB" w:rsidRPr="00F80A86">
        <w:rPr>
          <w:rFonts w:ascii="Times New Roman" w:eastAsia="Times New Roman" w:hAnsi="Times New Roman" w:cs="Times New Roman"/>
          <w:lang w:val="en-GB"/>
        </w:rPr>
        <w:t xml:space="preserve">, </w:t>
      </w:r>
      <w:proofErr w:type="spellStart"/>
      <w:r w:rsidR="00A40ECB" w:rsidRPr="00F80A86">
        <w:rPr>
          <w:rFonts w:ascii="Times New Roman" w:eastAsia="Times New Roman" w:hAnsi="Times New Roman" w:cs="Times New Roman"/>
          <w:lang w:val="en-GB"/>
        </w:rPr>
        <w:t>Cortazzo</w:t>
      </w:r>
      <w:proofErr w:type="spellEnd"/>
      <w:r w:rsidR="001860DF">
        <w:rPr>
          <w:rFonts w:ascii="Times New Roman" w:eastAsia="Times New Roman" w:hAnsi="Times New Roman" w:cs="Times New Roman"/>
          <w:lang w:val="en-GB"/>
        </w:rPr>
        <w:t>,</w:t>
      </w:r>
      <w:r w:rsidR="00C8474A">
        <w:rPr>
          <w:rFonts w:ascii="Times New Roman" w:eastAsia="Times New Roman" w:hAnsi="Times New Roman" w:cs="Times New Roman"/>
          <w:lang w:val="en-GB"/>
        </w:rPr>
        <w:t xml:space="preserve"> </w:t>
      </w:r>
      <w:r w:rsidR="00A40ECB" w:rsidRPr="00F80A86">
        <w:rPr>
          <w:rFonts w:ascii="Times New Roman" w:eastAsia="Times New Roman" w:hAnsi="Times New Roman" w:cs="Times New Roman"/>
          <w:lang w:val="en-GB"/>
        </w:rPr>
        <w:t>Villarreal</w:t>
      </w:r>
      <w:r w:rsidR="001860DF">
        <w:rPr>
          <w:rFonts w:ascii="Times New Roman" w:eastAsia="Times New Roman" w:hAnsi="Times New Roman" w:cs="Times New Roman"/>
          <w:lang w:val="en-GB"/>
        </w:rPr>
        <w:t xml:space="preserve"> and</w:t>
      </w:r>
      <w:r w:rsidR="00C8474A">
        <w:rPr>
          <w:rFonts w:ascii="Times New Roman" w:eastAsia="Times New Roman" w:hAnsi="Times New Roman" w:cs="Times New Roman"/>
          <w:lang w:val="en-GB"/>
        </w:rPr>
        <w:t xml:space="preserve"> representatives of the OWINFS network</w:t>
      </w:r>
      <w:r w:rsidR="00A40ECB" w:rsidRPr="00F80A86">
        <w:rPr>
          <w:rFonts w:ascii="Times New Roman" w:eastAsia="Times New Roman" w:hAnsi="Times New Roman" w:cs="Times New Roman"/>
          <w:lang w:val="en-GB"/>
        </w:rPr>
        <w:t xml:space="preserve"> </w:t>
      </w:r>
      <w:r w:rsidR="00C8474A">
        <w:rPr>
          <w:rFonts w:ascii="Times New Roman" w:eastAsia="Times New Roman" w:hAnsi="Times New Roman" w:cs="Times New Roman"/>
          <w:lang w:val="en-GB"/>
        </w:rPr>
        <w:t xml:space="preserve">held a meeting </w:t>
      </w:r>
      <w:r w:rsidR="001860DF">
        <w:rPr>
          <w:rFonts w:ascii="Times New Roman" w:eastAsia="Times New Roman" w:hAnsi="Times New Roman" w:cs="Times New Roman"/>
          <w:lang w:val="en-GB"/>
        </w:rPr>
        <w:t xml:space="preserve">there </w:t>
      </w:r>
      <w:r w:rsidR="00C8474A">
        <w:rPr>
          <w:rFonts w:ascii="Times New Roman" w:eastAsia="Times New Roman" w:hAnsi="Times New Roman" w:cs="Times New Roman"/>
          <w:lang w:val="en-GB"/>
        </w:rPr>
        <w:t>with the Uruguayan ambassador to the WTO</w:t>
      </w:r>
      <w:r w:rsidR="00A40ECB" w:rsidRPr="00F80A86">
        <w:rPr>
          <w:rFonts w:ascii="Times New Roman" w:eastAsia="Times New Roman" w:hAnsi="Times New Roman" w:cs="Times New Roman"/>
          <w:lang w:val="en-GB"/>
        </w:rPr>
        <w:t xml:space="preserve">, Francisco </w:t>
      </w:r>
      <w:proofErr w:type="spellStart"/>
      <w:r w:rsidR="00A40ECB" w:rsidRPr="00F80A86">
        <w:rPr>
          <w:rFonts w:ascii="Times New Roman" w:eastAsia="Times New Roman" w:hAnsi="Times New Roman" w:cs="Times New Roman"/>
          <w:lang w:val="en-GB"/>
        </w:rPr>
        <w:t>Píriz</w:t>
      </w:r>
      <w:proofErr w:type="spellEnd"/>
      <w:r w:rsidR="00A40ECB" w:rsidRPr="00F80A86">
        <w:rPr>
          <w:rFonts w:ascii="Times New Roman" w:eastAsia="Times New Roman" w:hAnsi="Times New Roman" w:cs="Times New Roman"/>
          <w:lang w:val="en-GB"/>
        </w:rPr>
        <w:t xml:space="preserve">, </w:t>
      </w:r>
      <w:r w:rsidR="00C8474A">
        <w:rPr>
          <w:rFonts w:ascii="Times New Roman" w:eastAsia="Times New Roman" w:hAnsi="Times New Roman" w:cs="Times New Roman"/>
          <w:lang w:val="en-GB"/>
        </w:rPr>
        <w:t xml:space="preserve">who did not give </w:t>
      </w:r>
      <w:r w:rsidR="001860DF">
        <w:rPr>
          <w:rFonts w:ascii="Times New Roman" w:eastAsia="Times New Roman" w:hAnsi="Times New Roman" w:cs="Times New Roman"/>
          <w:lang w:val="en-GB"/>
        </w:rPr>
        <w:t xml:space="preserve">them any details </w:t>
      </w:r>
      <w:r w:rsidR="00C8474A">
        <w:rPr>
          <w:rFonts w:ascii="Times New Roman" w:eastAsia="Times New Roman" w:hAnsi="Times New Roman" w:cs="Times New Roman"/>
          <w:lang w:val="en-GB"/>
        </w:rPr>
        <w:t>about the scope of the agreement</w:t>
      </w:r>
      <w:r w:rsidR="00A40ECB" w:rsidRPr="00F80A86">
        <w:rPr>
          <w:rFonts w:ascii="Times New Roman" w:eastAsia="Times New Roman" w:hAnsi="Times New Roman" w:cs="Times New Roman"/>
          <w:lang w:val="en-GB"/>
        </w:rPr>
        <w:t xml:space="preserve">. </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1860DF"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A s</w:t>
      </w:r>
      <w:r w:rsidR="00C8474A">
        <w:rPr>
          <w:rFonts w:ascii="Times New Roman" w:eastAsia="Times New Roman" w:hAnsi="Times New Roman" w:cs="Times New Roman"/>
          <w:lang w:val="en-GB"/>
        </w:rPr>
        <w:t xml:space="preserve">econd meeting was held with the </w:t>
      </w:r>
      <w:r>
        <w:rPr>
          <w:rFonts w:ascii="Times New Roman" w:eastAsia="Times New Roman" w:hAnsi="Times New Roman" w:cs="Times New Roman"/>
          <w:lang w:val="en-GB"/>
        </w:rPr>
        <w:t>f</w:t>
      </w:r>
      <w:r w:rsidR="00C8474A">
        <w:rPr>
          <w:rFonts w:ascii="Times New Roman" w:eastAsia="Times New Roman" w:hAnsi="Times New Roman" w:cs="Times New Roman"/>
          <w:lang w:val="en-GB"/>
        </w:rPr>
        <w:t xml:space="preserve">oreign </w:t>
      </w:r>
      <w:r>
        <w:rPr>
          <w:rFonts w:ascii="Times New Roman" w:eastAsia="Times New Roman" w:hAnsi="Times New Roman" w:cs="Times New Roman"/>
          <w:lang w:val="en-GB"/>
        </w:rPr>
        <w:t>m</w:t>
      </w:r>
      <w:r w:rsidR="00C8474A">
        <w:rPr>
          <w:rFonts w:ascii="Times New Roman" w:eastAsia="Times New Roman" w:hAnsi="Times New Roman" w:cs="Times New Roman"/>
          <w:lang w:val="en-GB"/>
        </w:rPr>
        <w:t xml:space="preserve">inister on </w:t>
      </w:r>
      <w:r w:rsidR="00A40ECB" w:rsidRPr="00F80A86">
        <w:rPr>
          <w:rFonts w:ascii="Times New Roman" w:eastAsia="Times New Roman" w:hAnsi="Times New Roman" w:cs="Times New Roman"/>
          <w:lang w:val="en-GB"/>
        </w:rPr>
        <w:t xml:space="preserve">16 </w:t>
      </w:r>
      <w:r w:rsidR="00C8474A">
        <w:rPr>
          <w:rFonts w:ascii="Times New Roman" w:eastAsia="Times New Roman" w:hAnsi="Times New Roman" w:cs="Times New Roman"/>
          <w:lang w:val="en-GB"/>
        </w:rPr>
        <w:t>October</w:t>
      </w:r>
      <w:r w:rsidR="00A40ECB" w:rsidRPr="00F80A86">
        <w:rPr>
          <w:rFonts w:ascii="Times New Roman" w:eastAsia="Times New Roman" w:hAnsi="Times New Roman" w:cs="Times New Roman"/>
          <w:lang w:val="en-GB"/>
        </w:rPr>
        <w:t>.</w:t>
      </w:r>
      <w:r w:rsidR="00C8474A">
        <w:rPr>
          <w:rFonts w:ascii="Times New Roman" w:eastAsia="Times New Roman" w:hAnsi="Times New Roman" w:cs="Times New Roman"/>
          <w:lang w:val="en-GB"/>
        </w:rPr>
        <w:t xml:space="preserve"> A third meeting took place in November and a fourth on </w:t>
      </w:r>
      <w:r w:rsidR="00A40ECB" w:rsidRPr="00F80A86">
        <w:rPr>
          <w:rFonts w:ascii="Times New Roman" w:eastAsia="Times New Roman" w:hAnsi="Times New Roman" w:cs="Times New Roman"/>
          <w:lang w:val="en-GB"/>
        </w:rPr>
        <w:t>3</w:t>
      </w:r>
      <w:r w:rsidR="00C8474A">
        <w:rPr>
          <w:rFonts w:ascii="Times New Roman" w:eastAsia="Times New Roman" w:hAnsi="Times New Roman" w:cs="Times New Roman"/>
          <w:lang w:val="en-GB"/>
        </w:rPr>
        <w:t xml:space="preserve"> February </w:t>
      </w:r>
      <w:r w:rsidR="00A40ECB" w:rsidRPr="00F80A86">
        <w:rPr>
          <w:rFonts w:ascii="Times New Roman" w:eastAsia="Times New Roman" w:hAnsi="Times New Roman" w:cs="Times New Roman"/>
          <w:lang w:val="en-GB"/>
        </w:rPr>
        <w:t>2015. “</w:t>
      </w:r>
      <w:r w:rsidR="00C8474A">
        <w:rPr>
          <w:rFonts w:ascii="Times New Roman" w:eastAsia="Times New Roman" w:hAnsi="Times New Roman" w:cs="Times New Roman"/>
          <w:lang w:val="en-GB"/>
        </w:rPr>
        <w:t>At these initial meetings</w:t>
      </w:r>
      <w:r w:rsidR="00A40ECB" w:rsidRPr="00F80A86">
        <w:rPr>
          <w:rFonts w:ascii="Times New Roman" w:eastAsia="Times New Roman" w:hAnsi="Times New Roman" w:cs="Times New Roman"/>
          <w:lang w:val="en-GB"/>
        </w:rPr>
        <w:t xml:space="preserve">, </w:t>
      </w:r>
      <w:r w:rsidR="00C8474A">
        <w:rPr>
          <w:rFonts w:ascii="Times New Roman" w:eastAsia="Times New Roman" w:hAnsi="Times New Roman" w:cs="Times New Roman"/>
          <w:lang w:val="en-GB"/>
        </w:rPr>
        <w:t xml:space="preserve">the </w:t>
      </w:r>
      <w:r>
        <w:rPr>
          <w:rFonts w:ascii="Times New Roman" w:eastAsia="Times New Roman" w:hAnsi="Times New Roman" w:cs="Times New Roman"/>
          <w:lang w:val="en-GB"/>
        </w:rPr>
        <w:t>foreign m</w:t>
      </w:r>
      <w:r w:rsidR="00C8474A">
        <w:rPr>
          <w:rFonts w:ascii="Times New Roman" w:eastAsia="Times New Roman" w:hAnsi="Times New Roman" w:cs="Times New Roman"/>
          <w:lang w:val="en-GB"/>
        </w:rPr>
        <w:t>inistry's line was</w:t>
      </w:r>
      <w:r>
        <w:rPr>
          <w:rFonts w:ascii="Times New Roman" w:eastAsia="Times New Roman" w:hAnsi="Times New Roman" w:cs="Times New Roman"/>
          <w:lang w:val="en-GB"/>
        </w:rPr>
        <w:t xml:space="preserve"> as follows</w:t>
      </w:r>
      <w:r w:rsidR="00A40ECB" w:rsidRPr="00F80A86">
        <w:rPr>
          <w:rFonts w:ascii="Times New Roman" w:eastAsia="Times New Roman" w:hAnsi="Times New Roman" w:cs="Times New Roman"/>
          <w:lang w:val="en-GB"/>
        </w:rPr>
        <w:t xml:space="preserve">: </w:t>
      </w:r>
      <w:r w:rsidR="00C8474A">
        <w:rPr>
          <w:rFonts w:ascii="Times New Roman" w:eastAsia="Times New Roman" w:hAnsi="Times New Roman" w:cs="Times New Roman"/>
          <w:lang w:val="en-GB"/>
        </w:rPr>
        <w:t>we are finding out what it's all about</w:t>
      </w:r>
      <w:r w:rsidR="00A40ECB" w:rsidRPr="00F80A86">
        <w:rPr>
          <w:rFonts w:ascii="Times New Roman" w:eastAsia="Times New Roman" w:hAnsi="Times New Roman" w:cs="Times New Roman"/>
          <w:lang w:val="en-GB"/>
        </w:rPr>
        <w:t xml:space="preserve">, </w:t>
      </w:r>
      <w:r w:rsidR="00C8474A">
        <w:rPr>
          <w:rFonts w:ascii="Times New Roman" w:eastAsia="Times New Roman" w:hAnsi="Times New Roman" w:cs="Times New Roman"/>
          <w:lang w:val="en-GB"/>
        </w:rPr>
        <w:t>we have not yet made any commitments</w:t>
      </w:r>
      <w:r w:rsidR="00A40ECB" w:rsidRPr="00F80A86">
        <w:rPr>
          <w:rFonts w:ascii="Times New Roman" w:eastAsia="Times New Roman" w:hAnsi="Times New Roman" w:cs="Times New Roman"/>
          <w:lang w:val="en-GB"/>
        </w:rPr>
        <w:t xml:space="preserve">, </w:t>
      </w:r>
      <w:r w:rsidR="00C8474A">
        <w:rPr>
          <w:rFonts w:ascii="Times New Roman" w:eastAsia="Times New Roman" w:hAnsi="Times New Roman" w:cs="Times New Roman"/>
          <w:lang w:val="en-GB"/>
        </w:rPr>
        <w:t>we haven't signed anything</w:t>
      </w:r>
      <w:r w:rsidR="00A40ECB" w:rsidRPr="00F80A86">
        <w:rPr>
          <w:rFonts w:ascii="Times New Roman" w:eastAsia="Times New Roman" w:hAnsi="Times New Roman" w:cs="Times New Roman"/>
          <w:lang w:val="en-GB"/>
        </w:rPr>
        <w:t xml:space="preserve">, </w:t>
      </w:r>
      <w:r w:rsidR="00C8474A">
        <w:rPr>
          <w:rFonts w:ascii="Times New Roman" w:eastAsia="Times New Roman" w:hAnsi="Times New Roman" w:cs="Times New Roman"/>
          <w:lang w:val="en-GB"/>
        </w:rPr>
        <w:t xml:space="preserve">we </w:t>
      </w:r>
      <w:r>
        <w:rPr>
          <w:rFonts w:ascii="Times New Roman" w:eastAsia="Times New Roman" w:hAnsi="Times New Roman" w:cs="Times New Roman"/>
          <w:lang w:val="en-GB"/>
        </w:rPr>
        <w:t>are not bound by anything</w:t>
      </w:r>
      <w:r w:rsidR="00A40ECB" w:rsidRPr="00F80A86">
        <w:rPr>
          <w:rFonts w:ascii="Times New Roman" w:eastAsia="Times New Roman" w:hAnsi="Times New Roman" w:cs="Times New Roman"/>
          <w:lang w:val="en-GB"/>
        </w:rPr>
        <w:t xml:space="preserve">, </w:t>
      </w:r>
      <w:r w:rsidR="00C8474A">
        <w:rPr>
          <w:rFonts w:ascii="Times New Roman" w:eastAsia="Times New Roman" w:hAnsi="Times New Roman" w:cs="Times New Roman"/>
          <w:lang w:val="en-GB"/>
        </w:rPr>
        <w:t>we simply want to see what it's all about</w:t>
      </w:r>
      <w:r w:rsidR="00A40ECB" w:rsidRPr="00F80A86">
        <w:rPr>
          <w:rFonts w:ascii="Times New Roman" w:eastAsia="Times New Roman" w:hAnsi="Times New Roman" w:cs="Times New Roman"/>
          <w:lang w:val="en-GB"/>
        </w:rPr>
        <w:t>”,</w:t>
      </w:r>
      <w:r w:rsidR="00C8474A">
        <w:rPr>
          <w:rFonts w:ascii="Times New Roman" w:eastAsia="Times New Roman" w:hAnsi="Times New Roman" w:cs="Times New Roman"/>
          <w:lang w:val="en-GB"/>
        </w:rPr>
        <w:t xml:space="preserve"> recall</w:t>
      </w:r>
      <w:r>
        <w:rPr>
          <w:rFonts w:ascii="Times New Roman" w:eastAsia="Times New Roman" w:hAnsi="Times New Roman" w:cs="Times New Roman"/>
          <w:lang w:val="en-GB"/>
        </w:rPr>
        <w:t>ed</w:t>
      </w:r>
      <w:r w:rsidR="00C8474A">
        <w:rPr>
          <w:rFonts w:ascii="Times New Roman" w:eastAsia="Times New Roman" w:hAnsi="Times New Roman" w:cs="Times New Roman"/>
          <w:lang w:val="en-GB"/>
        </w:rPr>
        <w:t xml:space="preserve"> </w:t>
      </w:r>
      <w:proofErr w:type="spellStart"/>
      <w:r w:rsidR="00A40ECB" w:rsidRPr="00F80A86">
        <w:rPr>
          <w:rFonts w:ascii="Times New Roman" w:eastAsia="Times New Roman" w:hAnsi="Times New Roman" w:cs="Times New Roman"/>
          <w:lang w:val="en-GB"/>
        </w:rPr>
        <w:t>Gambera</w:t>
      </w:r>
      <w:proofErr w:type="spellEnd"/>
      <w:r w:rsidR="00A40ECB" w:rsidRPr="00F80A86">
        <w:rPr>
          <w:rFonts w:ascii="Times New Roman" w:eastAsia="Times New Roman" w:hAnsi="Times New Roman" w:cs="Times New Roman"/>
          <w:lang w:val="en-GB"/>
        </w:rPr>
        <w:t>.</w:t>
      </w:r>
      <w:r w:rsidR="00C8474A">
        <w:rPr>
          <w:rFonts w:ascii="Times New Roman" w:eastAsia="Times New Roman" w:hAnsi="Times New Roman" w:cs="Times New Roman"/>
          <w:lang w:val="en-GB"/>
        </w:rPr>
        <w:t xml:space="preserve"> The PIT-CNT and </w:t>
      </w:r>
      <w:r w:rsidR="00A40ECB" w:rsidRPr="00F80A86">
        <w:rPr>
          <w:rFonts w:ascii="Times New Roman" w:eastAsia="Times New Roman" w:hAnsi="Times New Roman" w:cs="Times New Roman"/>
          <w:lang w:val="en-GB"/>
        </w:rPr>
        <w:t>REDES-AT</w:t>
      </w:r>
      <w:r w:rsidR="00C8474A">
        <w:rPr>
          <w:rFonts w:ascii="Times New Roman" w:eastAsia="Times New Roman" w:hAnsi="Times New Roman" w:cs="Times New Roman"/>
          <w:lang w:val="en-GB"/>
        </w:rPr>
        <w:t xml:space="preserve"> told him it was a very sensitive issue because it dealt with services, especially public services. They reminded </w:t>
      </w:r>
      <w:r w:rsidR="00F20E7B" w:rsidRPr="00F80A86">
        <w:rPr>
          <w:rFonts w:ascii="Times New Roman" w:eastAsia="Times New Roman" w:hAnsi="Times New Roman" w:cs="Times New Roman"/>
          <w:lang w:val="en-GB"/>
        </w:rPr>
        <w:t>Alfaro</w:t>
      </w:r>
      <w:r w:rsidR="00A40ECB" w:rsidRPr="00F80A86">
        <w:rPr>
          <w:rFonts w:ascii="Times New Roman" w:eastAsia="Times New Roman" w:hAnsi="Times New Roman" w:cs="Times New Roman"/>
          <w:lang w:val="en-GB"/>
        </w:rPr>
        <w:t xml:space="preserve"> </w:t>
      </w:r>
      <w:r w:rsidR="00A22B30">
        <w:rPr>
          <w:rFonts w:ascii="Times New Roman" w:eastAsia="Times New Roman" w:hAnsi="Times New Roman" w:cs="Times New Roman"/>
          <w:lang w:val="en-GB"/>
        </w:rPr>
        <w:t xml:space="preserve">about the result of the </w:t>
      </w:r>
      <w:r w:rsidR="00A40ECB" w:rsidRPr="00F80A86">
        <w:rPr>
          <w:rFonts w:ascii="Times New Roman" w:eastAsia="Times New Roman" w:hAnsi="Times New Roman" w:cs="Times New Roman"/>
          <w:lang w:val="en-GB"/>
        </w:rPr>
        <w:t>1992</w:t>
      </w:r>
      <w:r w:rsidR="00A22B30">
        <w:rPr>
          <w:rFonts w:ascii="Times New Roman" w:eastAsia="Times New Roman" w:hAnsi="Times New Roman" w:cs="Times New Roman"/>
          <w:lang w:val="en-GB"/>
        </w:rPr>
        <w:t xml:space="preserve"> referendum which repealed </w:t>
      </w:r>
      <w:r>
        <w:rPr>
          <w:rFonts w:ascii="Times New Roman" w:eastAsia="Times New Roman" w:hAnsi="Times New Roman" w:cs="Times New Roman"/>
          <w:lang w:val="en-GB"/>
        </w:rPr>
        <w:t>legislation passed under th</w:t>
      </w:r>
      <w:r w:rsidR="00A22B30">
        <w:rPr>
          <w:rFonts w:ascii="Times New Roman" w:eastAsia="Times New Roman" w:hAnsi="Times New Roman" w:cs="Times New Roman"/>
          <w:lang w:val="en-GB"/>
        </w:rPr>
        <w:t xml:space="preserve">e </w:t>
      </w:r>
      <w:r w:rsidR="00A40ECB" w:rsidRPr="00F80A86">
        <w:rPr>
          <w:rFonts w:ascii="Times New Roman" w:eastAsia="Times New Roman" w:hAnsi="Times New Roman" w:cs="Times New Roman"/>
          <w:lang w:val="en-GB"/>
        </w:rPr>
        <w:t xml:space="preserve">Luis Alberto </w:t>
      </w:r>
      <w:proofErr w:type="spellStart"/>
      <w:r w:rsidR="00A40ECB" w:rsidRPr="00F80A86">
        <w:rPr>
          <w:rFonts w:ascii="Times New Roman" w:eastAsia="Times New Roman" w:hAnsi="Times New Roman" w:cs="Times New Roman"/>
          <w:lang w:val="en-GB"/>
        </w:rPr>
        <w:t>Lacalle</w:t>
      </w:r>
      <w:proofErr w:type="spellEnd"/>
      <w:r w:rsidR="00A40ECB" w:rsidRPr="00F80A86">
        <w:rPr>
          <w:rFonts w:ascii="Times New Roman" w:eastAsia="Times New Roman" w:hAnsi="Times New Roman" w:cs="Times New Roman"/>
          <w:lang w:val="en-GB"/>
        </w:rPr>
        <w:t xml:space="preserve"> </w:t>
      </w:r>
      <w:r w:rsidR="00A22B30">
        <w:rPr>
          <w:rFonts w:ascii="Times New Roman" w:eastAsia="Times New Roman" w:hAnsi="Times New Roman" w:cs="Times New Roman"/>
          <w:lang w:val="en-GB"/>
        </w:rPr>
        <w:t xml:space="preserve">governments that privatised </w:t>
      </w:r>
      <w:r w:rsidR="00382690">
        <w:rPr>
          <w:rFonts w:ascii="Times New Roman" w:eastAsia="Times New Roman" w:hAnsi="Times New Roman" w:cs="Times New Roman"/>
          <w:lang w:val="en-GB"/>
        </w:rPr>
        <w:t>state-owned companies</w:t>
      </w:r>
      <w:r w:rsidR="00A40ECB"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Alfaro</w:t>
      </w:r>
      <w:r w:rsidR="00A22B30">
        <w:rPr>
          <w:rFonts w:ascii="Times New Roman" w:eastAsia="Times New Roman" w:hAnsi="Times New Roman" w:cs="Times New Roman"/>
          <w:lang w:val="en-GB"/>
        </w:rPr>
        <w:t xml:space="preserve"> said he would communicate their concerns to Uruguay's permanent representatives at the WTO</w:t>
      </w:r>
      <w:r w:rsidR="00A40ECB" w:rsidRPr="00F80A86">
        <w:rPr>
          <w:rFonts w:ascii="Times New Roman" w:eastAsia="Times New Roman" w:hAnsi="Times New Roman" w:cs="Times New Roman"/>
          <w:lang w:val="en-GB"/>
        </w:rPr>
        <w:t xml:space="preserve">. </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A22B30"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On </w:t>
      </w:r>
      <w:r w:rsidR="00A40ECB" w:rsidRPr="00F80A86">
        <w:rPr>
          <w:rFonts w:ascii="Times New Roman" w:eastAsia="Times New Roman" w:hAnsi="Times New Roman" w:cs="Times New Roman"/>
          <w:lang w:val="en-GB"/>
        </w:rPr>
        <w:t>4</w:t>
      </w:r>
      <w:r>
        <w:rPr>
          <w:rFonts w:ascii="Times New Roman" w:eastAsia="Times New Roman" w:hAnsi="Times New Roman" w:cs="Times New Roman"/>
          <w:lang w:val="en-GB"/>
        </w:rPr>
        <w:t xml:space="preserve"> February </w:t>
      </w:r>
      <w:r w:rsidR="00A40ECB" w:rsidRPr="00F80A86">
        <w:rPr>
          <w:rFonts w:ascii="Times New Roman" w:eastAsia="Times New Roman" w:hAnsi="Times New Roman" w:cs="Times New Roman"/>
          <w:lang w:val="en-GB"/>
        </w:rPr>
        <w:t xml:space="preserve">2015, </w:t>
      </w:r>
      <w:r w:rsidR="00720221">
        <w:rPr>
          <w:rFonts w:ascii="Times New Roman" w:eastAsia="Times New Roman" w:hAnsi="Times New Roman" w:cs="Times New Roman"/>
          <w:lang w:val="en-GB"/>
        </w:rPr>
        <w:t>after approval by the United States Congress</w:t>
      </w:r>
      <w:r w:rsidR="00A40ECB" w:rsidRPr="00F80A86">
        <w:rPr>
          <w:rFonts w:ascii="Times New Roman" w:eastAsia="Times New Roman" w:hAnsi="Times New Roman" w:cs="Times New Roman"/>
          <w:lang w:val="en-GB"/>
        </w:rPr>
        <w:t>,</w:t>
      </w:r>
      <w:r w:rsidR="00720221">
        <w:rPr>
          <w:rFonts w:ascii="Times New Roman" w:eastAsia="Times New Roman" w:hAnsi="Times New Roman" w:cs="Times New Roman"/>
          <w:lang w:val="en-GB"/>
        </w:rPr>
        <w:t xml:space="preserve"> Uruguay's </w:t>
      </w:r>
      <w:r w:rsidR="001860DF">
        <w:rPr>
          <w:rFonts w:ascii="Times New Roman" w:eastAsia="Times New Roman" w:hAnsi="Times New Roman" w:cs="Times New Roman"/>
          <w:lang w:val="en-GB"/>
        </w:rPr>
        <w:t>request to join the</w:t>
      </w:r>
      <w:r w:rsidR="00720221">
        <w:rPr>
          <w:rFonts w:ascii="Times New Roman" w:eastAsia="Times New Roman" w:hAnsi="Times New Roman" w:cs="Times New Roman"/>
          <w:lang w:val="en-GB"/>
        </w:rPr>
        <w:t xml:space="preserve"> </w:t>
      </w:r>
      <w:r w:rsidR="00A40ECB" w:rsidRPr="00F80A86">
        <w:rPr>
          <w:rFonts w:ascii="Times New Roman" w:eastAsia="Times New Roman" w:hAnsi="Times New Roman" w:cs="Times New Roman"/>
          <w:lang w:val="en-GB"/>
        </w:rPr>
        <w:lastRenderedPageBreak/>
        <w:t>TISA</w:t>
      </w:r>
      <w:r w:rsidR="00720221">
        <w:rPr>
          <w:rFonts w:ascii="Times New Roman" w:eastAsia="Times New Roman" w:hAnsi="Times New Roman" w:cs="Times New Roman"/>
          <w:lang w:val="en-GB"/>
        </w:rPr>
        <w:t xml:space="preserve"> </w:t>
      </w:r>
      <w:r w:rsidR="001860DF">
        <w:rPr>
          <w:rFonts w:ascii="Times New Roman" w:eastAsia="Times New Roman" w:hAnsi="Times New Roman" w:cs="Times New Roman"/>
          <w:lang w:val="en-GB"/>
        </w:rPr>
        <w:t xml:space="preserve">talks </w:t>
      </w:r>
      <w:r w:rsidR="00720221">
        <w:rPr>
          <w:rFonts w:ascii="Times New Roman" w:eastAsia="Times New Roman" w:hAnsi="Times New Roman" w:cs="Times New Roman"/>
          <w:lang w:val="en-GB"/>
        </w:rPr>
        <w:t>was accepted</w:t>
      </w:r>
      <w:r w:rsidR="00A40ECB" w:rsidRPr="00F80A86">
        <w:rPr>
          <w:rFonts w:ascii="Times New Roman" w:eastAsia="Times New Roman" w:hAnsi="Times New Roman" w:cs="Times New Roman"/>
          <w:lang w:val="en-GB"/>
        </w:rPr>
        <w:t>.</w:t>
      </w:r>
      <w:r w:rsidR="00720221">
        <w:rPr>
          <w:rFonts w:ascii="Times New Roman" w:eastAsia="Times New Roman" w:hAnsi="Times New Roman" w:cs="Times New Roman"/>
          <w:lang w:val="en-GB"/>
        </w:rPr>
        <w:t xml:space="preserve"> The report prepared by the presidency of the </w:t>
      </w:r>
      <w:proofErr w:type="spellStart"/>
      <w:r w:rsidR="00A40ECB" w:rsidRPr="00F80A86">
        <w:rPr>
          <w:rFonts w:ascii="Times New Roman" w:eastAsia="Times New Roman" w:hAnsi="Times New Roman" w:cs="Times New Roman"/>
          <w:lang w:val="en-GB"/>
        </w:rPr>
        <w:t>Frente</w:t>
      </w:r>
      <w:proofErr w:type="spellEnd"/>
      <w:r w:rsidR="00A40ECB" w:rsidRPr="00F80A86">
        <w:rPr>
          <w:rFonts w:ascii="Times New Roman" w:eastAsia="Times New Roman" w:hAnsi="Times New Roman" w:cs="Times New Roman"/>
          <w:lang w:val="en-GB"/>
        </w:rPr>
        <w:t xml:space="preserve"> </w:t>
      </w:r>
      <w:proofErr w:type="spellStart"/>
      <w:r w:rsidR="00A40ECB" w:rsidRPr="00F80A86">
        <w:rPr>
          <w:rFonts w:ascii="Times New Roman" w:eastAsia="Times New Roman" w:hAnsi="Times New Roman" w:cs="Times New Roman"/>
          <w:lang w:val="en-GB"/>
        </w:rPr>
        <w:t>Amplio</w:t>
      </w:r>
      <w:proofErr w:type="spellEnd"/>
      <w:r w:rsidR="00720221">
        <w:rPr>
          <w:rFonts w:ascii="Times New Roman" w:eastAsia="Times New Roman" w:hAnsi="Times New Roman" w:cs="Times New Roman"/>
          <w:lang w:val="en-GB"/>
        </w:rPr>
        <w:t xml:space="preserve"> in March </w:t>
      </w:r>
      <w:r w:rsidR="00A40ECB" w:rsidRPr="00F80A86">
        <w:rPr>
          <w:rFonts w:ascii="Times New Roman" w:eastAsia="Times New Roman" w:hAnsi="Times New Roman" w:cs="Times New Roman"/>
          <w:lang w:val="en-GB"/>
        </w:rPr>
        <w:t>2015</w:t>
      </w:r>
      <w:r w:rsidR="00720221">
        <w:rPr>
          <w:rFonts w:ascii="Times New Roman" w:eastAsia="Times New Roman" w:hAnsi="Times New Roman" w:cs="Times New Roman"/>
          <w:lang w:val="en-GB"/>
        </w:rPr>
        <w:t xml:space="preserve"> state</w:t>
      </w:r>
      <w:r w:rsidR="001860DF">
        <w:rPr>
          <w:rFonts w:ascii="Times New Roman" w:eastAsia="Times New Roman" w:hAnsi="Times New Roman" w:cs="Times New Roman"/>
          <w:lang w:val="en-GB"/>
        </w:rPr>
        <w:t>d</w:t>
      </w:r>
      <w:r w:rsidR="00720221">
        <w:rPr>
          <w:rFonts w:ascii="Times New Roman" w:eastAsia="Times New Roman" w:hAnsi="Times New Roman" w:cs="Times New Roman"/>
          <w:lang w:val="en-GB"/>
        </w:rPr>
        <w:t xml:space="preserve"> that </w:t>
      </w:r>
      <w:r w:rsidR="00C122F1">
        <w:rPr>
          <w:rFonts w:ascii="Times New Roman" w:eastAsia="Times New Roman" w:hAnsi="Times New Roman" w:cs="Times New Roman"/>
          <w:lang w:val="en-GB"/>
        </w:rPr>
        <w:t xml:space="preserve">on </w:t>
      </w:r>
      <w:r w:rsidR="00C122F1" w:rsidRPr="00F80A86">
        <w:rPr>
          <w:rFonts w:ascii="Times New Roman" w:eastAsia="Times New Roman" w:hAnsi="Times New Roman" w:cs="Times New Roman"/>
          <w:lang w:val="en-GB"/>
        </w:rPr>
        <w:t>7</w:t>
      </w:r>
      <w:r w:rsidR="00C122F1">
        <w:rPr>
          <w:rFonts w:ascii="Times New Roman" w:eastAsia="Times New Roman" w:hAnsi="Times New Roman" w:cs="Times New Roman"/>
          <w:lang w:val="en-GB"/>
        </w:rPr>
        <w:t xml:space="preserve"> November </w:t>
      </w:r>
      <w:r w:rsidR="00C122F1" w:rsidRPr="00F80A86">
        <w:rPr>
          <w:rFonts w:ascii="Times New Roman" w:eastAsia="Times New Roman" w:hAnsi="Times New Roman" w:cs="Times New Roman"/>
          <w:lang w:val="en-GB"/>
        </w:rPr>
        <w:t>2013</w:t>
      </w:r>
      <w:r w:rsidR="00C122F1">
        <w:rPr>
          <w:rFonts w:ascii="Times New Roman" w:eastAsia="Times New Roman" w:hAnsi="Times New Roman" w:cs="Times New Roman"/>
          <w:lang w:val="en-GB"/>
        </w:rPr>
        <w:t xml:space="preserve">, </w:t>
      </w:r>
      <w:r w:rsidR="00720221">
        <w:rPr>
          <w:rFonts w:ascii="Times New Roman" w:eastAsia="Times New Roman" w:hAnsi="Times New Roman" w:cs="Times New Roman"/>
          <w:lang w:val="en-GB"/>
        </w:rPr>
        <w:t xml:space="preserve">one and a half months after applying </w:t>
      </w:r>
      <w:r w:rsidR="00C122F1">
        <w:rPr>
          <w:rFonts w:ascii="Times New Roman" w:eastAsia="Times New Roman" w:hAnsi="Times New Roman" w:cs="Times New Roman"/>
          <w:lang w:val="en-GB"/>
        </w:rPr>
        <w:t>to join the</w:t>
      </w:r>
      <w:r w:rsidR="00720221">
        <w:rPr>
          <w:rFonts w:ascii="Times New Roman" w:eastAsia="Times New Roman" w:hAnsi="Times New Roman" w:cs="Times New Roman"/>
          <w:lang w:val="en-GB"/>
        </w:rPr>
        <w:t xml:space="preserve"> </w:t>
      </w:r>
      <w:r w:rsidR="00A40ECB" w:rsidRPr="00F80A86">
        <w:rPr>
          <w:rFonts w:ascii="Times New Roman" w:eastAsia="Times New Roman" w:hAnsi="Times New Roman" w:cs="Times New Roman"/>
          <w:lang w:val="en-GB"/>
        </w:rPr>
        <w:t>TISA</w:t>
      </w:r>
      <w:r w:rsidR="00C122F1">
        <w:rPr>
          <w:rFonts w:ascii="Times New Roman" w:eastAsia="Times New Roman" w:hAnsi="Times New Roman" w:cs="Times New Roman"/>
          <w:lang w:val="en-GB"/>
        </w:rPr>
        <w:t xml:space="preserve"> talks</w:t>
      </w:r>
      <w:r w:rsidR="00A40ECB" w:rsidRPr="00F80A86">
        <w:rPr>
          <w:rFonts w:ascii="Times New Roman" w:eastAsia="Times New Roman" w:hAnsi="Times New Roman" w:cs="Times New Roman"/>
          <w:lang w:val="en-GB"/>
        </w:rPr>
        <w:t>,</w:t>
      </w:r>
      <w:r w:rsidR="00720221">
        <w:rPr>
          <w:rFonts w:ascii="Times New Roman" w:eastAsia="Times New Roman" w:hAnsi="Times New Roman" w:cs="Times New Roman"/>
          <w:lang w:val="en-GB"/>
        </w:rPr>
        <w:t xml:space="preserve"> </w:t>
      </w:r>
      <w:r w:rsidR="00A40ECB" w:rsidRPr="00F80A86">
        <w:rPr>
          <w:rFonts w:ascii="Times New Roman" w:eastAsia="Times New Roman" w:hAnsi="Times New Roman" w:cs="Times New Roman"/>
          <w:lang w:val="en-GB"/>
        </w:rPr>
        <w:t xml:space="preserve">Uruguay </w:t>
      </w:r>
      <w:r w:rsidR="00720221">
        <w:rPr>
          <w:rFonts w:ascii="Times New Roman" w:eastAsia="Times New Roman" w:hAnsi="Times New Roman" w:cs="Times New Roman"/>
          <w:lang w:val="en-GB"/>
        </w:rPr>
        <w:t>was invited to observe a transparency session with the other negotiators of the agreement and</w:t>
      </w:r>
      <w:r w:rsidR="00C122F1">
        <w:rPr>
          <w:rFonts w:ascii="Times New Roman" w:eastAsia="Times New Roman" w:hAnsi="Times New Roman" w:cs="Times New Roman"/>
          <w:lang w:val="en-GB"/>
        </w:rPr>
        <w:t xml:space="preserve"> then to hold</w:t>
      </w:r>
      <w:r w:rsidR="00720221">
        <w:rPr>
          <w:rFonts w:ascii="Times New Roman" w:eastAsia="Times New Roman" w:hAnsi="Times New Roman" w:cs="Times New Roman"/>
          <w:lang w:val="en-GB"/>
        </w:rPr>
        <w:t xml:space="preserve"> </w:t>
      </w:r>
      <w:r w:rsidR="00C122F1">
        <w:rPr>
          <w:rFonts w:ascii="Times New Roman" w:eastAsia="Times New Roman" w:hAnsi="Times New Roman" w:cs="Times New Roman"/>
          <w:lang w:val="en-GB"/>
        </w:rPr>
        <w:t xml:space="preserve">informal </w:t>
      </w:r>
      <w:r w:rsidR="00720221">
        <w:rPr>
          <w:rFonts w:ascii="Times New Roman" w:eastAsia="Times New Roman" w:hAnsi="Times New Roman" w:cs="Times New Roman"/>
          <w:lang w:val="en-GB"/>
        </w:rPr>
        <w:t xml:space="preserve">bilateral talks with various delegations. Uruguay formally attended the negotiations for the first time on </w:t>
      </w:r>
      <w:r w:rsidR="00A40ECB" w:rsidRPr="00F80A86">
        <w:rPr>
          <w:rFonts w:ascii="Times New Roman" w:eastAsia="Times New Roman" w:hAnsi="Times New Roman" w:cs="Times New Roman"/>
          <w:lang w:val="en-GB"/>
        </w:rPr>
        <w:t>9</w:t>
      </w:r>
      <w:r w:rsidR="00720221">
        <w:rPr>
          <w:rFonts w:ascii="Times New Roman" w:eastAsia="Times New Roman" w:hAnsi="Times New Roman" w:cs="Times New Roman"/>
          <w:lang w:val="en-GB"/>
        </w:rPr>
        <w:t>-</w:t>
      </w:r>
      <w:r w:rsidR="00A40ECB" w:rsidRPr="00F80A86">
        <w:rPr>
          <w:rFonts w:ascii="Times New Roman" w:eastAsia="Times New Roman" w:hAnsi="Times New Roman" w:cs="Times New Roman"/>
          <w:lang w:val="en-GB"/>
        </w:rPr>
        <w:t>13</w:t>
      </w:r>
      <w:r w:rsidR="00720221">
        <w:rPr>
          <w:rFonts w:ascii="Times New Roman" w:eastAsia="Times New Roman" w:hAnsi="Times New Roman" w:cs="Times New Roman"/>
          <w:lang w:val="en-GB"/>
        </w:rPr>
        <w:t xml:space="preserve"> February </w:t>
      </w:r>
      <w:r w:rsidR="00A40ECB" w:rsidRPr="00F80A86">
        <w:rPr>
          <w:rFonts w:ascii="Times New Roman" w:eastAsia="Times New Roman" w:hAnsi="Times New Roman" w:cs="Times New Roman"/>
          <w:lang w:val="en-GB"/>
        </w:rPr>
        <w:t xml:space="preserve">2015 </w:t>
      </w:r>
      <w:r w:rsidR="00720221">
        <w:rPr>
          <w:rFonts w:ascii="Times New Roman" w:eastAsia="Times New Roman" w:hAnsi="Times New Roman" w:cs="Times New Roman"/>
          <w:lang w:val="en-GB"/>
        </w:rPr>
        <w:t>in Geneva</w:t>
      </w:r>
      <w:r w:rsidR="00A40ECB" w:rsidRPr="00F80A86">
        <w:rPr>
          <w:rFonts w:ascii="Times New Roman" w:eastAsia="Times New Roman" w:hAnsi="Times New Roman" w:cs="Times New Roman"/>
          <w:lang w:val="en-GB"/>
        </w:rPr>
        <w:t xml:space="preserve">. </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720221" w:rsidP="00A40ECB">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On </w:t>
      </w:r>
      <w:r w:rsidR="00A40ECB" w:rsidRPr="00F80A86">
        <w:rPr>
          <w:rFonts w:ascii="Times New Roman" w:eastAsia="Times New Roman" w:hAnsi="Times New Roman" w:cs="Times New Roman"/>
          <w:lang w:val="en-GB"/>
        </w:rPr>
        <w:t>6</w:t>
      </w:r>
      <w:r>
        <w:rPr>
          <w:rFonts w:ascii="Times New Roman" w:eastAsia="Times New Roman" w:hAnsi="Times New Roman" w:cs="Times New Roman"/>
          <w:lang w:val="en-GB"/>
        </w:rPr>
        <w:t xml:space="preserve"> February </w:t>
      </w:r>
      <w:r w:rsidR="00A40ECB" w:rsidRPr="00F80A86">
        <w:rPr>
          <w:rFonts w:ascii="Times New Roman" w:eastAsia="Times New Roman" w:hAnsi="Times New Roman" w:cs="Times New Roman"/>
          <w:lang w:val="en-GB"/>
        </w:rPr>
        <w:t>2015, REDES-AT</w:t>
      </w:r>
      <w:r>
        <w:rPr>
          <w:rFonts w:ascii="Times New Roman" w:eastAsia="Times New Roman" w:hAnsi="Times New Roman" w:cs="Times New Roman"/>
          <w:lang w:val="en-GB"/>
        </w:rPr>
        <w:t xml:space="preserve"> and </w:t>
      </w:r>
      <w:r w:rsidR="00A40ECB" w:rsidRPr="00F80A86">
        <w:rPr>
          <w:rFonts w:ascii="Times New Roman" w:eastAsia="Times New Roman" w:hAnsi="Times New Roman" w:cs="Times New Roman"/>
          <w:lang w:val="en-GB"/>
        </w:rPr>
        <w:t>PIT-CNT</w:t>
      </w:r>
      <w:r w:rsidR="00862DC4">
        <w:rPr>
          <w:rFonts w:ascii="Times New Roman" w:eastAsia="Times New Roman" w:hAnsi="Times New Roman" w:cs="Times New Roman"/>
          <w:lang w:val="en-GB"/>
        </w:rPr>
        <w:t xml:space="preserve"> wrote to </w:t>
      </w:r>
      <w:r w:rsidR="00F20E7B" w:rsidRPr="00F80A86">
        <w:rPr>
          <w:rFonts w:ascii="Times New Roman" w:eastAsia="Times New Roman" w:hAnsi="Times New Roman" w:cs="Times New Roman"/>
          <w:lang w:val="en-GB"/>
        </w:rPr>
        <w:t>Alfaro</w:t>
      </w:r>
      <w:r w:rsidR="00862DC4">
        <w:rPr>
          <w:rFonts w:ascii="Times New Roman" w:eastAsia="Times New Roman" w:hAnsi="Times New Roman" w:cs="Times New Roman"/>
          <w:lang w:val="en-GB"/>
        </w:rPr>
        <w:t xml:space="preserve"> expressing </w:t>
      </w:r>
      <w:r w:rsidR="00A40ECB" w:rsidRPr="00F80A86">
        <w:rPr>
          <w:rFonts w:ascii="Times New Roman" w:eastAsia="Times New Roman" w:hAnsi="Times New Roman" w:cs="Times New Roman"/>
          <w:lang w:val="en-GB"/>
        </w:rPr>
        <w:t>“</w:t>
      </w:r>
      <w:r w:rsidR="00862DC4">
        <w:rPr>
          <w:rFonts w:ascii="Times New Roman" w:eastAsia="Times New Roman" w:hAnsi="Times New Roman" w:cs="Times New Roman"/>
          <w:lang w:val="en-GB"/>
        </w:rPr>
        <w:t xml:space="preserve">serious doubts that Uruguay's participation in the </w:t>
      </w:r>
      <w:r w:rsidR="00A40ECB" w:rsidRPr="00F80A86">
        <w:rPr>
          <w:rFonts w:ascii="Times New Roman" w:eastAsia="Times New Roman" w:hAnsi="Times New Roman" w:cs="Times New Roman"/>
          <w:lang w:val="en-GB"/>
        </w:rPr>
        <w:t xml:space="preserve">TISA </w:t>
      </w:r>
      <w:r w:rsidR="00862DC4">
        <w:rPr>
          <w:rFonts w:ascii="Times New Roman" w:eastAsia="Times New Roman" w:hAnsi="Times New Roman" w:cs="Times New Roman"/>
          <w:lang w:val="en-GB"/>
        </w:rPr>
        <w:t>negotiations would promote</w:t>
      </w:r>
      <w:r w:rsidR="00A40ECB" w:rsidRPr="00F80A86">
        <w:rPr>
          <w:rFonts w:ascii="Times New Roman" w:eastAsia="Times New Roman" w:hAnsi="Times New Roman" w:cs="Times New Roman"/>
          <w:lang w:val="en-GB"/>
        </w:rPr>
        <w:t>”</w:t>
      </w:r>
      <w:r w:rsidR="00862DC4">
        <w:rPr>
          <w:rFonts w:ascii="Times New Roman" w:eastAsia="Times New Roman" w:hAnsi="Times New Roman" w:cs="Times New Roman"/>
          <w:lang w:val="en-GB"/>
        </w:rPr>
        <w:t xml:space="preserve"> the </w:t>
      </w:r>
      <w:proofErr w:type="gramStart"/>
      <w:r w:rsidR="00862DC4">
        <w:rPr>
          <w:rFonts w:ascii="Times New Roman" w:eastAsia="Times New Roman" w:hAnsi="Times New Roman" w:cs="Times New Roman"/>
          <w:lang w:val="en-GB"/>
        </w:rPr>
        <w:t>government's</w:t>
      </w:r>
      <w:proofErr w:type="gramEnd"/>
      <w:r w:rsidR="00862DC4">
        <w:rPr>
          <w:rFonts w:ascii="Times New Roman" w:eastAsia="Times New Roman" w:hAnsi="Times New Roman" w:cs="Times New Roman"/>
          <w:lang w:val="en-GB"/>
        </w:rPr>
        <w:t xml:space="preserve"> objective of diversifying production and creating quality jobs</w:t>
      </w:r>
      <w:r w:rsidR="00A40ECB" w:rsidRPr="00F80A86">
        <w:rPr>
          <w:rFonts w:ascii="Times New Roman" w:eastAsia="Times New Roman" w:hAnsi="Times New Roman" w:cs="Times New Roman"/>
          <w:lang w:val="en-GB"/>
        </w:rPr>
        <w:t>. “</w:t>
      </w:r>
      <w:r w:rsidR="00862DC4">
        <w:rPr>
          <w:rFonts w:ascii="Times New Roman" w:eastAsia="Times New Roman" w:hAnsi="Times New Roman" w:cs="Times New Roman"/>
          <w:lang w:val="en-GB"/>
        </w:rPr>
        <w:t>Rather, it would appear that it will have the opposite effect</w:t>
      </w:r>
      <w:r w:rsidR="00A40ECB" w:rsidRPr="00F80A86">
        <w:rPr>
          <w:rFonts w:ascii="Times New Roman" w:eastAsia="Times New Roman" w:hAnsi="Times New Roman" w:cs="Times New Roman"/>
          <w:lang w:val="en-GB"/>
        </w:rPr>
        <w:t xml:space="preserve">”, </w:t>
      </w:r>
      <w:r w:rsidR="00862DC4">
        <w:rPr>
          <w:rFonts w:ascii="Times New Roman" w:eastAsia="Times New Roman" w:hAnsi="Times New Roman" w:cs="Times New Roman"/>
          <w:lang w:val="en-GB"/>
        </w:rPr>
        <w:t>said these organisations</w:t>
      </w:r>
      <w:r w:rsidR="00A40ECB" w:rsidRPr="00F80A86">
        <w:rPr>
          <w:rFonts w:ascii="Times New Roman" w:eastAsia="Times New Roman" w:hAnsi="Times New Roman" w:cs="Times New Roman"/>
          <w:lang w:val="en-GB"/>
        </w:rPr>
        <w:t>.</w:t>
      </w:r>
      <w:r w:rsidR="00862DC4">
        <w:rPr>
          <w:rFonts w:ascii="Times New Roman" w:eastAsia="Times New Roman" w:hAnsi="Times New Roman" w:cs="Times New Roman"/>
          <w:lang w:val="en-GB"/>
        </w:rPr>
        <w:t xml:space="preserve"> They added that it is </w:t>
      </w:r>
      <w:r w:rsidR="00A40ECB" w:rsidRPr="00F80A86">
        <w:rPr>
          <w:rFonts w:ascii="Times New Roman" w:eastAsia="Times New Roman" w:hAnsi="Times New Roman" w:cs="Times New Roman"/>
          <w:lang w:val="en-GB"/>
        </w:rPr>
        <w:t>“</w:t>
      </w:r>
      <w:r w:rsidR="00862DC4">
        <w:rPr>
          <w:rFonts w:ascii="Times New Roman" w:eastAsia="Times New Roman" w:hAnsi="Times New Roman" w:cs="Times New Roman"/>
          <w:lang w:val="en-GB"/>
        </w:rPr>
        <w:t xml:space="preserve">an illusion to think that </w:t>
      </w:r>
      <w:r w:rsidR="00A40ECB" w:rsidRPr="00F80A86">
        <w:rPr>
          <w:rFonts w:ascii="Times New Roman" w:eastAsia="Times New Roman" w:hAnsi="Times New Roman" w:cs="Times New Roman"/>
          <w:lang w:val="en-GB"/>
        </w:rPr>
        <w:t>Uruguay</w:t>
      </w:r>
      <w:r w:rsidR="00862DC4">
        <w:rPr>
          <w:rFonts w:ascii="Times New Roman" w:eastAsia="Times New Roman" w:hAnsi="Times New Roman" w:cs="Times New Roman"/>
          <w:lang w:val="en-GB"/>
        </w:rPr>
        <w:t xml:space="preserve"> can have a major influence on the </w:t>
      </w:r>
      <w:r w:rsidR="00A40ECB" w:rsidRPr="00F80A86">
        <w:rPr>
          <w:rFonts w:ascii="Times New Roman" w:eastAsia="Times New Roman" w:hAnsi="Times New Roman" w:cs="Times New Roman"/>
          <w:lang w:val="en-GB"/>
        </w:rPr>
        <w:t>TISA</w:t>
      </w:r>
      <w:r w:rsidR="00862DC4">
        <w:rPr>
          <w:rFonts w:ascii="Times New Roman" w:eastAsia="Times New Roman" w:hAnsi="Times New Roman" w:cs="Times New Roman"/>
          <w:lang w:val="en-GB"/>
        </w:rPr>
        <w:t xml:space="preserve"> negotiations</w:t>
      </w:r>
      <w:r w:rsidR="00A40ECB" w:rsidRPr="00F80A86">
        <w:rPr>
          <w:rFonts w:ascii="Times New Roman" w:eastAsia="Times New Roman" w:hAnsi="Times New Roman" w:cs="Times New Roman"/>
          <w:lang w:val="en-GB"/>
        </w:rPr>
        <w:t>,</w:t>
      </w:r>
      <w:r w:rsidR="00862DC4">
        <w:rPr>
          <w:rFonts w:ascii="Times New Roman" w:eastAsia="Times New Roman" w:hAnsi="Times New Roman" w:cs="Times New Roman"/>
          <w:lang w:val="en-GB"/>
        </w:rPr>
        <w:t xml:space="preserve"> even less so when the condition </w:t>
      </w:r>
      <w:r w:rsidR="00C122F1">
        <w:rPr>
          <w:rFonts w:ascii="Times New Roman" w:eastAsia="Times New Roman" w:hAnsi="Times New Roman" w:cs="Times New Roman"/>
          <w:lang w:val="en-GB"/>
        </w:rPr>
        <w:t>for</w:t>
      </w:r>
      <w:r w:rsidR="00862DC4">
        <w:rPr>
          <w:rFonts w:ascii="Times New Roman" w:eastAsia="Times New Roman" w:hAnsi="Times New Roman" w:cs="Times New Roman"/>
          <w:lang w:val="en-GB"/>
        </w:rPr>
        <w:t xml:space="preserve"> participating in the negotiations is accept</w:t>
      </w:r>
      <w:r w:rsidR="00C122F1">
        <w:rPr>
          <w:rFonts w:ascii="Times New Roman" w:eastAsia="Times New Roman" w:hAnsi="Times New Roman" w:cs="Times New Roman"/>
          <w:lang w:val="en-GB"/>
        </w:rPr>
        <w:t>ance</w:t>
      </w:r>
      <w:r w:rsidR="00862DC4">
        <w:rPr>
          <w:rFonts w:ascii="Times New Roman" w:eastAsia="Times New Roman" w:hAnsi="Times New Roman" w:cs="Times New Roman"/>
          <w:lang w:val="en-GB"/>
        </w:rPr>
        <w:t xml:space="preserve"> (without even having seen, studied and assessed) </w:t>
      </w:r>
      <w:r w:rsidR="00C122F1">
        <w:rPr>
          <w:rFonts w:ascii="Times New Roman" w:eastAsia="Times New Roman" w:hAnsi="Times New Roman" w:cs="Times New Roman"/>
          <w:lang w:val="en-GB"/>
        </w:rPr>
        <w:t xml:space="preserve">of </w:t>
      </w:r>
      <w:r w:rsidR="00862DC4">
        <w:rPr>
          <w:rFonts w:ascii="Times New Roman" w:eastAsia="Times New Roman" w:hAnsi="Times New Roman" w:cs="Times New Roman"/>
          <w:lang w:val="en-GB"/>
        </w:rPr>
        <w:t xml:space="preserve">the texts already approved by current members of </w:t>
      </w:r>
      <w:r w:rsidR="00A40ECB" w:rsidRPr="00F80A86">
        <w:rPr>
          <w:rFonts w:ascii="Times New Roman" w:eastAsia="Times New Roman" w:hAnsi="Times New Roman" w:cs="Times New Roman"/>
          <w:lang w:val="en-GB"/>
        </w:rPr>
        <w:t xml:space="preserve">TISA”. </w:t>
      </w:r>
      <w:r w:rsidR="00862DC4">
        <w:rPr>
          <w:rFonts w:ascii="Times New Roman" w:eastAsia="Times New Roman" w:hAnsi="Times New Roman" w:cs="Times New Roman"/>
          <w:lang w:val="en-GB"/>
        </w:rPr>
        <w:t>They recalled that</w:t>
      </w:r>
      <w:r w:rsidR="00A40ECB" w:rsidRPr="00F80A86">
        <w:rPr>
          <w:rFonts w:ascii="Times New Roman" w:eastAsia="Times New Roman" w:hAnsi="Times New Roman" w:cs="Times New Roman"/>
          <w:lang w:val="en-GB"/>
        </w:rPr>
        <w:t xml:space="preserve"> Uruguay </w:t>
      </w:r>
      <w:r w:rsidR="00862DC4">
        <w:rPr>
          <w:rFonts w:ascii="Times New Roman" w:eastAsia="Times New Roman" w:hAnsi="Times New Roman" w:cs="Times New Roman"/>
          <w:lang w:val="en-GB"/>
        </w:rPr>
        <w:t xml:space="preserve">was already aware of the contents of the negotiations in December </w:t>
      </w:r>
      <w:r w:rsidR="00A40ECB" w:rsidRPr="00F80A86">
        <w:rPr>
          <w:rFonts w:ascii="Times New Roman" w:eastAsia="Times New Roman" w:hAnsi="Times New Roman" w:cs="Times New Roman"/>
          <w:lang w:val="en-GB"/>
        </w:rPr>
        <w:t>2014,</w:t>
      </w:r>
      <w:r w:rsidR="00862DC4">
        <w:rPr>
          <w:rFonts w:ascii="Times New Roman" w:eastAsia="Times New Roman" w:hAnsi="Times New Roman" w:cs="Times New Roman"/>
          <w:lang w:val="en-GB"/>
        </w:rPr>
        <w:t xml:space="preserve"> when it had meetings with state actors involved in this issue to discuss the drafts of what had so far </w:t>
      </w:r>
      <w:r w:rsidR="00C122F1">
        <w:rPr>
          <w:rFonts w:ascii="Times New Roman" w:eastAsia="Times New Roman" w:hAnsi="Times New Roman" w:cs="Times New Roman"/>
          <w:lang w:val="en-GB"/>
        </w:rPr>
        <w:t>been</w:t>
      </w:r>
      <w:r w:rsidR="00862DC4">
        <w:rPr>
          <w:rFonts w:ascii="Times New Roman" w:eastAsia="Times New Roman" w:hAnsi="Times New Roman" w:cs="Times New Roman"/>
          <w:lang w:val="en-GB"/>
        </w:rPr>
        <w:t xml:space="preserve"> agreed in the negotiations. They also </w:t>
      </w:r>
      <w:r w:rsidR="00C122F1">
        <w:rPr>
          <w:rFonts w:ascii="Times New Roman" w:eastAsia="Times New Roman" w:hAnsi="Times New Roman" w:cs="Times New Roman"/>
          <w:lang w:val="en-GB"/>
        </w:rPr>
        <w:t>noted</w:t>
      </w:r>
      <w:r w:rsidR="00862DC4">
        <w:rPr>
          <w:rFonts w:ascii="Times New Roman" w:eastAsia="Times New Roman" w:hAnsi="Times New Roman" w:cs="Times New Roman"/>
          <w:lang w:val="en-GB"/>
        </w:rPr>
        <w:t xml:space="preserve"> the agreement</w:t>
      </w:r>
      <w:r w:rsidR="00C122F1">
        <w:rPr>
          <w:rFonts w:ascii="Times New Roman" w:eastAsia="Times New Roman" w:hAnsi="Times New Roman" w:cs="Times New Roman"/>
          <w:lang w:val="en-GB"/>
        </w:rPr>
        <w:t>’</w:t>
      </w:r>
      <w:r w:rsidR="00862DC4">
        <w:rPr>
          <w:rFonts w:ascii="Times New Roman" w:eastAsia="Times New Roman" w:hAnsi="Times New Roman" w:cs="Times New Roman"/>
          <w:lang w:val="en-GB"/>
        </w:rPr>
        <w:t>s disadvantages: negotiation</w:t>
      </w:r>
      <w:r w:rsidR="00C122F1">
        <w:rPr>
          <w:rFonts w:ascii="Times New Roman" w:eastAsia="Times New Roman" w:hAnsi="Times New Roman" w:cs="Times New Roman"/>
          <w:lang w:val="en-GB"/>
        </w:rPr>
        <w:t>s</w:t>
      </w:r>
      <w:r w:rsidR="00862DC4">
        <w:rPr>
          <w:rFonts w:ascii="Times New Roman" w:eastAsia="Times New Roman" w:hAnsi="Times New Roman" w:cs="Times New Roman"/>
          <w:lang w:val="en-GB"/>
        </w:rPr>
        <w:t xml:space="preserve"> on the basis of negative lists, commitments to liberalise service sectors that </w:t>
      </w:r>
      <w:r w:rsidR="001F414E">
        <w:rPr>
          <w:rFonts w:ascii="Times New Roman" w:eastAsia="Times New Roman" w:hAnsi="Times New Roman" w:cs="Times New Roman"/>
          <w:lang w:val="en-GB"/>
        </w:rPr>
        <w:t xml:space="preserve">did not yet exist, the </w:t>
      </w:r>
      <w:r w:rsidR="00C122F1">
        <w:rPr>
          <w:rFonts w:ascii="Times New Roman" w:eastAsia="Times New Roman" w:hAnsi="Times New Roman" w:cs="Times New Roman"/>
          <w:lang w:val="en-GB"/>
        </w:rPr>
        <w:t>prohibition on</w:t>
      </w:r>
      <w:r w:rsidR="001F414E">
        <w:rPr>
          <w:rFonts w:ascii="Times New Roman" w:eastAsia="Times New Roman" w:hAnsi="Times New Roman" w:cs="Times New Roman"/>
          <w:lang w:val="en-GB"/>
        </w:rPr>
        <w:t xml:space="preserve"> regulating </w:t>
      </w:r>
      <w:r w:rsidR="00A40ECB" w:rsidRPr="00F80A86">
        <w:rPr>
          <w:rFonts w:ascii="Times New Roman" w:eastAsia="Times New Roman" w:hAnsi="Times New Roman" w:cs="Times New Roman"/>
          <w:lang w:val="en-GB"/>
        </w:rPr>
        <w:t>a posteriori,</w:t>
      </w:r>
      <w:r w:rsidR="001F414E">
        <w:rPr>
          <w:rFonts w:ascii="Times New Roman" w:eastAsia="Times New Roman" w:hAnsi="Times New Roman" w:cs="Times New Roman"/>
          <w:lang w:val="en-GB"/>
        </w:rPr>
        <w:t xml:space="preserve"> the </w:t>
      </w:r>
      <w:r w:rsidR="00C122F1">
        <w:rPr>
          <w:rFonts w:ascii="Times New Roman" w:eastAsia="Times New Roman" w:hAnsi="Times New Roman" w:cs="Times New Roman"/>
          <w:lang w:val="en-GB"/>
        </w:rPr>
        <w:t>prohibition on</w:t>
      </w:r>
      <w:r w:rsidR="001F414E">
        <w:rPr>
          <w:rFonts w:ascii="Times New Roman" w:eastAsia="Times New Roman" w:hAnsi="Times New Roman" w:cs="Times New Roman"/>
          <w:lang w:val="en-GB"/>
        </w:rPr>
        <w:t xml:space="preserve"> nationalising sector</w:t>
      </w:r>
      <w:r w:rsidR="00C122F1">
        <w:rPr>
          <w:rFonts w:ascii="Times New Roman" w:eastAsia="Times New Roman" w:hAnsi="Times New Roman" w:cs="Times New Roman"/>
          <w:lang w:val="en-GB"/>
        </w:rPr>
        <w:t>s</w:t>
      </w:r>
      <w:r w:rsidR="001F414E">
        <w:rPr>
          <w:rFonts w:ascii="Times New Roman" w:eastAsia="Times New Roman" w:hAnsi="Times New Roman" w:cs="Times New Roman"/>
          <w:lang w:val="en-GB"/>
        </w:rPr>
        <w:t xml:space="preserve"> after </w:t>
      </w:r>
      <w:r w:rsidR="00C122F1">
        <w:rPr>
          <w:rFonts w:ascii="Times New Roman" w:eastAsia="Times New Roman" w:hAnsi="Times New Roman" w:cs="Times New Roman"/>
          <w:lang w:val="en-GB"/>
        </w:rPr>
        <w:t>they</w:t>
      </w:r>
      <w:r w:rsidR="001F414E">
        <w:rPr>
          <w:rFonts w:ascii="Times New Roman" w:eastAsia="Times New Roman" w:hAnsi="Times New Roman" w:cs="Times New Roman"/>
          <w:lang w:val="en-GB"/>
        </w:rPr>
        <w:t xml:space="preserve"> ha</w:t>
      </w:r>
      <w:r w:rsidR="00C122F1">
        <w:rPr>
          <w:rFonts w:ascii="Times New Roman" w:eastAsia="Times New Roman" w:hAnsi="Times New Roman" w:cs="Times New Roman"/>
          <w:lang w:val="en-GB"/>
        </w:rPr>
        <w:t>ve</w:t>
      </w:r>
      <w:r w:rsidR="001F414E">
        <w:rPr>
          <w:rFonts w:ascii="Times New Roman" w:eastAsia="Times New Roman" w:hAnsi="Times New Roman" w:cs="Times New Roman"/>
          <w:lang w:val="en-GB"/>
        </w:rPr>
        <w:t xml:space="preserve"> been liberalised, etc</w:t>
      </w:r>
      <w:r w:rsidR="00A40ECB" w:rsidRPr="00F80A86">
        <w:rPr>
          <w:rFonts w:ascii="Times New Roman" w:eastAsia="Times New Roman" w:hAnsi="Times New Roman" w:cs="Times New Roman"/>
          <w:lang w:val="en-GB"/>
        </w:rPr>
        <w:t xml:space="preserve">. </w:t>
      </w:r>
      <w:r w:rsidR="001F414E">
        <w:rPr>
          <w:rFonts w:ascii="Times New Roman" w:eastAsia="Times New Roman" w:hAnsi="Times New Roman" w:cs="Times New Roman"/>
          <w:lang w:val="en-GB"/>
        </w:rPr>
        <w:t>Finally</w:t>
      </w:r>
      <w:r w:rsidR="00A40ECB" w:rsidRPr="00F80A86">
        <w:rPr>
          <w:rFonts w:ascii="Times New Roman" w:eastAsia="Times New Roman" w:hAnsi="Times New Roman" w:cs="Times New Roman"/>
          <w:lang w:val="en-GB"/>
        </w:rPr>
        <w:t>,</w:t>
      </w:r>
      <w:r w:rsidR="001F414E">
        <w:rPr>
          <w:rFonts w:ascii="Times New Roman" w:eastAsia="Times New Roman" w:hAnsi="Times New Roman" w:cs="Times New Roman"/>
          <w:lang w:val="en-GB"/>
        </w:rPr>
        <w:t xml:space="preserve"> they expressed their </w:t>
      </w:r>
      <w:r w:rsidR="00A40ECB" w:rsidRPr="00F80A86">
        <w:rPr>
          <w:rFonts w:ascii="Times New Roman" w:eastAsia="Times New Roman" w:hAnsi="Times New Roman" w:cs="Times New Roman"/>
          <w:lang w:val="en-GB"/>
        </w:rPr>
        <w:t>“</w:t>
      </w:r>
      <w:r w:rsidR="001F414E">
        <w:rPr>
          <w:rFonts w:ascii="Times New Roman" w:eastAsia="Times New Roman" w:hAnsi="Times New Roman" w:cs="Times New Roman"/>
          <w:lang w:val="en-GB"/>
        </w:rPr>
        <w:t>great concern and alarm about Uruguay's involvement in the TI</w:t>
      </w:r>
      <w:r w:rsidR="00A40ECB" w:rsidRPr="00F80A86">
        <w:rPr>
          <w:rFonts w:ascii="Times New Roman" w:eastAsia="Times New Roman" w:hAnsi="Times New Roman" w:cs="Times New Roman"/>
          <w:lang w:val="en-GB"/>
        </w:rPr>
        <w:t>SA</w:t>
      </w:r>
      <w:r w:rsidR="001F414E">
        <w:rPr>
          <w:rFonts w:ascii="Times New Roman" w:eastAsia="Times New Roman" w:hAnsi="Times New Roman" w:cs="Times New Roman"/>
          <w:lang w:val="en-GB"/>
        </w:rPr>
        <w:t xml:space="preserve"> negotiations</w:t>
      </w:r>
      <w:r w:rsidR="00A40ECB" w:rsidRPr="00F80A86">
        <w:rPr>
          <w:rFonts w:ascii="Times New Roman" w:eastAsia="Times New Roman" w:hAnsi="Times New Roman" w:cs="Times New Roman"/>
          <w:lang w:val="en-GB"/>
        </w:rPr>
        <w:t>”</w:t>
      </w:r>
      <w:r w:rsidR="001F414E">
        <w:rPr>
          <w:rFonts w:ascii="Times New Roman" w:eastAsia="Times New Roman" w:hAnsi="Times New Roman" w:cs="Times New Roman"/>
          <w:lang w:val="en-GB"/>
        </w:rPr>
        <w:t xml:space="preserve"> and urged the government </w:t>
      </w:r>
      <w:r w:rsidR="00A40ECB" w:rsidRPr="00F80A86">
        <w:rPr>
          <w:rFonts w:ascii="Times New Roman" w:eastAsia="Times New Roman" w:hAnsi="Times New Roman" w:cs="Times New Roman"/>
          <w:lang w:val="en-GB"/>
        </w:rPr>
        <w:t>“</w:t>
      </w:r>
      <w:r w:rsidR="001F414E">
        <w:rPr>
          <w:rFonts w:ascii="Times New Roman" w:eastAsia="Times New Roman" w:hAnsi="Times New Roman" w:cs="Times New Roman"/>
          <w:lang w:val="en-GB"/>
        </w:rPr>
        <w:t>not to make any commitment without first making available the texts of the said negotiations to interested parties</w:t>
      </w:r>
      <w:r w:rsidR="00A40ECB" w:rsidRPr="00F80A86">
        <w:rPr>
          <w:rFonts w:ascii="Times New Roman" w:eastAsia="Times New Roman" w:hAnsi="Times New Roman" w:cs="Times New Roman"/>
          <w:lang w:val="en-GB"/>
        </w:rPr>
        <w:t xml:space="preserve"> </w:t>
      </w:r>
      <w:r w:rsidR="001F414E">
        <w:rPr>
          <w:rFonts w:ascii="Times New Roman" w:eastAsia="Times New Roman" w:hAnsi="Times New Roman" w:cs="Times New Roman"/>
          <w:lang w:val="en-GB"/>
        </w:rPr>
        <w:t>and con</w:t>
      </w:r>
      <w:r w:rsidR="00B239B8">
        <w:rPr>
          <w:rFonts w:ascii="Times New Roman" w:eastAsia="Times New Roman" w:hAnsi="Times New Roman" w:cs="Times New Roman"/>
          <w:lang w:val="en-GB"/>
        </w:rPr>
        <w:t xml:space="preserve">duct a broad consultation in addition to </w:t>
      </w:r>
      <w:r w:rsidR="00A40ECB" w:rsidRPr="00F80A86">
        <w:rPr>
          <w:rFonts w:ascii="Times New Roman" w:eastAsia="Times New Roman" w:hAnsi="Times New Roman" w:cs="Times New Roman"/>
          <w:lang w:val="en-GB"/>
        </w:rPr>
        <w:t>"</w:t>
      </w:r>
      <w:r w:rsidR="001F414E">
        <w:rPr>
          <w:rFonts w:ascii="Times New Roman" w:eastAsia="Times New Roman" w:hAnsi="Times New Roman" w:cs="Times New Roman"/>
          <w:lang w:val="en-GB"/>
        </w:rPr>
        <w:t>state actors with an interest in the issue</w:t>
      </w:r>
      <w:r w:rsidR="00A40ECB" w:rsidRPr="00F80A86">
        <w:rPr>
          <w:rFonts w:ascii="Times New Roman" w:eastAsia="Times New Roman" w:hAnsi="Times New Roman" w:cs="Times New Roman"/>
          <w:lang w:val="en-GB"/>
        </w:rPr>
        <w:t>",</w:t>
      </w:r>
      <w:r w:rsidR="001F414E">
        <w:rPr>
          <w:rFonts w:ascii="Times New Roman" w:eastAsia="Times New Roman" w:hAnsi="Times New Roman" w:cs="Times New Roman"/>
          <w:lang w:val="en-GB"/>
        </w:rPr>
        <w:t xml:space="preserve"> in order </w:t>
      </w:r>
      <w:r w:rsidR="00A40ECB" w:rsidRPr="00F80A86">
        <w:rPr>
          <w:rFonts w:ascii="Times New Roman" w:eastAsia="Times New Roman" w:hAnsi="Times New Roman" w:cs="Times New Roman"/>
          <w:lang w:val="en-GB"/>
        </w:rPr>
        <w:t>“</w:t>
      </w:r>
      <w:r w:rsidR="001F414E">
        <w:rPr>
          <w:rFonts w:ascii="Times New Roman" w:eastAsia="Times New Roman" w:hAnsi="Times New Roman" w:cs="Times New Roman"/>
          <w:lang w:val="en-GB"/>
        </w:rPr>
        <w:t>to be able to make a proper assessment (</w:t>
      </w:r>
      <w:r w:rsidR="000D0628">
        <w:rPr>
          <w:rFonts w:ascii="Times New Roman" w:eastAsia="Times New Roman" w:hAnsi="Times New Roman" w:cs="Times New Roman"/>
          <w:lang w:val="en-GB"/>
        </w:rPr>
        <w:t>directly</w:t>
      </w:r>
      <w:r w:rsidR="00B239B8">
        <w:rPr>
          <w:rFonts w:ascii="Times New Roman" w:eastAsia="Times New Roman" w:hAnsi="Times New Roman" w:cs="Times New Roman"/>
          <w:lang w:val="en-GB"/>
        </w:rPr>
        <w:t xml:space="preserve"> from </w:t>
      </w:r>
      <w:r w:rsidR="001F414E">
        <w:rPr>
          <w:rFonts w:ascii="Times New Roman" w:eastAsia="Times New Roman" w:hAnsi="Times New Roman" w:cs="Times New Roman"/>
          <w:lang w:val="en-GB"/>
        </w:rPr>
        <w:t xml:space="preserve">the texts) as to whether Uruguay can accept the texts agreed </w:t>
      </w:r>
      <w:r w:rsidR="00B239B8">
        <w:rPr>
          <w:rFonts w:ascii="Times New Roman" w:eastAsia="Times New Roman" w:hAnsi="Times New Roman" w:cs="Times New Roman"/>
          <w:lang w:val="en-GB"/>
        </w:rPr>
        <w:t xml:space="preserve">before it joined </w:t>
      </w:r>
      <w:r w:rsidR="001F414E">
        <w:rPr>
          <w:rFonts w:ascii="Times New Roman" w:eastAsia="Times New Roman" w:hAnsi="Times New Roman" w:cs="Times New Roman"/>
          <w:lang w:val="en-GB"/>
        </w:rPr>
        <w:t xml:space="preserve">the negotiations and whether these are in the broadest </w:t>
      </w:r>
      <w:r w:rsidR="00B239B8">
        <w:rPr>
          <w:rFonts w:ascii="Times New Roman" w:eastAsia="Times New Roman" w:hAnsi="Times New Roman" w:cs="Times New Roman"/>
          <w:lang w:val="en-GB"/>
        </w:rPr>
        <w:t xml:space="preserve">sense in </w:t>
      </w:r>
      <w:r w:rsidR="001F414E">
        <w:rPr>
          <w:rFonts w:ascii="Times New Roman" w:eastAsia="Times New Roman" w:hAnsi="Times New Roman" w:cs="Times New Roman"/>
          <w:lang w:val="en-GB"/>
        </w:rPr>
        <w:t>the national interests</w:t>
      </w:r>
      <w:r w:rsidR="00B239B8">
        <w:rPr>
          <w:rFonts w:ascii="Times New Roman" w:eastAsia="Times New Roman" w:hAnsi="Times New Roman" w:cs="Times New Roman"/>
          <w:lang w:val="en-GB"/>
        </w:rPr>
        <w:t xml:space="preserve"> and</w:t>
      </w:r>
      <w:r w:rsidR="001F414E">
        <w:rPr>
          <w:rFonts w:ascii="Times New Roman" w:eastAsia="Times New Roman" w:hAnsi="Times New Roman" w:cs="Times New Roman"/>
          <w:lang w:val="en-GB"/>
        </w:rPr>
        <w:t xml:space="preserve">, in particular </w:t>
      </w:r>
      <w:r w:rsidR="00B239B8">
        <w:rPr>
          <w:rFonts w:ascii="Times New Roman" w:eastAsia="Times New Roman" w:hAnsi="Times New Roman" w:cs="Times New Roman"/>
          <w:lang w:val="en-GB"/>
        </w:rPr>
        <w:t xml:space="preserve">take into account </w:t>
      </w:r>
      <w:r w:rsidR="001F414E">
        <w:rPr>
          <w:rFonts w:ascii="Times New Roman" w:eastAsia="Times New Roman" w:hAnsi="Times New Roman" w:cs="Times New Roman"/>
          <w:lang w:val="en-GB"/>
        </w:rPr>
        <w:t>the interests of workers and the Uruguayan people before Uruguay presents its offer</w:t>
      </w:r>
      <w:r w:rsidR="00A40ECB" w:rsidRPr="00F80A86">
        <w:rPr>
          <w:rFonts w:ascii="Times New Roman" w:eastAsia="Times New Roman" w:hAnsi="Times New Roman" w:cs="Times New Roman"/>
          <w:lang w:val="en-GB"/>
        </w:rPr>
        <w:t xml:space="preserve">”. </w:t>
      </w:r>
      <w:r w:rsidR="001F414E">
        <w:rPr>
          <w:rFonts w:ascii="Times New Roman" w:eastAsia="Times New Roman" w:hAnsi="Times New Roman" w:cs="Times New Roman"/>
          <w:lang w:val="en-GB"/>
        </w:rPr>
        <w:t xml:space="preserve">They asked for the </w:t>
      </w:r>
      <w:r w:rsidR="00B239B8">
        <w:rPr>
          <w:rFonts w:ascii="Times New Roman" w:eastAsia="Times New Roman" w:hAnsi="Times New Roman" w:cs="Times New Roman"/>
          <w:lang w:val="en-GB"/>
        </w:rPr>
        <w:t xml:space="preserve">creation </w:t>
      </w:r>
      <w:r w:rsidR="001F414E">
        <w:rPr>
          <w:rFonts w:ascii="Times New Roman" w:eastAsia="Times New Roman" w:hAnsi="Times New Roman" w:cs="Times New Roman"/>
          <w:lang w:val="en-GB"/>
        </w:rPr>
        <w:t xml:space="preserve">of a working space or group </w:t>
      </w:r>
      <w:r w:rsidR="00A40ECB" w:rsidRPr="00F80A86">
        <w:rPr>
          <w:rFonts w:ascii="Times New Roman" w:eastAsia="Times New Roman" w:hAnsi="Times New Roman" w:cs="Times New Roman"/>
          <w:lang w:val="en-GB"/>
        </w:rPr>
        <w:t>“</w:t>
      </w:r>
      <w:r w:rsidR="001F414E">
        <w:rPr>
          <w:rFonts w:ascii="Times New Roman" w:eastAsia="Times New Roman" w:hAnsi="Times New Roman" w:cs="Times New Roman"/>
          <w:lang w:val="en-GB"/>
        </w:rPr>
        <w:t>to have a detailed discussion</w:t>
      </w:r>
      <w:r w:rsidR="00227D5B">
        <w:rPr>
          <w:rFonts w:ascii="Times New Roman" w:eastAsia="Times New Roman" w:hAnsi="Times New Roman" w:cs="Times New Roman"/>
          <w:lang w:val="en-GB"/>
        </w:rPr>
        <w:t>,</w:t>
      </w:r>
      <w:r w:rsidR="001F414E">
        <w:rPr>
          <w:rFonts w:ascii="Times New Roman" w:eastAsia="Times New Roman" w:hAnsi="Times New Roman" w:cs="Times New Roman"/>
          <w:lang w:val="en-GB"/>
        </w:rPr>
        <w:t xml:space="preserve"> with reference to the texts</w:t>
      </w:r>
      <w:r w:rsidR="00227D5B">
        <w:rPr>
          <w:rFonts w:ascii="Times New Roman" w:eastAsia="Times New Roman" w:hAnsi="Times New Roman" w:cs="Times New Roman"/>
          <w:lang w:val="en-GB"/>
        </w:rPr>
        <w:t>,</w:t>
      </w:r>
      <w:r w:rsidR="001F414E">
        <w:rPr>
          <w:rFonts w:ascii="Times New Roman" w:eastAsia="Times New Roman" w:hAnsi="Times New Roman" w:cs="Times New Roman"/>
          <w:lang w:val="en-GB"/>
        </w:rPr>
        <w:t xml:space="preserve"> about the risks and opportunities offered by negotiations </w:t>
      </w:r>
      <w:r w:rsidR="00227D5B">
        <w:rPr>
          <w:rFonts w:ascii="Times New Roman" w:eastAsia="Times New Roman" w:hAnsi="Times New Roman" w:cs="Times New Roman"/>
          <w:lang w:val="en-GB"/>
        </w:rPr>
        <w:t xml:space="preserve">that are </w:t>
      </w:r>
      <w:r w:rsidR="001F414E">
        <w:rPr>
          <w:rFonts w:ascii="Times New Roman" w:eastAsia="Times New Roman" w:hAnsi="Times New Roman" w:cs="Times New Roman"/>
          <w:lang w:val="en-GB"/>
        </w:rPr>
        <w:t>so sensitive for national development and of very great interest to workers and civil society</w:t>
      </w:r>
      <w:r w:rsidR="00A40ECB" w:rsidRPr="00F80A86">
        <w:rPr>
          <w:rFonts w:ascii="Times New Roman" w:eastAsia="Times New Roman" w:hAnsi="Times New Roman" w:cs="Times New Roman"/>
          <w:lang w:val="en-GB"/>
        </w:rPr>
        <w:t>”.</w:t>
      </w:r>
    </w:p>
    <w:p w:rsidR="00A40ECB" w:rsidRPr="00F80A86" w:rsidRDefault="00A40ECB" w:rsidP="00A40ECB">
      <w:pPr>
        <w:spacing w:line="360" w:lineRule="auto"/>
        <w:jc w:val="both"/>
        <w:rPr>
          <w:rFonts w:ascii="Times New Roman" w:eastAsia="Times New Roman" w:hAnsi="Times New Roman" w:cs="Times New Roman"/>
          <w:lang w:val="en-GB"/>
        </w:rPr>
      </w:pPr>
    </w:p>
    <w:p w:rsidR="00A40ECB" w:rsidRPr="00F80A86" w:rsidRDefault="00F71AAD" w:rsidP="00A40ECB">
      <w:pPr>
        <w:spacing w:line="360" w:lineRule="auto"/>
        <w:jc w:val="both"/>
        <w:rPr>
          <w:rFonts w:ascii="Times New Roman" w:hAnsi="Times New Roman" w:cs="Times New Roman"/>
          <w:lang w:val="en-GB"/>
        </w:rPr>
      </w:pPr>
      <w:r>
        <w:rPr>
          <w:rFonts w:ascii="Times New Roman" w:eastAsia="Times New Roman" w:hAnsi="Times New Roman" w:cs="Times New Roman"/>
          <w:lang w:val="en-GB"/>
        </w:rPr>
        <w:t xml:space="preserve">On </w:t>
      </w:r>
      <w:r w:rsidR="00A40ECB" w:rsidRPr="00F80A86">
        <w:rPr>
          <w:rFonts w:ascii="Times New Roman" w:eastAsia="Times New Roman" w:hAnsi="Times New Roman" w:cs="Times New Roman"/>
          <w:lang w:val="en-GB"/>
        </w:rPr>
        <w:t xml:space="preserve">18 </w:t>
      </w:r>
      <w:r>
        <w:rPr>
          <w:rFonts w:ascii="Times New Roman" w:eastAsia="Times New Roman" w:hAnsi="Times New Roman" w:cs="Times New Roman"/>
          <w:lang w:val="en-GB"/>
        </w:rPr>
        <w:t>March,</w:t>
      </w:r>
      <w:r w:rsidR="00A40ECB" w:rsidRPr="00F80A86">
        <w:rPr>
          <w:rFonts w:ascii="Times New Roman" w:eastAsia="Times New Roman" w:hAnsi="Times New Roman" w:cs="Times New Roman"/>
          <w:lang w:val="en-GB"/>
        </w:rPr>
        <w:t xml:space="preserve"> FESUR </w:t>
      </w:r>
      <w:r>
        <w:rPr>
          <w:rFonts w:ascii="Times New Roman" w:eastAsia="Times New Roman" w:hAnsi="Times New Roman" w:cs="Times New Roman"/>
          <w:lang w:val="en-GB"/>
        </w:rPr>
        <w:t xml:space="preserve">and the PSI organised a workshop on </w:t>
      </w:r>
      <w:r w:rsidR="00A40ECB"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 xml:space="preserve">and the Role of the Trade Union Movement, with assistance from the </w:t>
      </w:r>
      <w:r w:rsidRPr="00F80A86">
        <w:rPr>
          <w:rFonts w:ascii="Times New Roman" w:eastAsia="Times New Roman" w:hAnsi="Times New Roman" w:cs="Times New Roman"/>
          <w:lang w:val="en-GB"/>
        </w:rPr>
        <w:t>PIT-CNT</w:t>
      </w:r>
      <w:r>
        <w:rPr>
          <w:rFonts w:ascii="Times New Roman" w:eastAsia="Times New Roman" w:hAnsi="Times New Roman" w:cs="Times New Roman"/>
          <w:lang w:val="en-GB"/>
        </w:rPr>
        <w:t>’s International Relations Department</w:t>
      </w:r>
      <w:r w:rsidR="00227D5B">
        <w:rPr>
          <w:rFonts w:ascii="Times New Roman" w:eastAsia="Times New Roman" w:hAnsi="Times New Roman" w:cs="Times New Roman"/>
          <w:lang w:val="en-GB"/>
        </w:rPr>
        <w:t xml:space="preserve">. The </w:t>
      </w:r>
      <w:r w:rsidR="00227D5B">
        <w:rPr>
          <w:rFonts w:ascii="Times New Roman" w:eastAsia="Times New Roman" w:hAnsi="Times New Roman" w:cs="Times New Roman"/>
          <w:lang w:val="en-GB"/>
        </w:rPr>
        <w:lastRenderedPageBreak/>
        <w:t>workshop was</w:t>
      </w:r>
      <w:r>
        <w:rPr>
          <w:rFonts w:ascii="Times New Roman" w:eastAsia="Times New Roman" w:hAnsi="Times New Roman" w:cs="Times New Roman"/>
          <w:lang w:val="en-GB"/>
        </w:rPr>
        <w:t xml:space="preserve"> attend</w:t>
      </w:r>
      <w:r w:rsidR="00227D5B">
        <w:rPr>
          <w:rFonts w:ascii="Times New Roman" w:eastAsia="Times New Roman" w:hAnsi="Times New Roman" w:cs="Times New Roman"/>
          <w:lang w:val="en-GB"/>
        </w:rPr>
        <w:t>ed by</w:t>
      </w:r>
      <w:r>
        <w:rPr>
          <w:rFonts w:ascii="Times New Roman" w:eastAsia="Times New Roman" w:hAnsi="Times New Roman" w:cs="Times New Roman"/>
          <w:lang w:val="en-GB"/>
        </w:rPr>
        <w:t xml:space="preserve"> PSI’s regional secretary, leaders of all national public sector workers’ union</w:t>
      </w:r>
      <w:r w:rsidR="00227D5B">
        <w:rPr>
          <w:rFonts w:ascii="Times New Roman" w:eastAsia="Times New Roman" w:hAnsi="Times New Roman" w:cs="Times New Roman"/>
          <w:lang w:val="en-GB"/>
        </w:rPr>
        <w:t>s</w:t>
      </w:r>
      <w:r>
        <w:rPr>
          <w:rFonts w:ascii="Times New Roman" w:eastAsia="Times New Roman" w:hAnsi="Times New Roman" w:cs="Times New Roman"/>
          <w:lang w:val="en-GB"/>
        </w:rPr>
        <w:t xml:space="preserve">, </w:t>
      </w:r>
      <w:proofErr w:type="gramStart"/>
      <w:r>
        <w:rPr>
          <w:rFonts w:ascii="Times New Roman" w:eastAsia="Times New Roman" w:hAnsi="Times New Roman" w:cs="Times New Roman"/>
          <w:lang w:val="en-GB"/>
        </w:rPr>
        <w:t>the</w:t>
      </w:r>
      <w:proofErr w:type="gramEnd"/>
      <w:r>
        <w:rPr>
          <w:rFonts w:ascii="Times New Roman" w:eastAsia="Times New Roman" w:hAnsi="Times New Roman" w:cs="Times New Roman"/>
          <w:lang w:val="en-GB"/>
        </w:rPr>
        <w:t xml:space="preserve"> coordinator of </w:t>
      </w:r>
      <w:r w:rsidR="00A40ECB" w:rsidRPr="00F80A86">
        <w:rPr>
          <w:rFonts w:ascii="Times New Roman" w:eastAsia="Times New Roman" w:hAnsi="Times New Roman" w:cs="Times New Roman"/>
          <w:lang w:val="en-GB"/>
        </w:rPr>
        <w:t>FESUR</w:t>
      </w:r>
      <w:r w:rsidR="00227D5B">
        <w:rPr>
          <w:rFonts w:ascii="Times New Roman" w:eastAsia="Times New Roman" w:hAnsi="Times New Roman" w:cs="Times New Roman"/>
          <w:lang w:val="en-GB"/>
        </w:rPr>
        <w:t>’s</w:t>
      </w:r>
      <w:r w:rsidR="00A40ECB"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trade union programme and members of </w:t>
      </w:r>
      <w:r w:rsidR="00A40ECB" w:rsidRPr="00F80A86">
        <w:rPr>
          <w:rFonts w:ascii="Times New Roman" w:eastAsia="Times New Roman" w:hAnsi="Times New Roman" w:cs="Times New Roman"/>
          <w:lang w:val="en-GB"/>
        </w:rPr>
        <w:t xml:space="preserve">REDES-AT. </w:t>
      </w:r>
      <w:r>
        <w:rPr>
          <w:rFonts w:ascii="Times New Roman" w:eastAsia="Times New Roman" w:hAnsi="Times New Roman" w:cs="Times New Roman"/>
          <w:lang w:val="en-GB"/>
        </w:rPr>
        <w:t xml:space="preserve">This meeting agreed on practical action in the new context after the inauguration of </w:t>
      </w:r>
      <w:proofErr w:type="spellStart"/>
      <w:r w:rsidR="00A40ECB" w:rsidRPr="00F80A86">
        <w:rPr>
          <w:rFonts w:ascii="Times New Roman" w:eastAsia="Times New Roman" w:hAnsi="Times New Roman" w:cs="Times New Roman"/>
          <w:lang w:val="en-GB"/>
        </w:rPr>
        <w:t>Tabaré</w:t>
      </w:r>
      <w:proofErr w:type="spellEnd"/>
      <w:r w:rsidR="00A40ECB" w:rsidRPr="00F80A86">
        <w:rPr>
          <w:rFonts w:ascii="Times New Roman" w:eastAsia="Times New Roman" w:hAnsi="Times New Roman" w:cs="Times New Roman"/>
          <w:lang w:val="en-GB"/>
        </w:rPr>
        <w:t xml:space="preserve"> Vázquez</w:t>
      </w:r>
      <w:r>
        <w:rPr>
          <w:rFonts w:ascii="Times New Roman" w:eastAsia="Times New Roman" w:hAnsi="Times New Roman" w:cs="Times New Roman"/>
          <w:lang w:val="en-GB"/>
        </w:rPr>
        <w:t xml:space="preserve">’s government on </w:t>
      </w:r>
      <w:r w:rsidR="00A40ECB" w:rsidRPr="00F80A86">
        <w:rPr>
          <w:rFonts w:ascii="Times New Roman" w:eastAsia="Times New Roman" w:hAnsi="Times New Roman" w:cs="Times New Roman"/>
          <w:lang w:val="en-GB"/>
        </w:rPr>
        <w:t>1</w:t>
      </w:r>
      <w:r>
        <w:rPr>
          <w:rFonts w:ascii="Times New Roman" w:eastAsia="Times New Roman" w:hAnsi="Times New Roman" w:cs="Times New Roman"/>
          <w:lang w:val="en-GB"/>
        </w:rPr>
        <w:t xml:space="preserve"> March</w:t>
      </w:r>
      <w:r w:rsidR="00A40ECB" w:rsidRPr="00F80A86">
        <w:rPr>
          <w:rFonts w:ascii="Times New Roman" w:eastAsia="Times New Roman" w:hAnsi="Times New Roman" w:cs="Times New Roman"/>
          <w:lang w:val="en-GB"/>
        </w:rPr>
        <w:t xml:space="preserve"> 2015.</w:t>
      </w:r>
    </w:p>
    <w:p w:rsidR="00626736" w:rsidRPr="00F80A86" w:rsidRDefault="00626736" w:rsidP="00626736">
      <w:pPr>
        <w:spacing w:line="360" w:lineRule="auto"/>
        <w:jc w:val="both"/>
        <w:rPr>
          <w:rFonts w:ascii="Times New Roman" w:eastAsia="Times New Roman" w:hAnsi="Times New Roman" w:cs="Times New Roman"/>
          <w:shd w:val="clear" w:color="auto" w:fill="FFFF00"/>
          <w:lang w:val="en-GB"/>
        </w:rPr>
      </w:pPr>
    </w:p>
    <w:p w:rsidR="00626736" w:rsidRPr="00F80A86" w:rsidRDefault="00C61089" w:rsidP="00626736">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shd w:val="clear" w:color="auto" w:fill="FFFF00"/>
          <w:lang w:val="en-GB"/>
        </w:rPr>
        <w:t>On</w:t>
      </w:r>
      <w:r w:rsidR="00626736" w:rsidRPr="00F80A86">
        <w:rPr>
          <w:rFonts w:ascii="Times New Roman" w:eastAsia="Times New Roman" w:hAnsi="Times New Roman" w:cs="Times New Roman"/>
          <w:shd w:val="clear" w:color="auto" w:fill="FFFF00"/>
          <w:lang w:val="en-GB"/>
        </w:rPr>
        <w:t xml:space="preserve"> 27 </w:t>
      </w:r>
      <w:r>
        <w:rPr>
          <w:rFonts w:ascii="Times New Roman" w:eastAsia="Times New Roman" w:hAnsi="Times New Roman" w:cs="Times New Roman"/>
          <w:shd w:val="clear" w:color="auto" w:fill="FFFF00"/>
          <w:lang w:val="en-GB"/>
        </w:rPr>
        <w:t>March</w:t>
      </w:r>
      <w:r w:rsidR="00626736" w:rsidRPr="00F80A86">
        <w:rPr>
          <w:rFonts w:ascii="Times New Roman" w:eastAsia="Times New Roman" w:hAnsi="Times New Roman" w:cs="Times New Roman"/>
          <w:shd w:val="clear" w:color="auto" w:fill="FFFF00"/>
          <w:lang w:val="en-GB"/>
        </w:rPr>
        <w:t xml:space="preserve"> 2015, a</w:t>
      </w:r>
      <w:r>
        <w:rPr>
          <w:rFonts w:ascii="Times New Roman" w:eastAsia="Times New Roman" w:hAnsi="Times New Roman" w:cs="Times New Roman"/>
          <w:shd w:val="clear" w:color="auto" w:fill="FFFF00"/>
          <w:lang w:val="en-GB"/>
        </w:rPr>
        <w:t xml:space="preserve"> few days after </w:t>
      </w:r>
      <w:r w:rsidR="00227D5B">
        <w:rPr>
          <w:rFonts w:ascii="Times New Roman" w:eastAsia="Times New Roman" w:hAnsi="Times New Roman" w:cs="Times New Roman"/>
          <w:shd w:val="clear" w:color="auto" w:fill="FFFF00"/>
          <w:lang w:val="en-GB"/>
        </w:rPr>
        <w:t xml:space="preserve">his inauguration as president, </w:t>
      </w:r>
      <w:proofErr w:type="spellStart"/>
      <w:r w:rsidR="00626736" w:rsidRPr="00F80A86">
        <w:rPr>
          <w:rFonts w:ascii="Times New Roman" w:eastAsia="Times New Roman" w:hAnsi="Times New Roman" w:cs="Times New Roman"/>
          <w:shd w:val="clear" w:color="auto" w:fill="FFFF00"/>
          <w:lang w:val="en-GB"/>
        </w:rPr>
        <w:t>Tabaré</w:t>
      </w:r>
      <w:proofErr w:type="spellEnd"/>
      <w:r w:rsidR="00626736" w:rsidRPr="00F80A86">
        <w:rPr>
          <w:rFonts w:ascii="Times New Roman" w:eastAsia="Times New Roman" w:hAnsi="Times New Roman" w:cs="Times New Roman"/>
          <w:shd w:val="clear" w:color="auto" w:fill="FFFF00"/>
          <w:lang w:val="en-GB"/>
        </w:rPr>
        <w:t xml:space="preserve"> Vázquez </w:t>
      </w:r>
      <w:r>
        <w:rPr>
          <w:rFonts w:ascii="Times New Roman" w:eastAsia="Times New Roman" w:hAnsi="Times New Roman" w:cs="Times New Roman"/>
          <w:shd w:val="clear" w:color="auto" w:fill="FFFF00"/>
          <w:lang w:val="en-GB"/>
        </w:rPr>
        <w:t>agreed to meet the</w:t>
      </w:r>
      <w:r w:rsidR="00626736" w:rsidRPr="00F80A86">
        <w:rPr>
          <w:rFonts w:ascii="Times New Roman" w:eastAsia="Times New Roman" w:hAnsi="Times New Roman" w:cs="Times New Roman"/>
          <w:shd w:val="clear" w:color="auto" w:fill="FFFF00"/>
          <w:lang w:val="en-GB"/>
        </w:rPr>
        <w:t xml:space="preserve"> PIT-CNT. </w:t>
      </w:r>
      <w:r>
        <w:rPr>
          <w:rFonts w:ascii="Times New Roman" w:eastAsia="Times New Roman" w:hAnsi="Times New Roman" w:cs="Times New Roman"/>
          <w:shd w:val="clear" w:color="auto" w:fill="FFFF00"/>
          <w:lang w:val="en-GB"/>
        </w:rPr>
        <w:t xml:space="preserve">One of the issues raised by the trade union centre was Uruguay’s membership of </w:t>
      </w:r>
      <w:r w:rsidR="00626736" w:rsidRPr="00F80A86">
        <w:rPr>
          <w:rFonts w:ascii="Times New Roman" w:eastAsia="Times New Roman" w:hAnsi="Times New Roman" w:cs="Times New Roman"/>
          <w:shd w:val="clear" w:color="auto" w:fill="FFFF00"/>
          <w:lang w:val="en-GB"/>
        </w:rPr>
        <w:t>TISA. “</w:t>
      </w:r>
      <w:r>
        <w:rPr>
          <w:rFonts w:ascii="Times New Roman" w:eastAsia="Times New Roman" w:hAnsi="Times New Roman" w:cs="Times New Roman"/>
          <w:shd w:val="clear" w:color="auto" w:fill="FFFF00"/>
          <w:lang w:val="en-GB"/>
        </w:rPr>
        <w:t xml:space="preserve">I don’t know what you are talking about, so I cannot give you </w:t>
      </w:r>
      <w:r w:rsidR="00227D5B">
        <w:rPr>
          <w:rFonts w:ascii="Times New Roman" w:eastAsia="Times New Roman" w:hAnsi="Times New Roman" w:cs="Times New Roman"/>
          <w:shd w:val="clear" w:color="auto" w:fill="FFFF00"/>
          <w:lang w:val="en-GB"/>
        </w:rPr>
        <w:t xml:space="preserve">a proper </w:t>
      </w:r>
      <w:r>
        <w:rPr>
          <w:rFonts w:ascii="Times New Roman" w:eastAsia="Times New Roman" w:hAnsi="Times New Roman" w:cs="Times New Roman"/>
          <w:shd w:val="clear" w:color="auto" w:fill="FFFF00"/>
          <w:lang w:val="en-GB"/>
        </w:rPr>
        <w:t>re</w:t>
      </w:r>
      <w:r w:rsidR="00227D5B">
        <w:rPr>
          <w:rFonts w:ascii="Times New Roman" w:eastAsia="Times New Roman" w:hAnsi="Times New Roman" w:cs="Times New Roman"/>
          <w:shd w:val="clear" w:color="auto" w:fill="FFFF00"/>
          <w:lang w:val="en-GB"/>
        </w:rPr>
        <w:t>sponse</w:t>
      </w:r>
      <w:r>
        <w:rPr>
          <w:rFonts w:ascii="Times New Roman" w:eastAsia="Times New Roman" w:hAnsi="Times New Roman" w:cs="Times New Roman"/>
          <w:shd w:val="clear" w:color="auto" w:fill="FFFF00"/>
          <w:lang w:val="en-GB"/>
        </w:rPr>
        <w:t xml:space="preserve">. </w:t>
      </w:r>
      <w:r w:rsidR="00227D5B">
        <w:rPr>
          <w:rFonts w:ascii="Times New Roman" w:eastAsia="Times New Roman" w:hAnsi="Times New Roman" w:cs="Times New Roman"/>
          <w:shd w:val="clear" w:color="auto" w:fill="FFFF00"/>
          <w:lang w:val="en-GB"/>
        </w:rPr>
        <w:t>The way I work is to inf</w:t>
      </w:r>
      <w:r w:rsidR="00626736" w:rsidRPr="00F80A86">
        <w:rPr>
          <w:rFonts w:ascii="Times New Roman" w:eastAsia="Times New Roman" w:hAnsi="Times New Roman" w:cs="Times New Roman"/>
          <w:shd w:val="clear" w:color="auto" w:fill="FFFF00"/>
          <w:lang w:val="en-GB"/>
        </w:rPr>
        <w:t>orm</w:t>
      </w:r>
      <w:r>
        <w:rPr>
          <w:rFonts w:ascii="Times New Roman" w:eastAsia="Times New Roman" w:hAnsi="Times New Roman" w:cs="Times New Roman"/>
          <w:shd w:val="clear" w:color="auto" w:fill="FFFF00"/>
          <w:lang w:val="en-GB"/>
        </w:rPr>
        <w:t xml:space="preserve"> myself about an issue and then respond</w:t>
      </w:r>
      <w:r w:rsidR="00626736" w:rsidRPr="00F80A86">
        <w:rPr>
          <w:rFonts w:ascii="Times New Roman" w:eastAsia="Times New Roman" w:hAnsi="Times New Roman" w:cs="Times New Roman"/>
          <w:shd w:val="clear" w:color="auto" w:fill="FFFF00"/>
          <w:lang w:val="en-GB"/>
        </w:rPr>
        <w:t xml:space="preserve">”, </w:t>
      </w:r>
      <w:r>
        <w:rPr>
          <w:rFonts w:ascii="Times New Roman" w:eastAsia="Times New Roman" w:hAnsi="Times New Roman" w:cs="Times New Roman"/>
          <w:shd w:val="clear" w:color="auto" w:fill="FFFF00"/>
          <w:lang w:val="en-GB"/>
        </w:rPr>
        <w:t>he said, according to</w:t>
      </w:r>
      <w:r w:rsidR="00626736" w:rsidRPr="00F80A86">
        <w:rPr>
          <w:rFonts w:ascii="Times New Roman" w:eastAsia="Times New Roman" w:hAnsi="Times New Roman" w:cs="Times New Roman"/>
          <w:shd w:val="clear" w:color="auto" w:fill="FFFF00"/>
          <w:lang w:val="en-GB"/>
        </w:rPr>
        <w:t xml:space="preserve"> </w:t>
      </w:r>
      <w:proofErr w:type="spellStart"/>
      <w:r w:rsidR="00626736" w:rsidRPr="00F80A86">
        <w:rPr>
          <w:rFonts w:ascii="Times New Roman" w:eastAsia="Times New Roman" w:hAnsi="Times New Roman" w:cs="Times New Roman"/>
          <w:shd w:val="clear" w:color="auto" w:fill="FFFF00"/>
          <w:lang w:val="en-GB"/>
        </w:rPr>
        <w:t>Gambera</w:t>
      </w:r>
      <w:proofErr w:type="spellEnd"/>
      <w:r w:rsidR="00626736" w:rsidRPr="00F80A86">
        <w:rPr>
          <w:rFonts w:ascii="Times New Roman" w:eastAsia="Times New Roman" w:hAnsi="Times New Roman" w:cs="Times New Roman"/>
          <w:shd w:val="clear" w:color="auto" w:fill="FFFF00"/>
          <w:lang w:val="en-GB"/>
        </w:rPr>
        <w:t xml:space="preserve">. Vázquez </w:t>
      </w:r>
      <w:r>
        <w:rPr>
          <w:rFonts w:ascii="Times New Roman" w:eastAsia="Times New Roman" w:hAnsi="Times New Roman" w:cs="Times New Roman"/>
          <w:shd w:val="clear" w:color="auto" w:fill="FFFF00"/>
          <w:lang w:val="en-GB"/>
        </w:rPr>
        <w:t xml:space="preserve">looked </w:t>
      </w:r>
      <w:r w:rsidR="007251BB">
        <w:rPr>
          <w:rFonts w:ascii="Times New Roman" w:eastAsia="Times New Roman" w:hAnsi="Times New Roman" w:cs="Times New Roman"/>
          <w:shd w:val="clear" w:color="auto" w:fill="FFFF00"/>
          <w:lang w:val="en-GB"/>
        </w:rPr>
        <w:t>towards h</w:t>
      </w:r>
      <w:r>
        <w:rPr>
          <w:rFonts w:ascii="Times New Roman" w:eastAsia="Times New Roman" w:hAnsi="Times New Roman" w:cs="Times New Roman"/>
          <w:shd w:val="clear" w:color="auto" w:fill="FFFF00"/>
          <w:lang w:val="en-GB"/>
        </w:rPr>
        <w:t xml:space="preserve">is labour minister </w:t>
      </w:r>
      <w:r w:rsidR="00626736" w:rsidRPr="00F80A86">
        <w:rPr>
          <w:rFonts w:ascii="Times New Roman" w:eastAsia="Times New Roman" w:hAnsi="Times New Roman" w:cs="Times New Roman"/>
          <w:shd w:val="clear" w:color="auto" w:fill="FFFF00"/>
          <w:lang w:val="en-GB"/>
        </w:rPr>
        <w:t>designa</w:t>
      </w:r>
      <w:r>
        <w:rPr>
          <w:rFonts w:ascii="Times New Roman" w:eastAsia="Times New Roman" w:hAnsi="Times New Roman" w:cs="Times New Roman"/>
          <w:shd w:val="clear" w:color="auto" w:fill="FFFF00"/>
          <w:lang w:val="en-GB"/>
        </w:rPr>
        <w:t>te</w:t>
      </w:r>
      <w:r w:rsidR="00626736" w:rsidRPr="00F80A86">
        <w:rPr>
          <w:rFonts w:ascii="Times New Roman" w:eastAsia="Times New Roman" w:hAnsi="Times New Roman" w:cs="Times New Roman"/>
          <w:shd w:val="clear" w:color="auto" w:fill="FFFF00"/>
          <w:lang w:val="en-GB"/>
        </w:rPr>
        <w:t xml:space="preserve">, Ernesto </w:t>
      </w:r>
      <w:proofErr w:type="spellStart"/>
      <w:r w:rsidR="00626736" w:rsidRPr="00F80A86">
        <w:rPr>
          <w:rFonts w:ascii="Times New Roman" w:eastAsia="Times New Roman" w:hAnsi="Times New Roman" w:cs="Times New Roman"/>
          <w:shd w:val="clear" w:color="auto" w:fill="FFFF00"/>
          <w:lang w:val="en-GB"/>
        </w:rPr>
        <w:t>Murro</w:t>
      </w:r>
      <w:proofErr w:type="spellEnd"/>
      <w:r w:rsidR="00626736" w:rsidRPr="00F80A86">
        <w:rPr>
          <w:rFonts w:ascii="Times New Roman" w:eastAsia="Times New Roman" w:hAnsi="Times New Roman" w:cs="Times New Roman"/>
          <w:shd w:val="clear" w:color="auto" w:fill="FFFF00"/>
          <w:lang w:val="en-GB"/>
        </w:rPr>
        <w:t xml:space="preserve">, </w:t>
      </w:r>
      <w:r>
        <w:rPr>
          <w:rFonts w:ascii="Times New Roman" w:eastAsia="Times New Roman" w:hAnsi="Times New Roman" w:cs="Times New Roman"/>
          <w:shd w:val="clear" w:color="auto" w:fill="FFFF00"/>
          <w:lang w:val="en-GB"/>
        </w:rPr>
        <w:t>and the planning and budget office</w:t>
      </w:r>
      <w:r w:rsidR="00626736" w:rsidRPr="00F80A86">
        <w:rPr>
          <w:rFonts w:ascii="Times New Roman" w:eastAsia="Times New Roman" w:hAnsi="Times New Roman" w:cs="Times New Roman"/>
          <w:shd w:val="clear" w:color="auto" w:fill="FFFF00"/>
          <w:lang w:val="en-GB"/>
        </w:rPr>
        <w:t xml:space="preserve"> director designa</w:t>
      </w:r>
      <w:r>
        <w:rPr>
          <w:rFonts w:ascii="Times New Roman" w:eastAsia="Times New Roman" w:hAnsi="Times New Roman" w:cs="Times New Roman"/>
          <w:shd w:val="clear" w:color="auto" w:fill="FFFF00"/>
          <w:lang w:val="en-GB"/>
        </w:rPr>
        <w:t>te</w:t>
      </w:r>
      <w:r w:rsidR="00626736" w:rsidRPr="00F80A86">
        <w:rPr>
          <w:rFonts w:ascii="Times New Roman" w:eastAsia="Times New Roman" w:hAnsi="Times New Roman" w:cs="Times New Roman"/>
          <w:shd w:val="clear" w:color="auto" w:fill="FFFF00"/>
          <w:lang w:val="en-GB"/>
        </w:rPr>
        <w:t xml:space="preserve">, Álvaro </w:t>
      </w:r>
      <w:proofErr w:type="spellStart"/>
      <w:r w:rsidR="00626736" w:rsidRPr="00F80A86">
        <w:rPr>
          <w:rFonts w:ascii="Times New Roman" w:eastAsia="Times New Roman" w:hAnsi="Times New Roman" w:cs="Times New Roman"/>
          <w:shd w:val="clear" w:color="auto" w:fill="FFFF00"/>
          <w:lang w:val="en-GB"/>
        </w:rPr>
        <w:t>García</w:t>
      </w:r>
      <w:proofErr w:type="spellEnd"/>
      <w:r w:rsidR="00626736" w:rsidRPr="00F80A86">
        <w:rPr>
          <w:rFonts w:ascii="Times New Roman" w:eastAsia="Times New Roman" w:hAnsi="Times New Roman" w:cs="Times New Roman"/>
          <w:shd w:val="clear" w:color="auto" w:fill="FFFF00"/>
          <w:lang w:val="en-GB"/>
        </w:rPr>
        <w:t xml:space="preserve">, </w:t>
      </w:r>
      <w:r>
        <w:rPr>
          <w:rFonts w:ascii="Times New Roman" w:eastAsia="Times New Roman" w:hAnsi="Times New Roman" w:cs="Times New Roman"/>
          <w:shd w:val="clear" w:color="auto" w:fill="FFFF00"/>
          <w:lang w:val="en-GB"/>
        </w:rPr>
        <w:t>as if to ask them whether they were up to speed on the issue and both of them shook their head</w:t>
      </w:r>
      <w:r w:rsidR="00626736" w:rsidRPr="00F80A86">
        <w:rPr>
          <w:rFonts w:ascii="Times New Roman" w:eastAsia="Times New Roman" w:hAnsi="Times New Roman" w:cs="Times New Roman"/>
          <w:shd w:val="clear" w:color="auto" w:fill="FFFF00"/>
          <w:lang w:val="en-GB"/>
        </w:rPr>
        <w:t xml:space="preserve">. </w:t>
      </w:r>
      <w:proofErr w:type="spellStart"/>
      <w:r w:rsidR="00626736" w:rsidRPr="00F80A86">
        <w:rPr>
          <w:rFonts w:ascii="Times New Roman" w:eastAsia="Times New Roman" w:hAnsi="Times New Roman" w:cs="Times New Roman"/>
          <w:shd w:val="clear" w:color="auto" w:fill="FFFF00"/>
          <w:lang w:val="en-GB"/>
        </w:rPr>
        <w:t>Gambera</w:t>
      </w:r>
      <w:proofErr w:type="spellEnd"/>
      <w:r w:rsidR="00626736" w:rsidRPr="00F80A86">
        <w:rPr>
          <w:rFonts w:ascii="Times New Roman" w:eastAsia="Times New Roman" w:hAnsi="Times New Roman" w:cs="Times New Roman"/>
          <w:shd w:val="clear" w:color="auto" w:fill="FFFF00"/>
          <w:lang w:val="en-GB"/>
        </w:rPr>
        <w:t xml:space="preserve"> </w:t>
      </w:r>
      <w:r>
        <w:rPr>
          <w:rFonts w:ascii="Times New Roman" w:eastAsia="Times New Roman" w:hAnsi="Times New Roman" w:cs="Times New Roman"/>
          <w:shd w:val="clear" w:color="auto" w:fill="FFFF00"/>
          <w:lang w:val="en-GB"/>
        </w:rPr>
        <w:t>told the president about the</w:t>
      </w:r>
      <w:r w:rsidR="00626736" w:rsidRPr="00F80A86">
        <w:rPr>
          <w:rFonts w:ascii="Times New Roman" w:eastAsia="Times New Roman" w:hAnsi="Times New Roman" w:cs="Times New Roman"/>
          <w:shd w:val="clear" w:color="auto" w:fill="FFFF00"/>
          <w:lang w:val="en-GB"/>
        </w:rPr>
        <w:t xml:space="preserve"> PIT-CNT</w:t>
      </w:r>
      <w:r>
        <w:rPr>
          <w:rFonts w:ascii="Times New Roman" w:eastAsia="Times New Roman" w:hAnsi="Times New Roman" w:cs="Times New Roman"/>
          <w:shd w:val="clear" w:color="auto" w:fill="FFFF00"/>
          <w:lang w:val="en-GB"/>
        </w:rPr>
        <w:t xml:space="preserve">’s concerns on issues such as </w:t>
      </w:r>
      <w:r w:rsidR="000A287D" w:rsidRPr="00F80A86">
        <w:rPr>
          <w:rFonts w:ascii="Times New Roman" w:eastAsia="Times New Roman" w:hAnsi="Times New Roman" w:cs="Times New Roman"/>
          <w:shd w:val="clear" w:color="auto" w:fill="FFFF00"/>
          <w:lang w:val="en-GB"/>
        </w:rPr>
        <w:t>telecommunicat</w:t>
      </w:r>
      <w:r w:rsidR="000A287D">
        <w:rPr>
          <w:rFonts w:ascii="Times New Roman" w:eastAsia="Times New Roman" w:hAnsi="Times New Roman" w:cs="Times New Roman"/>
          <w:shd w:val="clear" w:color="auto" w:fill="FFFF00"/>
          <w:lang w:val="en-GB"/>
        </w:rPr>
        <w:t>io</w:t>
      </w:r>
      <w:r w:rsidR="000A287D" w:rsidRPr="00F80A86">
        <w:rPr>
          <w:rFonts w:ascii="Times New Roman" w:eastAsia="Times New Roman" w:hAnsi="Times New Roman" w:cs="Times New Roman"/>
          <w:shd w:val="clear" w:color="auto" w:fill="FFFF00"/>
          <w:lang w:val="en-GB"/>
        </w:rPr>
        <w:t>ns</w:t>
      </w:r>
      <w:r w:rsidR="00626736" w:rsidRPr="00F80A86">
        <w:rPr>
          <w:rFonts w:ascii="Times New Roman" w:eastAsia="Times New Roman" w:hAnsi="Times New Roman" w:cs="Times New Roman"/>
          <w:shd w:val="clear" w:color="auto" w:fill="FFFF00"/>
          <w:lang w:val="en-GB"/>
        </w:rPr>
        <w:t xml:space="preserve"> </w:t>
      </w:r>
      <w:r>
        <w:rPr>
          <w:rFonts w:ascii="Times New Roman" w:eastAsia="Times New Roman" w:hAnsi="Times New Roman" w:cs="Times New Roman"/>
          <w:shd w:val="clear" w:color="auto" w:fill="FFFF00"/>
          <w:lang w:val="en-GB"/>
        </w:rPr>
        <w:t xml:space="preserve">and the </w:t>
      </w:r>
      <w:r w:rsidR="007251BB">
        <w:rPr>
          <w:rFonts w:ascii="Times New Roman" w:eastAsia="Times New Roman" w:hAnsi="Times New Roman" w:cs="Times New Roman"/>
          <w:shd w:val="clear" w:color="auto" w:fill="FFFF00"/>
          <w:lang w:val="en-GB"/>
        </w:rPr>
        <w:t>prohibition on</w:t>
      </w:r>
      <w:r w:rsidR="00626736" w:rsidRPr="00F80A86">
        <w:rPr>
          <w:rFonts w:ascii="Times New Roman" w:eastAsia="Times New Roman" w:hAnsi="Times New Roman" w:cs="Times New Roman"/>
          <w:shd w:val="clear" w:color="auto" w:fill="FFFF00"/>
          <w:lang w:val="en-GB"/>
        </w:rPr>
        <w:t xml:space="preserve"> </w:t>
      </w:r>
      <w:r w:rsidR="000A287D" w:rsidRPr="00F80A86">
        <w:rPr>
          <w:rFonts w:ascii="Times New Roman" w:eastAsia="Times New Roman" w:hAnsi="Times New Roman" w:cs="Times New Roman"/>
          <w:shd w:val="clear" w:color="auto" w:fill="FFFF00"/>
          <w:lang w:val="en-GB"/>
        </w:rPr>
        <w:t>nationali</w:t>
      </w:r>
      <w:r w:rsidR="000A287D">
        <w:rPr>
          <w:rFonts w:ascii="Times New Roman" w:eastAsia="Times New Roman" w:hAnsi="Times New Roman" w:cs="Times New Roman"/>
          <w:shd w:val="clear" w:color="auto" w:fill="FFFF00"/>
          <w:lang w:val="en-GB"/>
        </w:rPr>
        <w:t>sing</w:t>
      </w:r>
      <w:r>
        <w:rPr>
          <w:rFonts w:ascii="Times New Roman" w:eastAsia="Times New Roman" w:hAnsi="Times New Roman" w:cs="Times New Roman"/>
          <w:shd w:val="clear" w:color="auto" w:fill="FFFF00"/>
          <w:lang w:val="en-GB"/>
        </w:rPr>
        <w:t xml:space="preserve"> services once they had been </w:t>
      </w:r>
      <w:r w:rsidR="007251BB">
        <w:rPr>
          <w:rFonts w:ascii="Times New Roman" w:eastAsia="Times New Roman" w:hAnsi="Times New Roman" w:cs="Times New Roman"/>
          <w:shd w:val="clear" w:color="auto" w:fill="FFFF00"/>
          <w:lang w:val="en-GB"/>
        </w:rPr>
        <w:t>liberalised</w:t>
      </w:r>
      <w:r>
        <w:rPr>
          <w:rFonts w:ascii="Times New Roman" w:eastAsia="Times New Roman" w:hAnsi="Times New Roman" w:cs="Times New Roman"/>
          <w:shd w:val="clear" w:color="auto" w:fill="FFFF00"/>
          <w:lang w:val="en-GB"/>
        </w:rPr>
        <w:t>.</w:t>
      </w:r>
      <w:r w:rsidR="00626736" w:rsidRPr="00F80A86">
        <w:rPr>
          <w:rFonts w:ascii="Times New Roman" w:eastAsia="Times New Roman" w:hAnsi="Times New Roman" w:cs="Times New Roman"/>
          <w:shd w:val="clear" w:color="auto" w:fill="FFFF00"/>
          <w:lang w:val="en-GB"/>
        </w:rPr>
        <w:t xml:space="preserve"> Vázquez s</w:t>
      </w:r>
      <w:r w:rsidR="00FC238A">
        <w:rPr>
          <w:rFonts w:ascii="Times New Roman" w:eastAsia="Times New Roman" w:hAnsi="Times New Roman" w:cs="Times New Roman"/>
          <w:shd w:val="clear" w:color="auto" w:fill="FFFF00"/>
          <w:lang w:val="en-GB"/>
        </w:rPr>
        <w:t>hrugged his shoulders, promised to find out about it and then respond</w:t>
      </w:r>
      <w:r w:rsidR="00626736" w:rsidRPr="00F80A86">
        <w:rPr>
          <w:rFonts w:ascii="Times New Roman" w:eastAsia="Times New Roman" w:hAnsi="Times New Roman" w:cs="Times New Roman"/>
          <w:shd w:val="clear" w:color="auto" w:fill="FFFF00"/>
          <w:lang w:val="en-GB"/>
        </w:rPr>
        <w:t xml:space="preserve">. </w:t>
      </w:r>
    </w:p>
    <w:p w:rsidR="00AC6482" w:rsidRPr="00F80A86" w:rsidRDefault="00AC6482" w:rsidP="00A40ECB">
      <w:pPr>
        <w:spacing w:line="360" w:lineRule="auto"/>
        <w:jc w:val="both"/>
        <w:rPr>
          <w:rFonts w:ascii="Times New Roman" w:eastAsia="Times New Roman" w:hAnsi="Times New Roman" w:cs="Times New Roman"/>
          <w:lang w:val="en-GB"/>
        </w:rPr>
      </w:pPr>
    </w:p>
    <w:p w:rsidR="00524415" w:rsidRPr="00F80A86" w:rsidRDefault="00FC238A" w:rsidP="00524415">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I</w:t>
      </w:r>
      <w:r w:rsidR="00524415" w:rsidRPr="00F80A86">
        <w:rPr>
          <w:rFonts w:ascii="Times New Roman" w:eastAsia="Times New Roman" w:hAnsi="Times New Roman" w:cs="Times New Roman"/>
          <w:lang w:val="en-GB"/>
        </w:rPr>
        <w:t xml:space="preserve">n </w:t>
      </w:r>
      <w:r>
        <w:rPr>
          <w:rFonts w:ascii="Times New Roman" w:eastAsia="Times New Roman" w:hAnsi="Times New Roman" w:cs="Times New Roman"/>
          <w:lang w:val="en-GB"/>
        </w:rPr>
        <w:t>Ap</w:t>
      </w:r>
      <w:r w:rsidR="00524415" w:rsidRPr="00F80A86">
        <w:rPr>
          <w:rFonts w:ascii="Times New Roman" w:eastAsia="Times New Roman" w:hAnsi="Times New Roman" w:cs="Times New Roman"/>
          <w:lang w:val="en-GB"/>
        </w:rPr>
        <w:t>ril 2015,</w:t>
      </w:r>
      <w:r>
        <w:rPr>
          <w:rFonts w:ascii="Times New Roman" w:eastAsia="Times New Roman" w:hAnsi="Times New Roman" w:cs="Times New Roman"/>
          <w:lang w:val="en-GB"/>
        </w:rPr>
        <w:t xml:space="preserve"> on R</w:t>
      </w:r>
      <w:r w:rsidRPr="00F80A86">
        <w:rPr>
          <w:rFonts w:ascii="Times New Roman" w:eastAsia="Times New Roman" w:hAnsi="Times New Roman" w:cs="Times New Roman"/>
          <w:lang w:val="en-GB"/>
        </w:rPr>
        <w:t>adio Oriental</w:t>
      </w:r>
      <w:r>
        <w:rPr>
          <w:rFonts w:ascii="Times New Roman" w:eastAsia="Times New Roman" w:hAnsi="Times New Roman" w:cs="Times New Roman"/>
          <w:lang w:val="en-GB"/>
        </w:rPr>
        <w:t xml:space="preserve">’s programme </w:t>
      </w:r>
      <w:proofErr w:type="spellStart"/>
      <w:r w:rsidR="00524415" w:rsidRPr="00FC238A">
        <w:rPr>
          <w:rFonts w:ascii="Times New Roman" w:eastAsia="Times New Roman" w:hAnsi="Times New Roman" w:cs="Times New Roman"/>
          <w:i/>
          <w:lang w:val="en-GB"/>
        </w:rPr>
        <w:t>En</w:t>
      </w:r>
      <w:proofErr w:type="spellEnd"/>
      <w:r w:rsidR="00524415" w:rsidRPr="00FC238A">
        <w:rPr>
          <w:rFonts w:ascii="Times New Roman" w:eastAsia="Times New Roman" w:hAnsi="Times New Roman" w:cs="Times New Roman"/>
          <w:i/>
          <w:lang w:val="en-GB"/>
        </w:rPr>
        <w:t xml:space="preserve"> </w:t>
      </w:r>
      <w:proofErr w:type="spellStart"/>
      <w:r w:rsidR="00524415" w:rsidRPr="00FC238A">
        <w:rPr>
          <w:rFonts w:ascii="Times New Roman" w:eastAsia="Times New Roman" w:hAnsi="Times New Roman" w:cs="Times New Roman"/>
          <w:i/>
          <w:lang w:val="en-GB"/>
        </w:rPr>
        <w:t>Perspectiva</w:t>
      </w:r>
      <w:proofErr w:type="spellEnd"/>
      <w:r>
        <w:rPr>
          <w:rFonts w:ascii="Times New Roman" w:eastAsia="Times New Roman" w:hAnsi="Times New Roman" w:cs="Times New Roman"/>
          <w:lang w:val="en-GB"/>
        </w:rPr>
        <w:t xml:space="preserve">, the new </w:t>
      </w:r>
      <w:r w:rsidR="000A287D">
        <w:rPr>
          <w:rFonts w:ascii="Times New Roman" w:eastAsia="Times New Roman" w:hAnsi="Times New Roman" w:cs="Times New Roman"/>
          <w:lang w:val="en-GB"/>
        </w:rPr>
        <w:t>foreign</w:t>
      </w:r>
      <w:r>
        <w:rPr>
          <w:rFonts w:ascii="Times New Roman" w:eastAsia="Times New Roman" w:hAnsi="Times New Roman" w:cs="Times New Roman"/>
          <w:lang w:val="en-GB"/>
        </w:rPr>
        <w:t xml:space="preserve"> minister, R</w:t>
      </w:r>
      <w:r w:rsidR="00524415" w:rsidRPr="00F80A86">
        <w:rPr>
          <w:rFonts w:ascii="Times New Roman" w:eastAsia="Times New Roman" w:hAnsi="Times New Roman" w:cs="Times New Roman"/>
          <w:lang w:val="en-GB"/>
        </w:rPr>
        <w:t xml:space="preserve">odolfo Nin </w:t>
      </w:r>
      <w:proofErr w:type="spellStart"/>
      <w:r w:rsidR="00524415" w:rsidRPr="00F80A86">
        <w:rPr>
          <w:rFonts w:ascii="Times New Roman" w:eastAsia="Times New Roman" w:hAnsi="Times New Roman" w:cs="Times New Roman"/>
          <w:lang w:val="en-GB"/>
        </w:rPr>
        <w:t>Novoa</w:t>
      </w:r>
      <w:proofErr w:type="spellEnd"/>
      <w:r>
        <w:rPr>
          <w:rFonts w:ascii="Times New Roman" w:eastAsia="Times New Roman" w:hAnsi="Times New Roman" w:cs="Times New Roman"/>
          <w:lang w:val="en-GB"/>
        </w:rPr>
        <w:t xml:space="preserve">, said that </w:t>
      </w:r>
      <w:r w:rsidR="00524415"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had not been discussed at transition meetings with the previous government.</w:t>
      </w:r>
      <w:r w:rsidR="00524415"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This was a gap in the </w:t>
      </w:r>
      <w:r w:rsidR="000A287D" w:rsidRPr="00F80A86">
        <w:rPr>
          <w:rFonts w:ascii="Times New Roman" w:eastAsia="Times New Roman" w:hAnsi="Times New Roman" w:cs="Times New Roman"/>
          <w:lang w:val="en-GB"/>
        </w:rPr>
        <w:t>transition</w:t>
      </w:r>
      <w:r w:rsidR="00524415" w:rsidRPr="00F80A86">
        <w:rPr>
          <w:rFonts w:ascii="Times New Roman" w:eastAsia="Times New Roman" w:hAnsi="Times New Roman" w:cs="Times New Roman"/>
          <w:lang w:val="en-GB"/>
        </w:rPr>
        <w:t>, no</w:t>
      </w:r>
      <w:r>
        <w:rPr>
          <w:rFonts w:ascii="Times New Roman" w:eastAsia="Times New Roman" w:hAnsi="Times New Roman" w:cs="Times New Roman"/>
          <w:lang w:val="en-GB"/>
        </w:rPr>
        <w:t>t</w:t>
      </w:r>
      <w:r w:rsidR="00524415" w:rsidRPr="00F80A86">
        <w:rPr>
          <w:rFonts w:ascii="Times New Roman" w:eastAsia="Times New Roman" w:hAnsi="Times New Roman" w:cs="Times New Roman"/>
          <w:lang w:val="en-GB"/>
        </w:rPr>
        <w:t xml:space="preserve"> </w:t>
      </w:r>
      <w:r w:rsidR="000A287D" w:rsidRPr="00F80A86">
        <w:rPr>
          <w:rFonts w:ascii="Times New Roman" w:eastAsia="Times New Roman" w:hAnsi="Times New Roman" w:cs="Times New Roman"/>
          <w:lang w:val="en-GB"/>
        </w:rPr>
        <w:t>attribu</w:t>
      </w:r>
      <w:r w:rsidR="000A287D">
        <w:rPr>
          <w:rFonts w:ascii="Times New Roman" w:eastAsia="Times New Roman" w:hAnsi="Times New Roman" w:cs="Times New Roman"/>
          <w:lang w:val="en-GB"/>
        </w:rPr>
        <w:t>ta</w:t>
      </w:r>
      <w:r w:rsidR="000A287D" w:rsidRPr="00F80A86">
        <w:rPr>
          <w:rFonts w:ascii="Times New Roman" w:eastAsia="Times New Roman" w:hAnsi="Times New Roman" w:cs="Times New Roman"/>
          <w:lang w:val="en-GB"/>
        </w:rPr>
        <w:t>ble</w:t>
      </w:r>
      <w:r w:rsidR="00524415"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of course to </w:t>
      </w:r>
      <w:proofErr w:type="gramStart"/>
      <w:r>
        <w:rPr>
          <w:rFonts w:ascii="Times New Roman" w:eastAsia="Times New Roman" w:hAnsi="Times New Roman" w:cs="Times New Roman"/>
          <w:lang w:val="en-GB"/>
        </w:rPr>
        <w:t>any  desire</w:t>
      </w:r>
      <w:proofErr w:type="gramEnd"/>
      <w:r>
        <w:rPr>
          <w:rFonts w:ascii="Times New Roman" w:eastAsia="Times New Roman" w:hAnsi="Times New Roman" w:cs="Times New Roman"/>
          <w:lang w:val="en-GB"/>
        </w:rPr>
        <w:t xml:space="preserve"> for </w:t>
      </w:r>
      <w:r w:rsidR="00524415" w:rsidRPr="00F80A86">
        <w:rPr>
          <w:rFonts w:ascii="Times New Roman" w:eastAsia="Times New Roman" w:hAnsi="Times New Roman" w:cs="Times New Roman"/>
          <w:lang w:val="en-GB"/>
        </w:rPr>
        <w:t>secre</w:t>
      </w:r>
      <w:r>
        <w:rPr>
          <w:rFonts w:ascii="Times New Roman" w:eastAsia="Times New Roman" w:hAnsi="Times New Roman" w:cs="Times New Roman"/>
          <w:lang w:val="en-GB"/>
        </w:rPr>
        <w:t xml:space="preserve">cy, but just because it was very recent. We were a bit </w:t>
      </w:r>
      <w:r w:rsidR="000A287D">
        <w:rPr>
          <w:rFonts w:ascii="Times New Roman" w:eastAsia="Times New Roman" w:hAnsi="Times New Roman" w:cs="Times New Roman"/>
          <w:lang w:val="en-GB"/>
        </w:rPr>
        <w:t>surprised</w:t>
      </w:r>
      <w:r w:rsidR="00524415"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he said</w:t>
      </w:r>
      <w:r w:rsidR="00524415"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He also said it was necessary to be in </w:t>
      </w:r>
      <w:r w:rsidR="00524415"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so as not to remain</w:t>
      </w:r>
      <w:r w:rsidR="00524415"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outside </w:t>
      </w:r>
      <w:r w:rsidR="002E7C71">
        <w:rPr>
          <w:rFonts w:ascii="Times New Roman" w:eastAsia="Times New Roman" w:hAnsi="Times New Roman" w:cs="Times New Roman"/>
          <w:lang w:val="en-GB"/>
        </w:rPr>
        <w:t>a</w:t>
      </w:r>
      <w:r w:rsidR="00524415" w:rsidRPr="00F80A86">
        <w:rPr>
          <w:rFonts w:ascii="Times New Roman" w:eastAsia="Times New Roman" w:hAnsi="Times New Roman" w:cs="Times New Roman"/>
          <w:lang w:val="en-GB"/>
        </w:rPr>
        <w:t xml:space="preserve"> </w:t>
      </w:r>
      <w:r w:rsidR="00B41CCF" w:rsidRPr="00F80A86">
        <w:rPr>
          <w:rFonts w:ascii="Times New Roman" w:eastAsia="Times New Roman" w:hAnsi="Times New Roman" w:cs="Times New Roman"/>
          <w:lang w:val="en-GB"/>
        </w:rPr>
        <w:t>discussion</w:t>
      </w:r>
      <w:r>
        <w:rPr>
          <w:rFonts w:ascii="Times New Roman" w:eastAsia="Times New Roman" w:hAnsi="Times New Roman" w:cs="Times New Roman"/>
          <w:lang w:val="en-GB"/>
        </w:rPr>
        <w:t>” conducted by countries that “account</w:t>
      </w:r>
      <w:r w:rsidR="00524415"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for </w:t>
      </w:r>
      <w:r w:rsidR="00524415" w:rsidRPr="00F80A86">
        <w:rPr>
          <w:rFonts w:ascii="Times New Roman" w:eastAsia="Times New Roman" w:hAnsi="Times New Roman" w:cs="Times New Roman"/>
          <w:lang w:val="en-GB"/>
        </w:rPr>
        <w:t xml:space="preserve">70% </w:t>
      </w:r>
      <w:r>
        <w:rPr>
          <w:rFonts w:ascii="Times New Roman" w:eastAsia="Times New Roman" w:hAnsi="Times New Roman" w:cs="Times New Roman"/>
          <w:lang w:val="en-GB"/>
        </w:rPr>
        <w:t xml:space="preserve">of </w:t>
      </w:r>
      <w:r w:rsidR="009F687B">
        <w:rPr>
          <w:rFonts w:ascii="Times New Roman" w:eastAsia="Times New Roman" w:hAnsi="Times New Roman" w:cs="Times New Roman"/>
          <w:lang w:val="en-GB"/>
        </w:rPr>
        <w:t>international trade</w:t>
      </w:r>
      <w:r w:rsidR="00524415" w:rsidRPr="00F80A86">
        <w:rPr>
          <w:rFonts w:ascii="Times New Roman" w:eastAsia="Times New Roman" w:hAnsi="Times New Roman" w:cs="Times New Roman"/>
          <w:lang w:val="en-GB"/>
        </w:rPr>
        <w:t>”</w:t>
      </w:r>
      <w:r w:rsidR="002E7C71">
        <w:rPr>
          <w:rFonts w:ascii="Times New Roman" w:eastAsia="Times New Roman" w:hAnsi="Times New Roman" w:cs="Times New Roman"/>
          <w:lang w:val="en-GB"/>
        </w:rPr>
        <w:t>. He also felt that</w:t>
      </w:r>
      <w:r w:rsidR="009F687B">
        <w:rPr>
          <w:rFonts w:ascii="Times New Roman" w:eastAsia="Times New Roman" w:hAnsi="Times New Roman" w:cs="Times New Roman"/>
          <w:lang w:val="en-GB"/>
        </w:rPr>
        <w:t xml:space="preserve"> </w:t>
      </w:r>
      <w:r w:rsidR="00524415" w:rsidRPr="00F80A86">
        <w:rPr>
          <w:rFonts w:ascii="Times New Roman" w:eastAsia="Times New Roman" w:hAnsi="Times New Roman" w:cs="Times New Roman"/>
          <w:lang w:val="en-GB"/>
        </w:rPr>
        <w:t>“no</w:t>
      </w:r>
      <w:r w:rsidR="009F687B">
        <w:rPr>
          <w:rFonts w:ascii="Times New Roman" w:eastAsia="Times New Roman" w:hAnsi="Times New Roman" w:cs="Times New Roman"/>
          <w:lang w:val="en-GB"/>
        </w:rPr>
        <w:t xml:space="preserve">t being in it is worse, it means losing </w:t>
      </w:r>
      <w:r w:rsidR="00524415" w:rsidRPr="00F80A86">
        <w:rPr>
          <w:rFonts w:ascii="Times New Roman" w:eastAsia="Times New Roman" w:hAnsi="Times New Roman" w:cs="Times New Roman"/>
          <w:lang w:val="en-GB"/>
        </w:rPr>
        <w:t>acces</w:t>
      </w:r>
      <w:r w:rsidR="009F687B">
        <w:rPr>
          <w:rFonts w:ascii="Times New Roman" w:eastAsia="Times New Roman" w:hAnsi="Times New Roman" w:cs="Times New Roman"/>
          <w:lang w:val="en-GB"/>
        </w:rPr>
        <w:t>s t</w:t>
      </w:r>
      <w:r w:rsidR="00524415" w:rsidRPr="00F80A86">
        <w:rPr>
          <w:rFonts w:ascii="Times New Roman" w:eastAsia="Times New Roman" w:hAnsi="Times New Roman" w:cs="Times New Roman"/>
          <w:lang w:val="en-GB"/>
        </w:rPr>
        <w:t>o m</w:t>
      </w:r>
      <w:r w:rsidR="009F687B">
        <w:rPr>
          <w:rFonts w:ascii="Times New Roman" w:eastAsia="Times New Roman" w:hAnsi="Times New Roman" w:cs="Times New Roman"/>
          <w:lang w:val="en-GB"/>
        </w:rPr>
        <w:t>arket</w:t>
      </w:r>
      <w:r w:rsidR="00524415" w:rsidRPr="00F80A86">
        <w:rPr>
          <w:rFonts w:ascii="Times New Roman" w:eastAsia="Times New Roman" w:hAnsi="Times New Roman" w:cs="Times New Roman"/>
          <w:lang w:val="en-GB"/>
        </w:rPr>
        <w:t xml:space="preserve">s”. </w:t>
      </w:r>
      <w:r w:rsidR="009F687B">
        <w:rPr>
          <w:rFonts w:ascii="Times New Roman" w:eastAsia="Times New Roman" w:hAnsi="Times New Roman" w:cs="Times New Roman"/>
          <w:lang w:val="en-GB"/>
        </w:rPr>
        <w:t xml:space="preserve">He maintained that participating in the negotiations </w:t>
      </w:r>
      <w:r w:rsidR="00524415" w:rsidRPr="00F80A86">
        <w:rPr>
          <w:rFonts w:ascii="Times New Roman" w:eastAsia="Times New Roman" w:hAnsi="Times New Roman" w:cs="Times New Roman"/>
          <w:lang w:val="en-GB"/>
        </w:rPr>
        <w:t>“</w:t>
      </w:r>
      <w:r w:rsidR="009F687B">
        <w:rPr>
          <w:rFonts w:ascii="Times New Roman" w:eastAsia="Times New Roman" w:hAnsi="Times New Roman" w:cs="Times New Roman"/>
          <w:lang w:val="en-GB"/>
        </w:rPr>
        <w:t>did n</w:t>
      </w:r>
      <w:r w:rsidR="00524415" w:rsidRPr="00F80A86">
        <w:rPr>
          <w:rFonts w:ascii="Times New Roman" w:eastAsia="Times New Roman" w:hAnsi="Times New Roman" w:cs="Times New Roman"/>
          <w:lang w:val="en-GB"/>
        </w:rPr>
        <w:t>o</w:t>
      </w:r>
      <w:r w:rsidR="009F687B">
        <w:rPr>
          <w:rFonts w:ascii="Times New Roman" w:eastAsia="Times New Roman" w:hAnsi="Times New Roman" w:cs="Times New Roman"/>
          <w:lang w:val="en-GB"/>
        </w:rPr>
        <w:t>t mean that the country was making any commitments</w:t>
      </w:r>
      <w:r w:rsidR="00524415" w:rsidRPr="00F80A86">
        <w:rPr>
          <w:rFonts w:ascii="Times New Roman" w:eastAsia="Times New Roman" w:hAnsi="Times New Roman" w:cs="Times New Roman"/>
          <w:lang w:val="en-GB"/>
        </w:rPr>
        <w:t xml:space="preserve">” </w:t>
      </w:r>
      <w:r w:rsidR="009F687B">
        <w:rPr>
          <w:rFonts w:ascii="Times New Roman" w:eastAsia="Times New Roman" w:hAnsi="Times New Roman" w:cs="Times New Roman"/>
          <w:lang w:val="en-GB"/>
        </w:rPr>
        <w:t xml:space="preserve">and that the country could decide not to </w:t>
      </w:r>
      <w:r w:rsidR="00524415" w:rsidRPr="00F80A86">
        <w:rPr>
          <w:rFonts w:ascii="Times New Roman" w:eastAsia="Times New Roman" w:hAnsi="Times New Roman" w:cs="Times New Roman"/>
          <w:lang w:val="en-GB"/>
        </w:rPr>
        <w:t>a</w:t>
      </w:r>
      <w:r w:rsidR="009F687B">
        <w:rPr>
          <w:rFonts w:ascii="Times New Roman" w:eastAsia="Times New Roman" w:hAnsi="Times New Roman" w:cs="Times New Roman"/>
          <w:lang w:val="en-GB"/>
        </w:rPr>
        <w:t>c</w:t>
      </w:r>
      <w:r w:rsidR="00524415" w:rsidRPr="00F80A86">
        <w:rPr>
          <w:rFonts w:ascii="Times New Roman" w:eastAsia="Times New Roman" w:hAnsi="Times New Roman" w:cs="Times New Roman"/>
          <w:lang w:val="en-GB"/>
        </w:rPr>
        <w:t>cept</w:t>
      </w:r>
      <w:r w:rsidR="009F687B">
        <w:rPr>
          <w:rFonts w:ascii="Times New Roman" w:eastAsia="Times New Roman" w:hAnsi="Times New Roman" w:cs="Times New Roman"/>
          <w:lang w:val="en-GB"/>
        </w:rPr>
        <w:t xml:space="preserve"> the agreement any time it liked. That same month</w:t>
      </w:r>
      <w:r w:rsidR="00524415" w:rsidRPr="00F80A86">
        <w:rPr>
          <w:rFonts w:ascii="Times New Roman" w:eastAsia="Times New Roman" w:hAnsi="Times New Roman" w:cs="Times New Roman"/>
          <w:lang w:val="en-GB"/>
        </w:rPr>
        <w:t xml:space="preserve">, Uruguay </w:t>
      </w:r>
      <w:r w:rsidR="009F687B">
        <w:rPr>
          <w:rFonts w:ascii="Times New Roman" w:eastAsia="Times New Roman" w:hAnsi="Times New Roman" w:cs="Times New Roman"/>
          <w:lang w:val="en-GB"/>
        </w:rPr>
        <w:t>had to p</w:t>
      </w:r>
      <w:r w:rsidR="00524415" w:rsidRPr="00F80A86">
        <w:rPr>
          <w:rFonts w:ascii="Times New Roman" w:eastAsia="Times New Roman" w:hAnsi="Times New Roman" w:cs="Times New Roman"/>
          <w:lang w:val="en-GB"/>
        </w:rPr>
        <w:t>resent</w:t>
      </w:r>
      <w:r w:rsidR="009F687B">
        <w:rPr>
          <w:rFonts w:ascii="Times New Roman" w:eastAsia="Times New Roman" w:hAnsi="Times New Roman" w:cs="Times New Roman"/>
          <w:lang w:val="en-GB"/>
        </w:rPr>
        <w:t xml:space="preserve"> its offers and </w:t>
      </w:r>
      <w:r w:rsidR="00524415" w:rsidRPr="00F80A86">
        <w:rPr>
          <w:rFonts w:ascii="Times New Roman" w:eastAsia="Times New Roman" w:hAnsi="Times New Roman" w:cs="Times New Roman"/>
          <w:lang w:val="en-GB"/>
        </w:rPr>
        <w:t>list</w:t>
      </w:r>
      <w:r w:rsidR="009F687B">
        <w:rPr>
          <w:rFonts w:ascii="Times New Roman" w:eastAsia="Times New Roman" w:hAnsi="Times New Roman" w:cs="Times New Roman"/>
          <w:lang w:val="en-GB"/>
        </w:rPr>
        <w:t xml:space="preserve"> of</w:t>
      </w:r>
      <w:r w:rsidR="00524415" w:rsidRPr="00F80A86">
        <w:rPr>
          <w:rFonts w:ascii="Times New Roman" w:eastAsia="Times New Roman" w:hAnsi="Times New Roman" w:cs="Times New Roman"/>
          <w:lang w:val="en-GB"/>
        </w:rPr>
        <w:t xml:space="preserve"> excep</w:t>
      </w:r>
      <w:r w:rsidR="009F687B">
        <w:rPr>
          <w:rFonts w:ascii="Times New Roman" w:eastAsia="Times New Roman" w:hAnsi="Times New Roman" w:cs="Times New Roman"/>
          <w:lang w:val="en-GB"/>
        </w:rPr>
        <w:t>tion</w:t>
      </w:r>
      <w:r w:rsidR="00524415" w:rsidRPr="00F80A86">
        <w:rPr>
          <w:rFonts w:ascii="Times New Roman" w:eastAsia="Times New Roman" w:hAnsi="Times New Roman" w:cs="Times New Roman"/>
          <w:lang w:val="en-GB"/>
        </w:rPr>
        <w:t xml:space="preserve">s </w:t>
      </w:r>
      <w:r w:rsidR="009F687B">
        <w:rPr>
          <w:rFonts w:ascii="Times New Roman" w:eastAsia="Times New Roman" w:hAnsi="Times New Roman" w:cs="Times New Roman"/>
          <w:lang w:val="en-GB"/>
        </w:rPr>
        <w:t xml:space="preserve">at the negotiations on </w:t>
      </w:r>
      <w:r w:rsidR="00524415" w:rsidRPr="00F80A86">
        <w:rPr>
          <w:rFonts w:ascii="Times New Roman" w:eastAsia="Times New Roman" w:hAnsi="Times New Roman" w:cs="Times New Roman"/>
          <w:lang w:val="en-GB"/>
        </w:rPr>
        <w:t xml:space="preserve">TISA, </w:t>
      </w:r>
      <w:r w:rsidR="009F687B">
        <w:rPr>
          <w:rFonts w:ascii="Times New Roman" w:eastAsia="Times New Roman" w:hAnsi="Times New Roman" w:cs="Times New Roman"/>
          <w:lang w:val="en-GB"/>
        </w:rPr>
        <w:t>but did not do so</w:t>
      </w:r>
      <w:r w:rsidR="002E7C71">
        <w:rPr>
          <w:rFonts w:ascii="Times New Roman" w:eastAsia="Times New Roman" w:hAnsi="Times New Roman" w:cs="Times New Roman"/>
          <w:lang w:val="en-GB"/>
        </w:rPr>
        <w:t>.</w:t>
      </w:r>
    </w:p>
    <w:p w:rsidR="00524415" w:rsidRPr="00F80A86" w:rsidRDefault="00524415" w:rsidP="00524415">
      <w:pPr>
        <w:spacing w:line="360" w:lineRule="auto"/>
        <w:jc w:val="both"/>
        <w:rPr>
          <w:rFonts w:ascii="Times New Roman" w:eastAsia="Times New Roman" w:hAnsi="Times New Roman" w:cs="Times New Roman"/>
          <w:lang w:val="en-GB"/>
        </w:rPr>
      </w:pPr>
    </w:p>
    <w:p w:rsidR="00524415" w:rsidRPr="00F80A86" w:rsidRDefault="009F687B" w:rsidP="00524415">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On</w:t>
      </w:r>
      <w:r w:rsidR="00524415" w:rsidRPr="00F80A86">
        <w:rPr>
          <w:rFonts w:ascii="Times New Roman" w:eastAsia="Times New Roman" w:hAnsi="Times New Roman" w:cs="Times New Roman"/>
          <w:lang w:val="en-GB"/>
        </w:rPr>
        <w:t xml:space="preserve"> 23 </w:t>
      </w:r>
      <w:r>
        <w:rPr>
          <w:rFonts w:ascii="Times New Roman" w:eastAsia="Times New Roman" w:hAnsi="Times New Roman" w:cs="Times New Roman"/>
          <w:lang w:val="en-GB"/>
        </w:rPr>
        <w:t>Ap</w:t>
      </w:r>
      <w:r w:rsidR="00524415" w:rsidRPr="00F80A86">
        <w:rPr>
          <w:rFonts w:ascii="Times New Roman" w:eastAsia="Times New Roman" w:hAnsi="Times New Roman" w:cs="Times New Roman"/>
          <w:lang w:val="en-GB"/>
        </w:rPr>
        <w:t xml:space="preserve">ril 2015, 18 </w:t>
      </w:r>
      <w:r>
        <w:rPr>
          <w:rFonts w:ascii="Times New Roman" w:eastAsia="Times New Roman" w:hAnsi="Times New Roman" w:cs="Times New Roman"/>
          <w:lang w:val="en-GB"/>
        </w:rPr>
        <w:t xml:space="preserve">trade unions, including </w:t>
      </w:r>
      <w:r w:rsidR="002E7C71">
        <w:rPr>
          <w:rFonts w:ascii="Times New Roman" w:eastAsia="Times New Roman" w:hAnsi="Times New Roman" w:cs="Times New Roman"/>
          <w:lang w:val="en-GB"/>
        </w:rPr>
        <w:t xml:space="preserve">unions representing </w:t>
      </w:r>
      <w:r w:rsidR="000F0379">
        <w:rPr>
          <w:rFonts w:ascii="Times New Roman" w:eastAsia="Times New Roman" w:hAnsi="Times New Roman" w:cs="Times New Roman"/>
          <w:lang w:val="en-GB"/>
        </w:rPr>
        <w:t xml:space="preserve">public sector workers, metalworkers and </w:t>
      </w:r>
      <w:r w:rsidR="000A287D" w:rsidRPr="00F80A86">
        <w:rPr>
          <w:rFonts w:ascii="Times New Roman" w:eastAsia="Times New Roman" w:hAnsi="Times New Roman" w:cs="Times New Roman"/>
          <w:lang w:val="en-GB"/>
        </w:rPr>
        <w:t>construction</w:t>
      </w:r>
      <w:r w:rsidR="000F0379">
        <w:rPr>
          <w:rFonts w:ascii="Times New Roman" w:eastAsia="Times New Roman" w:hAnsi="Times New Roman" w:cs="Times New Roman"/>
          <w:lang w:val="en-GB"/>
        </w:rPr>
        <w:t xml:space="preserve"> workers</w:t>
      </w:r>
      <w:r w:rsidR="00524415" w:rsidRPr="00F80A86">
        <w:rPr>
          <w:rFonts w:ascii="Times New Roman" w:eastAsia="Times New Roman" w:hAnsi="Times New Roman" w:cs="Times New Roman"/>
          <w:lang w:val="en-GB"/>
        </w:rPr>
        <w:t xml:space="preserve">, </w:t>
      </w:r>
      <w:r w:rsidR="000F0379">
        <w:rPr>
          <w:rFonts w:ascii="Times New Roman" w:eastAsia="Times New Roman" w:hAnsi="Times New Roman" w:cs="Times New Roman"/>
          <w:lang w:val="en-GB"/>
        </w:rPr>
        <w:t xml:space="preserve">held a </w:t>
      </w:r>
      <w:r w:rsidR="000A287D" w:rsidRPr="00F80A86">
        <w:rPr>
          <w:rFonts w:ascii="Times New Roman" w:eastAsia="Times New Roman" w:hAnsi="Times New Roman" w:cs="Times New Roman"/>
          <w:lang w:val="en-GB"/>
        </w:rPr>
        <w:t>partial</w:t>
      </w:r>
      <w:r w:rsidR="000F0379" w:rsidRPr="00F80A86">
        <w:rPr>
          <w:rFonts w:ascii="Times New Roman" w:eastAsia="Times New Roman" w:hAnsi="Times New Roman" w:cs="Times New Roman"/>
          <w:lang w:val="en-GB"/>
        </w:rPr>
        <w:t xml:space="preserve"> </w:t>
      </w:r>
      <w:r w:rsidR="00524415" w:rsidRPr="00F80A86">
        <w:rPr>
          <w:rFonts w:ascii="Times New Roman" w:eastAsia="Times New Roman" w:hAnsi="Times New Roman" w:cs="Times New Roman"/>
          <w:lang w:val="en-GB"/>
        </w:rPr>
        <w:t xml:space="preserve">general </w:t>
      </w:r>
      <w:r w:rsidR="000F0379">
        <w:rPr>
          <w:rFonts w:ascii="Times New Roman" w:eastAsia="Times New Roman" w:hAnsi="Times New Roman" w:cs="Times New Roman"/>
          <w:lang w:val="en-GB"/>
        </w:rPr>
        <w:t xml:space="preserve">strike supported by </w:t>
      </w:r>
      <w:r w:rsidR="000A287D">
        <w:rPr>
          <w:rFonts w:ascii="Times New Roman" w:eastAsia="Times New Roman" w:hAnsi="Times New Roman" w:cs="Times New Roman"/>
          <w:lang w:val="en-GB"/>
        </w:rPr>
        <w:t>the</w:t>
      </w:r>
      <w:r w:rsidR="00524415" w:rsidRPr="00F80A86">
        <w:rPr>
          <w:rFonts w:ascii="Times New Roman" w:eastAsia="Times New Roman" w:hAnsi="Times New Roman" w:cs="Times New Roman"/>
          <w:lang w:val="en-GB"/>
        </w:rPr>
        <w:t xml:space="preserve"> PIT-CNT, </w:t>
      </w:r>
      <w:r w:rsidR="000F0379">
        <w:rPr>
          <w:rFonts w:ascii="Times New Roman" w:eastAsia="Times New Roman" w:hAnsi="Times New Roman" w:cs="Times New Roman"/>
          <w:lang w:val="en-GB"/>
        </w:rPr>
        <w:t>with about 10,000 workers taking action. T</w:t>
      </w:r>
      <w:r w:rsidR="00524415" w:rsidRPr="00F80A86">
        <w:rPr>
          <w:rFonts w:ascii="Times New Roman" w:eastAsia="Times New Roman" w:hAnsi="Times New Roman" w:cs="Times New Roman"/>
          <w:lang w:val="en-GB"/>
        </w:rPr>
        <w:t xml:space="preserve">ISA </w:t>
      </w:r>
      <w:r w:rsidR="000F0379">
        <w:rPr>
          <w:rFonts w:ascii="Times New Roman" w:eastAsia="Times New Roman" w:hAnsi="Times New Roman" w:cs="Times New Roman"/>
          <w:lang w:val="en-GB"/>
        </w:rPr>
        <w:t>was one of the main points on the list of demands</w:t>
      </w:r>
      <w:r w:rsidR="00524415" w:rsidRPr="00F80A86">
        <w:rPr>
          <w:rFonts w:ascii="Times New Roman" w:eastAsia="Times New Roman" w:hAnsi="Times New Roman" w:cs="Times New Roman"/>
          <w:lang w:val="en-GB"/>
        </w:rPr>
        <w:t>. "N</w:t>
      </w:r>
      <w:r w:rsidR="000F0379">
        <w:rPr>
          <w:rFonts w:ascii="Times New Roman" w:eastAsia="Times New Roman" w:hAnsi="Times New Roman" w:cs="Times New Roman"/>
          <w:lang w:val="en-GB"/>
        </w:rPr>
        <w:t xml:space="preserve">obody </w:t>
      </w:r>
      <w:r w:rsidR="002E7C71">
        <w:rPr>
          <w:rFonts w:ascii="Times New Roman" w:eastAsia="Times New Roman" w:hAnsi="Times New Roman" w:cs="Times New Roman"/>
          <w:lang w:val="en-GB"/>
        </w:rPr>
        <w:t>is in a position to</w:t>
      </w:r>
      <w:r w:rsidR="000F0379">
        <w:rPr>
          <w:rFonts w:ascii="Times New Roman" w:eastAsia="Times New Roman" w:hAnsi="Times New Roman" w:cs="Times New Roman"/>
          <w:lang w:val="en-GB"/>
        </w:rPr>
        <w:t xml:space="preserve"> say that </w:t>
      </w:r>
      <w:r w:rsidR="00524415" w:rsidRPr="00F80A86">
        <w:rPr>
          <w:rFonts w:ascii="Times New Roman" w:eastAsia="Times New Roman" w:hAnsi="Times New Roman" w:cs="Times New Roman"/>
          <w:lang w:val="en-GB"/>
        </w:rPr>
        <w:t xml:space="preserve">Uruguay </w:t>
      </w:r>
      <w:r w:rsidR="000F0379">
        <w:rPr>
          <w:rFonts w:ascii="Times New Roman" w:eastAsia="Times New Roman" w:hAnsi="Times New Roman" w:cs="Times New Roman"/>
          <w:lang w:val="en-GB"/>
        </w:rPr>
        <w:t>will benefit and be made the queen of the</w:t>
      </w:r>
      <w:r w:rsidR="00524415" w:rsidRPr="00F80A86">
        <w:rPr>
          <w:rFonts w:ascii="Times New Roman" w:eastAsia="Times New Roman" w:hAnsi="Times New Roman" w:cs="Times New Roman"/>
          <w:lang w:val="en-GB"/>
        </w:rPr>
        <w:t xml:space="preserve"> TISA</w:t>
      </w:r>
      <w:r w:rsidR="000F0379">
        <w:rPr>
          <w:rFonts w:ascii="Times New Roman" w:eastAsia="Times New Roman" w:hAnsi="Times New Roman" w:cs="Times New Roman"/>
          <w:lang w:val="en-GB"/>
        </w:rPr>
        <w:t xml:space="preserve"> </w:t>
      </w:r>
      <w:r w:rsidR="002E7C71">
        <w:rPr>
          <w:rFonts w:ascii="Times New Roman" w:eastAsia="Times New Roman" w:hAnsi="Times New Roman" w:cs="Times New Roman"/>
          <w:lang w:val="en-GB"/>
        </w:rPr>
        <w:lastRenderedPageBreak/>
        <w:t>parade</w:t>
      </w:r>
      <w:r w:rsidR="00524415" w:rsidRPr="00F80A86">
        <w:rPr>
          <w:rFonts w:ascii="Times New Roman" w:eastAsia="Times New Roman" w:hAnsi="Times New Roman" w:cs="Times New Roman"/>
          <w:lang w:val="en-GB"/>
        </w:rPr>
        <w:t xml:space="preserve">. </w:t>
      </w:r>
      <w:r w:rsidR="000F0379">
        <w:rPr>
          <w:rFonts w:ascii="Times New Roman" w:eastAsia="Times New Roman" w:hAnsi="Times New Roman" w:cs="Times New Roman"/>
          <w:lang w:val="en-GB"/>
        </w:rPr>
        <w:t xml:space="preserve">We </w:t>
      </w:r>
      <w:r w:rsidR="002E7C71">
        <w:rPr>
          <w:rFonts w:ascii="Times New Roman" w:eastAsia="Times New Roman" w:hAnsi="Times New Roman" w:cs="Times New Roman"/>
          <w:lang w:val="en-GB"/>
        </w:rPr>
        <w:t xml:space="preserve">must </w:t>
      </w:r>
      <w:r w:rsidR="000F0379">
        <w:rPr>
          <w:rFonts w:ascii="Times New Roman" w:eastAsia="Times New Roman" w:hAnsi="Times New Roman" w:cs="Times New Roman"/>
          <w:lang w:val="en-GB"/>
        </w:rPr>
        <w:t xml:space="preserve">not be </w:t>
      </w:r>
      <w:r w:rsidR="002E7C71">
        <w:rPr>
          <w:rFonts w:ascii="Times New Roman" w:eastAsia="Times New Roman" w:hAnsi="Times New Roman" w:cs="Times New Roman"/>
          <w:lang w:val="en-GB"/>
        </w:rPr>
        <w:t>so naive. We must</w:t>
      </w:r>
      <w:r w:rsidR="000F0379">
        <w:rPr>
          <w:rFonts w:ascii="Times New Roman" w:eastAsia="Times New Roman" w:hAnsi="Times New Roman" w:cs="Times New Roman"/>
          <w:lang w:val="en-GB"/>
        </w:rPr>
        <w:t xml:space="preserve"> understand that the </w:t>
      </w:r>
      <w:r w:rsidR="002E7C71">
        <w:rPr>
          <w:rFonts w:ascii="Times New Roman" w:eastAsia="Times New Roman" w:hAnsi="Times New Roman" w:cs="Times New Roman"/>
          <w:lang w:val="en-GB"/>
        </w:rPr>
        <w:t>big</w:t>
      </w:r>
      <w:r w:rsidR="000F0379">
        <w:rPr>
          <w:rFonts w:ascii="Times New Roman" w:eastAsia="Times New Roman" w:hAnsi="Times New Roman" w:cs="Times New Roman"/>
          <w:lang w:val="en-GB"/>
        </w:rPr>
        <w:t xml:space="preserve"> companies that s</w:t>
      </w:r>
      <w:r w:rsidR="002E7C71">
        <w:rPr>
          <w:rFonts w:ascii="Times New Roman" w:eastAsia="Times New Roman" w:hAnsi="Times New Roman" w:cs="Times New Roman"/>
          <w:lang w:val="en-GB"/>
        </w:rPr>
        <w:t>a</w:t>
      </w:r>
      <w:r w:rsidR="000F0379">
        <w:rPr>
          <w:rFonts w:ascii="Times New Roman" w:eastAsia="Times New Roman" w:hAnsi="Times New Roman" w:cs="Times New Roman"/>
          <w:lang w:val="en-GB"/>
        </w:rPr>
        <w:t xml:space="preserve">nk the </w:t>
      </w:r>
      <w:r w:rsidR="00524415" w:rsidRPr="00F80A86">
        <w:rPr>
          <w:rFonts w:ascii="Times New Roman" w:eastAsia="Times New Roman" w:hAnsi="Times New Roman" w:cs="Times New Roman"/>
          <w:lang w:val="en-GB"/>
        </w:rPr>
        <w:t>planet</w:t>
      </w:r>
      <w:r w:rsidR="000F0379">
        <w:rPr>
          <w:rFonts w:ascii="Times New Roman" w:eastAsia="Times New Roman" w:hAnsi="Times New Roman" w:cs="Times New Roman"/>
          <w:lang w:val="en-GB"/>
        </w:rPr>
        <w:t xml:space="preserve"> i</w:t>
      </w:r>
      <w:r w:rsidR="00524415" w:rsidRPr="00F80A86">
        <w:rPr>
          <w:rFonts w:ascii="Times New Roman" w:eastAsia="Times New Roman" w:hAnsi="Times New Roman" w:cs="Times New Roman"/>
          <w:lang w:val="en-GB"/>
        </w:rPr>
        <w:t>n 2008</w:t>
      </w:r>
      <w:r w:rsidR="000F0379">
        <w:rPr>
          <w:rFonts w:ascii="Times New Roman" w:eastAsia="Times New Roman" w:hAnsi="Times New Roman" w:cs="Times New Roman"/>
          <w:lang w:val="en-GB"/>
        </w:rPr>
        <w:t xml:space="preserve"> are there</w:t>
      </w:r>
      <w:r w:rsidR="00524415" w:rsidRPr="00F80A86">
        <w:rPr>
          <w:rFonts w:ascii="Times New Roman" w:eastAsia="Times New Roman" w:hAnsi="Times New Roman" w:cs="Times New Roman"/>
          <w:lang w:val="en-GB"/>
        </w:rPr>
        <w:t xml:space="preserve">", </w:t>
      </w:r>
      <w:r w:rsidR="000F0379">
        <w:rPr>
          <w:rFonts w:ascii="Times New Roman" w:eastAsia="Times New Roman" w:hAnsi="Times New Roman" w:cs="Times New Roman"/>
          <w:lang w:val="en-GB"/>
        </w:rPr>
        <w:t>said the metalworkers’ leader,</w:t>
      </w:r>
      <w:r w:rsidR="00524415" w:rsidRPr="00F80A86">
        <w:rPr>
          <w:rFonts w:ascii="Times New Roman" w:eastAsia="Times New Roman" w:hAnsi="Times New Roman" w:cs="Times New Roman"/>
          <w:lang w:val="en-GB"/>
        </w:rPr>
        <w:t xml:space="preserve"> Marcelo Abdala</w:t>
      </w:r>
      <w:r w:rsidR="000F0379">
        <w:rPr>
          <w:rFonts w:ascii="Times New Roman" w:eastAsia="Times New Roman" w:hAnsi="Times New Roman" w:cs="Times New Roman"/>
          <w:lang w:val="en-GB"/>
        </w:rPr>
        <w:t xml:space="preserve"> at the rally</w:t>
      </w:r>
      <w:r w:rsidR="00524415" w:rsidRPr="00F80A86">
        <w:rPr>
          <w:rFonts w:ascii="Times New Roman" w:eastAsia="Times New Roman" w:hAnsi="Times New Roman" w:cs="Times New Roman"/>
          <w:lang w:val="en-GB"/>
        </w:rPr>
        <w:t>. "N</w:t>
      </w:r>
      <w:r w:rsidR="000F0379">
        <w:rPr>
          <w:rFonts w:ascii="Times New Roman" w:eastAsia="Times New Roman" w:hAnsi="Times New Roman" w:cs="Times New Roman"/>
          <w:lang w:val="en-GB"/>
        </w:rPr>
        <w:t>o</w:t>
      </w:r>
      <w:r w:rsidR="00524415" w:rsidRPr="00F80A86">
        <w:rPr>
          <w:rFonts w:ascii="Times New Roman" w:eastAsia="Times New Roman" w:hAnsi="Times New Roman" w:cs="Times New Roman"/>
          <w:lang w:val="en-GB"/>
        </w:rPr>
        <w:t xml:space="preserve"> TISA. Uruguay </w:t>
      </w:r>
      <w:r w:rsidR="000F0379">
        <w:rPr>
          <w:rFonts w:ascii="Times New Roman" w:eastAsia="Times New Roman" w:hAnsi="Times New Roman" w:cs="Times New Roman"/>
          <w:lang w:val="en-GB"/>
        </w:rPr>
        <w:t xml:space="preserve">must </w:t>
      </w:r>
      <w:r w:rsidR="00524415" w:rsidRPr="00F80A86">
        <w:rPr>
          <w:rFonts w:ascii="Times New Roman" w:eastAsia="Times New Roman" w:hAnsi="Times New Roman" w:cs="Times New Roman"/>
          <w:lang w:val="en-GB"/>
        </w:rPr>
        <w:t>no</w:t>
      </w:r>
      <w:r w:rsidR="000F0379">
        <w:rPr>
          <w:rFonts w:ascii="Times New Roman" w:eastAsia="Times New Roman" w:hAnsi="Times New Roman" w:cs="Times New Roman"/>
          <w:lang w:val="en-GB"/>
        </w:rPr>
        <w:t>t</w:t>
      </w:r>
      <w:r w:rsidR="00524415" w:rsidRPr="00F80A86">
        <w:rPr>
          <w:rFonts w:ascii="Times New Roman" w:eastAsia="Times New Roman" w:hAnsi="Times New Roman" w:cs="Times New Roman"/>
          <w:lang w:val="en-GB"/>
        </w:rPr>
        <w:t xml:space="preserve"> ent</w:t>
      </w:r>
      <w:r w:rsidR="000F0379">
        <w:rPr>
          <w:rFonts w:ascii="Times New Roman" w:eastAsia="Times New Roman" w:hAnsi="Times New Roman" w:cs="Times New Roman"/>
          <w:lang w:val="en-GB"/>
        </w:rPr>
        <w:t>e</w:t>
      </w:r>
      <w:r w:rsidR="00524415" w:rsidRPr="00F80A86">
        <w:rPr>
          <w:rFonts w:ascii="Times New Roman" w:eastAsia="Times New Roman" w:hAnsi="Times New Roman" w:cs="Times New Roman"/>
          <w:lang w:val="en-GB"/>
        </w:rPr>
        <w:t>r</w:t>
      </w:r>
      <w:r w:rsidR="000F0379">
        <w:rPr>
          <w:rFonts w:ascii="Times New Roman" w:eastAsia="Times New Roman" w:hAnsi="Times New Roman" w:cs="Times New Roman"/>
          <w:lang w:val="en-GB"/>
        </w:rPr>
        <w:t xml:space="preserve"> </w:t>
      </w:r>
      <w:r w:rsidR="00524415" w:rsidRPr="00F80A86">
        <w:rPr>
          <w:rFonts w:ascii="Times New Roman" w:eastAsia="Times New Roman" w:hAnsi="Times New Roman" w:cs="Times New Roman"/>
          <w:lang w:val="en-GB"/>
        </w:rPr>
        <w:t>a</w:t>
      </w:r>
      <w:r w:rsidR="002E7C71">
        <w:rPr>
          <w:rFonts w:ascii="Times New Roman" w:eastAsia="Times New Roman" w:hAnsi="Times New Roman" w:cs="Times New Roman"/>
          <w:lang w:val="en-GB"/>
        </w:rPr>
        <w:t xml:space="preserve">n agreement </w:t>
      </w:r>
      <w:r w:rsidR="000F0379">
        <w:rPr>
          <w:rFonts w:ascii="Times New Roman" w:eastAsia="Times New Roman" w:hAnsi="Times New Roman" w:cs="Times New Roman"/>
          <w:lang w:val="en-GB"/>
        </w:rPr>
        <w:t xml:space="preserve">that </w:t>
      </w:r>
      <w:r w:rsidR="00524415" w:rsidRPr="00F80A86">
        <w:rPr>
          <w:rFonts w:ascii="Times New Roman" w:eastAsia="Times New Roman" w:hAnsi="Times New Roman" w:cs="Times New Roman"/>
          <w:lang w:val="en-GB"/>
        </w:rPr>
        <w:t>serv</w:t>
      </w:r>
      <w:r w:rsidR="000F0379">
        <w:rPr>
          <w:rFonts w:ascii="Times New Roman" w:eastAsia="Times New Roman" w:hAnsi="Times New Roman" w:cs="Times New Roman"/>
          <w:lang w:val="en-GB"/>
        </w:rPr>
        <w:t>es the interests of big business and is against the public</w:t>
      </w:r>
      <w:r w:rsidR="00524415" w:rsidRPr="00F80A86">
        <w:rPr>
          <w:rFonts w:ascii="Times New Roman" w:eastAsia="Times New Roman" w:hAnsi="Times New Roman" w:cs="Times New Roman"/>
          <w:lang w:val="en-GB"/>
        </w:rPr>
        <w:t xml:space="preserve"> interes</w:t>
      </w:r>
      <w:r w:rsidR="000F0379">
        <w:rPr>
          <w:rFonts w:ascii="Times New Roman" w:eastAsia="Times New Roman" w:hAnsi="Times New Roman" w:cs="Times New Roman"/>
          <w:lang w:val="en-GB"/>
        </w:rPr>
        <w:t>t</w:t>
      </w:r>
      <w:r w:rsidR="00524415" w:rsidRPr="00F80A86">
        <w:rPr>
          <w:rFonts w:ascii="Times New Roman" w:eastAsia="Times New Roman" w:hAnsi="Times New Roman" w:cs="Times New Roman"/>
          <w:lang w:val="en-GB"/>
        </w:rPr>
        <w:t xml:space="preserve">", </w:t>
      </w:r>
      <w:r w:rsidR="000F0379">
        <w:rPr>
          <w:rFonts w:ascii="Times New Roman" w:eastAsia="Times New Roman" w:hAnsi="Times New Roman" w:cs="Times New Roman"/>
          <w:lang w:val="en-GB"/>
        </w:rPr>
        <w:t>he said</w:t>
      </w:r>
      <w:r w:rsidR="00524415" w:rsidRPr="00F80A86">
        <w:rPr>
          <w:rFonts w:ascii="Times New Roman" w:eastAsia="Times New Roman" w:hAnsi="Times New Roman" w:cs="Times New Roman"/>
          <w:lang w:val="en-GB"/>
        </w:rPr>
        <w:t xml:space="preserve">. </w:t>
      </w:r>
      <w:r w:rsidR="002E7C71">
        <w:rPr>
          <w:rFonts w:ascii="Times New Roman" w:eastAsia="Times New Roman" w:hAnsi="Times New Roman" w:cs="Times New Roman"/>
          <w:lang w:val="en-GB"/>
        </w:rPr>
        <w:t>T</w:t>
      </w:r>
      <w:r w:rsidR="002E7C71" w:rsidRPr="00F80A86">
        <w:rPr>
          <w:rFonts w:ascii="Times New Roman" w:eastAsia="Times New Roman" w:hAnsi="Times New Roman" w:cs="Times New Roman"/>
          <w:lang w:val="en-GB"/>
        </w:rPr>
        <w:t xml:space="preserve">ISA </w:t>
      </w:r>
      <w:r w:rsidR="002E7C71">
        <w:rPr>
          <w:rFonts w:ascii="Times New Roman" w:eastAsia="Times New Roman" w:hAnsi="Times New Roman" w:cs="Times New Roman"/>
          <w:lang w:val="en-GB"/>
        </w:rPr>
        <w:t>was also a main point on the list of demands a</w:t>
      </w:r>
      <w:r w:rsidR="000F0379">
        <w:rPr>
          <w:rFonts w:ascii="Times New Roman" w:eastAsia="Times New Roman" w:hAnsi="Times New Roman" w:cs="Times New Roman"/>
          <w:lang w:val="en-GB"/>
        </w:rPr>
        <w:t xml:space="preserve">t the traditional </w:t>
      </w:r>
      <w:r w:rsidR="00524415" w:rsidRPr="00F80A86">
        <w:rPr>
          <w:rFonts w:ascii="Times New Roman" w:eastAsia="Times New Roman" w:hAnsi="Times New Roman" w:cs="Times New Roman"/>
          <w:lang w:val="en-GB"/>
        </w:rPr>
        <w:t>1 May</w:t>
      </w:r>
      <w:r w:rsidR="000F0379">
        <w:rPr>
          <w:rFonts w:ascii="Times New Roman" w:eastAsia="Times New Roman" w:hAnsi="Times New Roman" w:cs="Times New Roman"/>
          <w:lang w:val="en-GB"/>
        </w:rPr>
        <w:t xml:space="preserve"> ra</w:t>
      </w:r>
      <w:r w:rsidR="002E7C71">
        <w:rPr>
          <w:rFonts w:ascii="Times New Roman" w:eastAsia="Times New Roman" w:hAnsi="Times New Roman" w:cs="Times New Roman"/>
          <w:lang w:val="en-GB"/>
        </w:rPr>
        <w:t>lly on International Labour Day</w:t>
      </w:r>
      <w:r w:rsidR="00524415" w:rsidRPr="00F80A86">
        <w:rPr>
          <w:rFonts w:ascii="Times New Roman" w:eastAsia="Times New Roman" w:hAnsi="Times New Roman" w:cs="Times New Roman"/>
          <w:lang w:val="en-GB"/>
        </w:rPr>
        <w:t xml:space="preserve">.  </w:t>
      </w:r>
    </w:p>
    <w:p w:rsidR="00524415" w:rsidRPr="00F80A86" w:rsidRDefault="00524415" w:rsidP="00524415">
      <w:pPr>
        <w:spacing w:line="360" w:lineRule="auto"/>
        <w:jc w:val="both"/>
        <w:rPr>
          <w:rFonts w:ascii="Times New Roman" w:eastAsia="Times New Roman" w:hAnsi="Times New Roman" w:cs="Times New Roman"/>
          <w:lang w:val="en-GB"/>
        </w:rPr>
      </w:pPr>
    </w:p>
    <w:p w:rsidR="00524415" w:rsidRPr="00F80A86" w:rsidRDefault="000F0379" w:rsidP="00524415">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On</w:t>
      </w:r>
      <w:r w:rsidR="00524415" w:rsidRPr="00F80A86">
        <w:rPr>
          <w:rFonts w:ascii="Times New Roman" w:eastAsia="Times New Roman" w:hAnsi="Times New Roman" w:cs="Times New Roman"/>
          <w:lang w:val="en-GB"/>
        </w:rPr>
        <w:t xml:space="preserve"> 12 </w:t>
      </w:r>
      <w:r>
        <w:rPr>
          <w:rFonts w:ascii="Times New Roman" w:eastAsia="Times New Roman" w:hAnsi="Times New Roman" w:cs="Times New Roman"/>
          <w:lang w:val="en-GB"/>
        </w:rPr>
        <w:t>May, the PSI</w:t>
      </w:r>
      <w:r w:rsidR="00524415" w:rsidRPr="00F80A86">
        <w:rPr>
          <w:rFonts w:ascii="Times New Roman" w:eastAsia="Times New Roman" w:hAnsi="Times New Roman" w:cs="Times New Roman"/>
          <w:lang w:val="en-GB"/>
        </w:rPr>
        <w:t xml:space="preserve">, FESUR, PIT-CNT </w:t>
      </w:r>
      <w:r>
        <w:rPr>
          <w:rFonts w:ascii="Times New Roman" w:eastAsia="Times New Roman" w:hAnsi="Times New Roman" w:cs="Times New Roman"/>
          <w:lang w:val="en-GB"/>
        </w:rPr>
        <w:t>and</w:t>
      </w:r>
      <w:r w:rsidR="00524415" w:rsidRPr="00F80A86">
        <w:rPr>
          <w:rFonts w:ascii="Times New Roman" w:eastAsia="Times New Roman" w:hAnsi="Times New Roman" w:cs="Times New Roman"/>
          <w:lang w:val="en-GB"/>
        </w:rPr>
        <w:t xml:space="preserve"> REDES-AT organi</w:t>
      </w:r>
      <w:r w:rsidR="00230183">
        <w:rPr>
          <w:rFonts w:ascii="Times New Roman" w:eastAsia="Times New Roman" w:hAnsi="Times New Roman" w:cs="Times New Roman"/>
          <w:lang w:val="en-GB"/>
        </w:rPr>
        <w:t>sed a regional seminar entitled:</w:t>
      </w:r>
      <w:r w:rsidR="00524415" w:rsidRPr="00F80A86">
        <w:rPr>
          <w:rFonts w:ascii="Times New Roman" w:eastAsia="Times New Roman" w:hAnsi="Times New Roman" w:cs="Times New Roman"/>
          <w:lang w:val="en-GB"/>
        </w:rPr>
        <w:t xml:space="preserve"> “TISA, </w:t>
      </w:r>
      <w:r w:rsidR="00230183">
        <w:rPr>
          <w:rFonts w:ascii="Times New Roman" w:eastAsia="Times New Roman" w:hAnsi="Times New Roman" w:cs="Times New Roman"/>
          <w:lang w:val="en-GB"/>
        </w:rPr>
        <w:t>the risks of false short cuts: let us look to the South”. Speakers included the former deputy foreign minister,</w:t>
      </w:r>
      <w:r w:rsidR="00524415" w:rsidRPr="00F80A86">
        <w:rPr>
          <w:rFonts w:ascii="Times New Roman" w:eastAsia="Times New Roman" w:hAnsi="Times New Roman" w:cs="Times New Roman"/>
          <w:lang w:val="en-GB"/>
        </w:rPr>
        <w:t xml:space="preserve"> Roberto Conde, </w:t>
      </w:r>
      <w:proofErr w:type="spellStart"/>
      <w:r w:rsidR="00524415" w:rsidRPr="00F80A86">
        <w:rPr>
          <w:rFonts w:ascii="Times New Roman" w:eastAsia="Times New Roman" w:hAnsi="Times New Roman" w:cs="Times New Roman"/>
          <w:lang w:val="en-GB"/>
        </w:rPr>
        <w:t>Kreimermann</w:t>
      </w:r>
      <w:proofErr w:type="spellEnd"/>
      <w:r w:rsidR="00524415" w:rsidRPr="00F80A86">
        <w:rPr>
          <w:rFonts w:ascii="Times New Roman" w:eastAsia="Times New Roman" w:hAnsi="Times New Roman" w:cs="Times New Roman"/>
          <w:lang w:val="en-GB"/>
        </w:rPr>
        <w:t xml:space="preserve">, </w:t>
      </w:r>
      <w:r w:rsidR="00230183">
        <w:rPr>
          <w:rFonts w:ascii="Times New Roman" w:eastAsia="Times New Roman" w:hAnsi="Times New Roman" w:cs="Times New Roman"/>
          <w:lang w:val="en-GB"/>
        </w:rPr>
        <w:t xml:space="preserve">the PSI’s </w:t>
      </w:r>
      <w:r w:rsidR="00524415" w:rsidRPr="00F80A86">
        <w:rPr>
          <w:rFonts w:ascii="Times New Roman" w:eastAsia="Times New Roman" w:hAnsi="Times New Roman" w:cs="Times New Roman"/>
          <w:lang w:val="en-GB"/>
        </w:rPr>
        <w:t xml:space="preserve">regional </w:t>
      </w:r>
      <w:r w:rsidR="00230183">
        <w:rPr>
          <w:rFonts w:ascii="Times New Roman" w:eastAsia="Times New Roman" w:hAnsi="Times New Roman" w:cs="Times New Roman"/>
          <w:lang w:val="en-GB"/>
        </w:rPr>
        <w:t xml:space="preserve">secretary, </w:t>
      </w:r>
      <w:r w:rsidR="00524415" w:rsidRPr="00F80A86">
        <w:rPr>
          <w:rFonts w:ascii="Times New Roman" w:eastAsia="Times New Roman" w:hAnsi="Times New Roman" w:cs="Times New Roman"/>
          <w:lang w:val="en-GB"/>
        </w:rPr>
        <w:t xml:space="preserve">Jocelio Drummond, </w:t>
      </w:r>
      <w:proofErr w:type="spellStart"/>
      <w:r w:rsidR="00524415" w:rsidRPr="00F80A86">
        <w:rPr>
          <w:rFonts w:ascii="Times New Roman" w:eastAsia="Times New Roman" w:hAnsi="Times New Roman" w:cs="Times New Roman"/>
          <w:lang w:val="en-GB"/>
        </w:rPr>
        <w:t>Gambera</w:t>
      </w:r>
      <w:proofErr w:type="spellEnd"/>
      <w:r w:rsidR="00524415" w:rsidRPr="00F80A86">
        <w:rPr>
          <w:rFonts w:ascii="Times New Roman" w:eastAsia="Times New Roman" w:hAnsi="Times New Roman" w:cs="Times New Roman"/>
          <w:lang w:val="en-GB"/>
        </w:rPr>
        <w:t xml:space="preserve"> </w:t>
      </w:r>
      <w:r w:rsidR="00230183">
        <w:rPr>
          <w:rFonts w:ascii="Times New Roman" w:eastAsia="Times New Roman" w:hAnsi="Times New Roman" w:cs="Times New Roman"/>
          <w:lang w:val="en-GB"/>
        </w:rPr>
        <w:t>and</w:t>
      </w:r>
      <w:r w:rsidR="00524415" w:rsidRPr="00F80A86">
        <w:rPr>
          <w:rFonts w:ascii="Times New Roman" w:eastAsia="Times New Roman" w:hAnsi="Times New Roman" w:cs="Times New Roman"/>
          <w:lang w:val="en-GB"/>
        </w:rPr>
        <w:t xml:space="preserve"> Villarreal.</w:t>
      </w:r>
      <w:r w:rsidR="00230183">
        <w:rPr>
          <w:rFonts w:ascii="Times New Roman" w:eastAsia="Times New Roman" w:hAnsi="Times New Roman" w:cs="Times New Roman"/>
          <w:lang w:val="en-GB"/>
        </w:rPr>
        <w:t xml:space="preserve"> </w:t>
      </w:r>
      <w:r w:rsidR="00204347">
        <w:rPr>
          <w:rFonts w:ascii="Times New Roman" w:eastAsia="Times New Roman" w:hAnsi="Times New Roman" w:cs="Times New Roman"/>
          <w:lang w:val="en-GB"/>
        </w:rPr>
        <w:t>The seminar was also attended by leaders of national trade unions, the Trade Union Confederation of the Americas (TUCA) and the Southern Cone Trade Union Centres Committee and regional office</w:t>
      </w:r>
      <w:r w:rsidR="002E7C71">
        <w:rPr>
          <w:rFonts w:ascii="Times New Roman" w:eastAsia="Times New Roman" w:hAnsi="Times New Roman" w:cs="Times New Roman"/>
          <w:lang w:val="en-GB"/>
        </w:rPr>
        <w:t>r</w:t>
      </w:r>
      <w:r w:rsidR="00204347">
        <w:rPr>
          <w:rFonts w:ascii="Times New Roman" w:eastAsia="Times New Roman" w:hAnsi="Times New Roman" w:cs="Times New Roman"/>
          <w:lang w:val="en-GB"/>
        </w:rPr>
        <w:t xml:space="preserve">s of the global union federations </w:t>
      </w:r>
      <w:proofErr w:type="spellStart"/>
      <w:r w:rsidR="00204347">
        <w:rPr>
          <w:rFonts w:ascii="Times New Roman" w:eastAsia="Times New Roman" w:hAnsi="Times New Roman" w:cs="Times New Roman"/>
          <w:lang w:val="en-GB"/>
        </w:rPr>
        <w:t>IndustriALL</w:t>
      </w:r>
      <w:proofErr w:type="spellEnd"/>
      <w:r w:rsidR="00204347">
        <w:rPr>
          <w:rFonts w:ascii="Times New Roman" w:eastAsia="Times New Roman" w:hAnsi="Times New Roman" w:cs="Times New Roman"/>
          <w:lang w:val="en-GB"/>
        </w:rPr>
        <w:t xml:space="preserve"> and</w:t>
      </w:r>
      <w:r w:rsidR="00524415" w:rsidRPr="00F80A86">
        <w:rPr>
          <w:rFonts w:ascii="Times New Roman" w:eastAsia="Times New Roman" w:hAnsi="Times New Roman" w:cs="Times New Roman"/>
          <w:lang w:val="en-GB"/>
        </w:rPr>
        <w:t xml:space="preserve"> </w:t>
      </w:r>
      <w:proofErr w:type="spellStart"/>
      <w:r w:rsidR="00524415" w:rsidRPr="00F80A86">
        <w:rPr>
          <w:rFonts w:ascii="Times New Roman" w:eastAsia="Times New Roman" w:hAnsi="Times New Roman" w:cs="Times New Roman"/>
          <w:lang w:val="en-GB"/>
        </w:rPr>
        <w:t>UNIGlobal</w:t>
      </w:r>
      <w:proofErr w:type="spellEnd"/>
      <w:r w:rsidR="00524415" w:rsidRPr="00F80A86">
        <w:rPr>
          <w:rFonts w:ascii="Times New Roman" w:eastAsia="Times New Roman" w:hAnsi="Times New Roman" w:cs="Times New Roman"/>
          <w:lang w:val="en-GB"/>
        </w:rPr>
        <w:t>.</w:t>
      </w:r>
    </w:p>
    <w:p w:rsidR="00524415" w:rsidRPr="00F80A86" w:rsidRDefault="00524415" w:rsidP="00524415">
      <w:pPr>
        <w:spacing w:line="360" w:lineRule="auto"/>
        <w:jc w:val="both"/>
        <w:rPr>
          <w:rFonts w:ascii="Times New Roman" w:eastAsia="Times New Roman" w:hAnsi="Times New Roman" w:cs="Times New Roman"/>
          <w:lang w:val="en-GB"/>
        </w:rPr>
      </w:pPr>
    </w:p>
    <w:p w:rsidR="00524415" w:rsidRPr="00F80A86" w:rsidRDefault="007A5DE2" w:rsidP="00524415">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On</w:t>
      </w:r>
      <w:r w:rsidR="00524415" w:rsidRPr="00F80A86">
        <w:rPr>
          <w:rFonts w:ascii="Times New Roman" w:eastAsia="Times New Roman" w:hAnsi="Times New Roman" w:cs="Times New Roman"/>
          <w:lang w:val="en-GB"/>
        </w:rPr>
        <w:t xml:space="preserve"> 21 </w:t>
      </w:r>
      <w:r>
        <w:rPr>
          <w:rFonts w:ascii="Times New Roman" w:eastAsia="Times New Roman" w:hAnsi="Times New Roman" w:cs="Times New Roman"/>
          <w:lang w:val="en-GB"/>
        </w:rPr>
        <w:t>M</w:t>
      </w:r>
      <w:r w:rsidR="00524415" w:rsidRPr="00F80A86">
        <w:rPr>
          <w:rFonts w:ascii="Times New Roman" w:eastAsia="Times New Roman" w:hAnsi="Times New Roman" w:cs="Times New Roman"/>
          <w:lang w:val="en-GB"/>
        </w:rPr>
        <w:t xml:space="preserve">ay, </w:t>
      </w:r>
      <w:r>
        <w:rPr>
          <w:rFonts w:ascii="Times New Roman" w:eastAsia="Times New Roman" w:hAnsi="Times New Roman" w:cs="Times New Roman"/>
          <w:lang w:val="en-GB"/>
        </w:rPr>
        <w:t xml:space="preserve">the group of </w:t>
      </w:r>
      <w:r w:rsidR="000A287D">
        <w:rPr>
          <w:rFonts w:ascii="Times New Roman" w:eastAsia="Times New Roman" w:hAnsi="Times New Roman" w:cs="Times New Roman"/>
          <w:lang w:val="en-GB"/>
        </w:rPr>
        <w:t>academic</w:t>
      </w:r>
      <w:r w:rsidR="000A287D" w:rsidRPr="00F80A86">
        <w:rPr>
          <w:rFonts w:ascii="Times New Roman" w:eastAsia="Times New Roman" w:hAnsi="Times New Roman" w:cs="Times New Roman"/>
          <w:lang w:val="en-GB"/>
        </w:rPr>
        <w:t>s</w:t>
      </w:r>
      <w:r w:rsidR="00524415"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work</w:t>
      </w:r>
      <w:r w:rsidR="002E7C71">
        <w:rPr>
          <w:rFonts w:ascii="Times New Roman" w:eastAsia="Times New Roman" w:hAnsi="Times New Roman" w:cs="Times New Roman"/>
          <w:lang w:val="en-GB"/>
        </w:rPr>
        <w:t>ing</w:t>
      </w:r>
      <w:r>
        <w:rPr>
          <w:rFonts w:ascii="Times New Roman" w:eastAsia="Times New Roman" w:hAnsi="Times New Roman" w:cs="Times New Roman"/>
          <w:lang w:val="en-GB"/>
        </w:rPr>
        <w:t xml:space="preserve"> on this issue for CE</w:t>
      </w:r>
      <w:r w:rsidR="00524415" w:rsidRPr="00F80A86">
        <w:rPr>
          <w:rFonts w:ascii="Times New Roman" w:eastAsia="Times New Roman" w:hAnsi="Times New Roman" w:cs="Times New Roman"/>
          <w:lang w:val="en-GB"/>
        </w:rPr>
        <w:t>FIR</w:t>
      </w:r>
      <w:r>
        <w:rPr>
          <w:rFonts w:ascii="Times New Roman" w:eastAsia="Times New Roman" w:hAnsi="Times New Roman" w:cs="Times New Roman"/>
          <w:lang w:val="en-GB"/>
        </w:rPr>
        <w:t xml:space="preserve"> and other </w:t>
      </w:r>
      <w:r w:rsidR="000A287D" w:rsidRPr="00F80A86">
        <w:rPr>
          <w:rFonts w:ascii="Times New Roman" w:eastAsia="Times New Roman" w:hAnsi="Times New Roman" w:cs="Times New Roman"/>
          <w:lang w:val="en-GB"/>
        </w:rPr>
        <w:t>intellectuals</w:t>
      </w:r>
      <w:r w:rsidR="00524415"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trade </w:t>
      </w:r>
      <w:proofErr w:type="gramStart"/>
      <w:r>
        <w:rPr>
          <w:rFonts w:ascii="Times New Roman" w:eastAsia="Times New Roman" w:hAnsi="Times New Roman" w:cs="Times New Roman"/>
          <w:lang w:val="en-GB"/>
        </w:rPr>
        <w:t>union  leaders</w:t>
      </w:r>
      <w:proofErr w:type="gramEnd"/>
      <w:r>
        <w:rPr>
          <w:rFonts w:ascii="Times New Roman" w:eastAsia="Times New Roman" w:hAnsi="Times New Roman" w:cs="Times New Roman"/>
          <w:lang w:val="en-GB"/>
        </w:rPr>
        <w:t xml:space="preserve"> and key political figures in the </w:t>
      </w:r>
      <w:proofErr w:type="spellStart"/>
      <w:r w:rsidR="00524415" w:rsidRPr="00F80A86">
        <w:rPr>
          <w:rFonts w:ascii="Times New Roman" w:eastAsia="Times New Roman" w:hAnsi="Times New Roman" w:cs="Times New Roman"/>
          <w:lang w:val="en-GB"/>
        </w:rPr>
        <w:t>Frente</w:t>
      </w:r>
      <w:proofErr w:type="spellEnd"/>
      <w:r w:rsidR="00524415" w:rsidRPr="00F80A86">
        <w:rPr>
          <w:rFonts w:ascii="Times New Roman" w:eastAsia="Times New Roman" w:hAnsi="Times New Roman" w:cs="Times New Roman"/>
          <w:lang w:val="en-GB"/>
        </w:rPr>
        <w:t xml:space="preserve"> </w:t>
      </w:r>
      <w:proofErr w:type="spellStart"/>
      <w:r w:rsidR="00524415" w:rsidRPr="00F80A86">
        <w:rPr>
          <w:rFonts w:ascii="Times New Roman" w:eastAsia="Times New Roman" w:hAnsi="Times New Roman" w:cs="Times New Roman"/>
          <w:lang w:val="en-GB"/>
        </w:rPr>
        <w:t>Amplio</w:t>
      </w:r>
      <w:proofErr w:type="spellEnd"/>
      <w:r w:rsidR="00524415"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si</w:t>
      </w:r>
      <w:r w:rsidR="002E7C71">
        <w:rPr>
          <w:rFonts w:ascii="Times New Roman" w:eastAsia="Times New Roman" w:hAnsi="Times New Roman" w:cs="Times New Roman"/>
          <w:lang w:val="en-GB"/>
        </w:rPr>
        <w:t>gn</w:t>
      </w:r>
      <w:r>
        <w:rPr>
          <w:rFonts w:ascii="Times New Roman" w:eastAsia="Times New Roman" w:hAnsi="Times New Roman" w:cs="Times New Roman"/>
          <w:lang w:val="en-GB"/>
        </w:rPr>
        <w:t xml:space="preserve">ed a </w:t>
      </w:r>
      <w:r w:rsidR="000A287D" w:rsidRPr="00F80A86">
        <w:rPr>
          <w:rFonts w:ascii="Times New Roman" w:eastAsia="Times New Roman" w:hAnsi="Times New Roman" w:cs="Times New Roman"/>
          <w:lang w:val="en-GB"/>
        </w:rPr>
        <w:t>public</w:t>
      </w:r>
      <w:r>
        <w:rPr>
          <w:rFonts w:ascii="Times New Roman" w:eastAsia="Times New Roman" w:hAnsi="Times New Roman" w:cs="Times New Roman"/>
          <w:lang w:val="en-GB"/>
        </w:rPr>
        <w:t xml:space="preserve"> letter rejecting </w:t>
      </w:r>
      <w:r w:rsidR="00524415" w:rsidRPr="00F80A86">
        <w:rPr>
          <w:rFonts w:ascii="Times New Roman" w:eastAsia="Times New Roman" w:hAnsi="Times New Roman" w:cs="Times New Roman"/>
          <w:lang w:val="en-GB"/>
        </w:rPr>
        <w:t>TISA. “</w:t>
      </w:r>
      <w:r>
        <w:rPr>
          <w:rFonts w:ascii="Times New Roman" w:eastAsia="Times New Roman" w:hAnsi="Times New Roman" w:cs="Times New Roman"/>
          <w:lang w:val="en-GB"/>
        </w:rPr>
        <w:t xml:space="preserve">The letter came about because of ignorance of the issue, Uruguay’s ignorance as a country. Many </w:t>
      </w:r>
      <w:r w:rsidR="00D7044A">
        <w:rPr>
          <w:rFonts w:ascii="Times New Roman" w:eastAsia="Times New Roman" w:hAnsi="Times New Roman" w:cs="Times New Roman"/>
          <w:lang w:val="en-GB"/>
        </w:rPr>
        <w:t xml:space="preserve">of </w:t>
      </w:r>
      <w:proofErr w:type="gramStart"/>
      <w:r w:rsidR="00D7044A">
        <w:rPr>
          <w:rFonts w:ascii="Times New Roman" w:eastAsia="Times New Roman" w:hAnsi="Times New Roman" w:cs="Times New Roman"/>
          <w:lang w:val="en-GB"/>
        </w:rPr>
        <w:t>the us</w:t>
      </w:r>
      <w:proofErr w:type="gramEnd"/>
      <w:r w:rsidR="00D7044A">
        <w:rPr>
          <w:rFonts w:ascii="Times New Roman" w:eastAsia="Times New Roman" w:hAnsi="Times New Roman" w:cs="Times New Roman"/>
          <w:lang w:val="en-GB"/>
        </w:rPr>
        <w:t xml:space="preserve"> </w:t>
      </w:r>
      <w:r w:rsidR="00A77E4D">
        <w:rPr>
          <w:rFonts w:ascii="Times New Roman" w:eastAsia="Times New Roman" w:hAnsi="Times New Roman" w:cs="Times New Roman"/>
          <w:lang w:val="en-GB"/>
        </w:rPr>
        <w:t>understood</w:t>
      </w:r>
      <w:r>
        <w:rPr>
          <w:rFonts w:ascii="Times New Roman" w:eastAsia="Times New Roman" w:hAnsi="Times New Roman" w:cs="Times New Roman"/>
          <w:lang w:val="en-GB"/>
        </w:rPr>
        <w:t xml:space="preserve"> the agreement’s negative consequence</w:t>
      </w:r>
      <w:r w:rsidR="00524415" w:rsidRPr="00F80A86">
        <w:rPr>
          <w:rFonts w:ascii="Times New Roman" w:eastAsia="Times New Roman" w:hAnsi="Times New Roman" w:cs="Times New Roman"/>
          <w:lang w:val="en-GB"/>
        </w:rPr>
        <w:t xml:space="preserve">s, </w:t>
      </w:r>
      <w:r w:rsidR="00A77E4D">
        <w:rPr>
          <w:rFonts w:ascii="Times New Roman" w:eastAsia="Times New Roman" w:hAnsi="Times New Roman" w:cs="Times New Roman"/>
          <w:lang w:val="en-GB"/>
        </w:rPr>
        <w:t xml:space="preserve">the implications of </w:t>
      </w:r>
      <w:proofErr w:type="spellStart"/>
      <w:r w:rsidR="00B76612" w:rsidRPr="00F80A86">
        <w:rPr>
          <w:rFonts w:ascii="Times New Roman" w:eastAsia="Times New Roman" w:hAnsi="Times New Roman" w:cs="Times New Roman"/>
          <w:lang w:val="en-GB"/>
        </w:rPr>
        <w:t>plurilateral</w:t>
      </w:r>
      <w:proofErr w:type="spellEnd"/>
      <w:r w:rsidR="00B76612" w:rsidRPr="00F80A86">
        <w:rPr>
          <w:rFonts w:ascii="Times New Roman" w:eastAsia="Times New Roman" w:hAnsi="Times New Roman" w:cs="Times New Roman"/>
          <w:lang w:val="en-GB"/>
        </w:rPr>
        <w:t xml:space="preserve"> </w:t>
      </w:r>
      <w:r w:rsidR="00B76612">
        <w:rPr>
          <w:rFonts w:ascii="Times New Roman" w:eastAsia="Times New Roman" w:hAnsi="Times New Roman" w:cs="Times New Roman"/>
          <w:lang w:val="en-GB"/>
        </w:rPr>
        <w:t xml:space="preserve">negotiations </w:t>
      </w:r>
      <w:r w:rsidR="00A77E4D">
        <w:rPr>
          <w:rFonts w:ascii="Times New Roman" w:eastAsia="Times New Roman" w:hAnsi="Times New Roman" w:cs="Times New Roman"/>
          <w:lang w:val="en-GB"/>
        </w:rPr>
        <w:t>and</w:t>
      </w:r>
      <w:r w:rsidR="00B76612">
        <w:rPr>
          <w:rFonts w:ascii="Times New Roman" w:eastAsia="Times New Roman" w:hAnsi="Times New Roman" w:cs="Times New Roman"/>
          <w:lang w:val="en-GB"/>
        </w:rPr>
        <w:t xml:space="preserve"> the </w:t>
      </w:r>
      <w:r w:rsidR="000A287D">
        <w:rPr>
          <w:rFonts w:ascii="Times New Roman" w:eastAsia="Times New Roman" w:hAnsi="Times New Roman" w:cs="Times New Roman"/>
          <w:lang w:val="en-GB"/>
        </w:rPr>
        <w:t>interests</w:t>
      </w:r>
      <w:r w:rsidR="00B76612">
        <w:rPr>
          <w:rFonts w:ascii="Times New Roman" w:eastAsia="Times New Roman" w:hAnsi="Times New Roman" w:cs="Times New Roman"/>
          <w:lang w:val="en-GB"/>
        </w:rPr>
        <w:t xml:space="preserve"> of the industrialised countries. In relation to </w:t>
      </w:r>
      <w:r w:rsidR="000A287D">
        <w:rPr>
          <w:rFonts w:ascii="Times New Roman" w:eastAsia="Times New Roman" w:hAnsi="Times New Roman" w:cs="Times New Roman"/>
          <w:lang w:val="en-GB"/>
        </w:rPr>
        <w:t>practical</w:t>
      </w:r>
      <w:r w:rsidR="00B76612">
        <w:rPr>
          <w:rFonts w:ascii="Times New Roman" w:eastAsia="Times New Roman" w:hAnsi="Times New Roman" w:cs="Times New Roman"/>
          <w:lang w:val="en-GB"/>
        </w:rPr>
        <w:t xml:space="preserve"> questions, the agreement is also very bad</w:t>
      </w:r>
      <w:r w:rsidR="00524415" w:rsidRPr="00F80A86">
        <w:rPr>
          <w:rFonts w:ascii="Times New Roman" w:eastAsia="Times New Roman" w:hAnsi="Times New Roman" w:cs="Times New Roman"/>
          <w:lang w:val="en-GB"/>
        </w:rPr>
        <w:t>”, s</w:t>
      </w:r>
      <w:r w:rsidR="00B76612">
        <w:rPr>
          <w:rFonts w:ascii="Times New Roman" w:eastAsia="Times New Roman" w:hAnsi="Times New Roman" w:cs="Times New Roman"/>
          <w:lang w:val="en-GB"/>
        </w:rPr>
        <w:t>aid</w:t>
      </w:r>
      <w:r w:rsidR="00524415" w:rsidRPr="00F80A86">
        <w:rPr>
          <w:rFonts w:ascii="Times New Roman" w:eastAsia="Times New Roman" w:hAnsi="Times New Roman" w:cs="Times New Roman"/>
          <w:lang w:val="en-GB"/>
        </w:rPr>
        <w:t xml:space="preserve"> </w:t>
      </w:r>
      <w:proofErr w:type="spellStart"/>
      <w:r w:rsidR="00524415" w:rsidRPr="00F80A86">
        <w:rPr>
          <w:rFonts w:ascii="Times New Roman" w:eastAsia="Times New Roman" w:hAnsi="Times New Roman" w:cs="Times New Roman"/>
          <w:lang w:val="en-GB"/>
        </w:rPr>
        <w:t>Kreimerman</w:t>
      </w:r>
      <w:proofErr w:type="spellEnd"/>
      <w:r w:rsidR="00524415" w:rsidRPr="00F80A86">
        <w:rPr>
          <w:rFonts w:ascii="Times New Roman" w:eastAsia="Times New Roman" w:hAnsi="Times New Roman" w:cs="Times New Roman"/>
          <w:lang w:val="en-GB"/>
        </w:rPr>
        <w:t xml:space="preserve">, </w:t>
      </w:r>
      <w:r w:rsidR="00B76612">
        <w:rPr>
          <w:rFonts w:ascii="Times New Roman" w:eastAsia="Times New Roman" w:hAnsi="Times New Roman" w:cs="Times New Roman"/>
          <w:lang w:val="en-GB"/>
        </w:rPr>
        <w:t xml:space="preserve">the </w:t>
      </w:r>
      <w:r w:rsidR="00A77E4D">
        <w:rPr>
          <w:rFonts w:ascii="Times New Roman" w:eastAsia="Times New Roman" w:hAnsi="Times New Roman" w:cs="Times New Roman"/>
          <w:lang w:val="en-GB"/>
        </w:rPr>
        <w:t>former</w:t>
      </w:r>
      <w:r w:rsidR="00B76612">
        <w:rPr>
          <w:rFonts w:ascii="Times New Roman" w:eastAsia="Times New Roman" w:hAnsi="Times New Roman" w:cs="Times New Roman"/>
          <w:lang w:val="en-GB"/>
        </w:rPr>
        <w:t xml:space="preserve"> industry minister</w:t>
      </w:r>
      <w:r w:rsidR="00524415" w:rsidRPr="00F80A86">
        <w:rPr>
          <w:rFonts w:ascii="Times New Roman" w:eastAsia="Times New Roman" w:hAnsi="Times New Roman" w:cs="Times New Roman"/>
          <w:lang w:val="en-GB"/>
        </w:rPr>
        <w:t xml:space="preserve">. </w:t>
      </w:r>
    </w:p>
    <w:p w:rsidR="00524415" w:rsidRPr="00F80A86" w:rsidRDefault="00524415" w:rsidP="00524415">
      <w:pPr>
        <w:spacing w:line="360" w:lineRule="auto"/>
        <w:jc w:val="both"/>
        <w:rPr>
          <w:rFonts w:ascii="Times New Roman" w:eastAsia="Times New Roman" w:hAnsi="Times New Roman" w:cs="Times New Roman"/>
          <w:lang w:val="en-GB"/>
        </w:rPr>
      </w:pPr>
    </w:p>
    <w:p w:rsidR="00524415" w:rsidRPr="00292E70" w:rsidRDefault="00B76612" w:rsidP="00524415">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In the letter, the signatories maintain</w:t>
      </w:r>
      <w:r w:rsidR="00A77E4D">
        <w:rPr>
          <w:rFonts w:ascii="Times New Roman" w:eastAsia="Times New Roman" w:hAnsi="Times New Roman" w:cs="Times New Roman"/>
          <w:lang w:val="en-GB"/>
        </w:rPr>
        <w:t>ed</w:t>
      </w:r>
      <w:r>
        <w:rPr>
          <w:rFonts w:ascii="Times New Roman" w:eastAsia="Times New Roman" w:hAnsi="Times New Roman" w:cs="Times New Roman"/>
          <w:lang w:val="en-GB"/>
        </w:rPr>
        <w:t xml:space="preserve"> that sig</w:t>
      </w:r>
      <w:r w:rsidR="00A77E4D">
        <w:rPr>
          <w:rFonts w:ascii="Times New Roman" w:eastAsia="Times New Roman" w:hAnsi="Times New Roman" w:cs="Times New Roman"/>
          <w:lang w:val="en-GB"/>
        </w:rPr>
        <w:t>n</w:t>
      </w:r>
      <w:r>
        <w:rPr>
          <w:rFonts w:ascii="Times New Roman" w:eastAsia="Times New Roman" w:hAnsi="Times New Roman" w:cs="Times New Roman"/>
          <w:lang w:val="en-GB"/>
        </w:rPr>
        <w:t>ing up to the agreement would involve</w:t>
      </w:r>
      <w:r w:rsidR="00524415" w:rsidRPr="00F80A86">
        <w:rPr>
          <w:rFonts w:ascii="Times New Roman" w:eastAsia="Times New Roman" w:hAnsi="Times New Roman" w:cs="Times New Roman"/>
          <w:lang w:val="en-GB"/>
        </w:rPr>
        <w:t xml:space="preserve"> “</w:t>
      </w:r>
      <w:r w:rsidR="00A77E4D">
        <w:rPr>
          <w:rFonts w:ascii="Times New Roman" w:eastAsia="Times New Roman" w:hAnsi="Times New Roman" w:cs="Times New Roman"/>
          <w:lang w:val="en-GB"/>
        </w:rPr>
        <w:t xml:space="preserve">drawing back from </w:t>
      </w:r>
      <w:r>
        <w:rPr>
          <w:rFonts w:ascii="Times New Roman" w:eastAsia="Times New Roman" w:hAnsi="Times New Roman" w:cs="Times New Roman"/>
          <w:lang w:val="en-GB"/>
        </w:rPr>
        <w:t>the state</w:t>
      </w:r>
      <w:r w:rsidR="00A77E4D">
        <w:rPr>
          <w:rFonts w:ascii="Times New Roman" w:eastAsia="Times New Roman" w:hAnsi="Times New Roman" w:cs="Times New Roman"/>
          <w:lang w:val="en-GB"/>
        </w:rPr>
        <w:t xml:space="preserve">’s role as the </w:t>
      </w:r>
      <w:r w:rsidR="00A77E4D" w:rsidRPr="00F80A86">
        <w:rPr>
          <w:rFonts w:ascii="Times New Roman" w:eastAsia="Times New Roman" w:hAnsi="Times New Roman" w:cs="Times New Roman"/>
          <w:lang w:val="en-GB"/>
        </w:rPr>
        <w:t xml:space="preserve">motor </w:t>
      </w:r>
      <w:r w:rsidR="00A77E4D">
        <w:rPr>
          <w:rFonts w:ascii="Times New Roman" w:eastAsia="Times New Roman" w:hAnsi="Times New Roman" w:cs="Times New Roman"/>
          <w:lang w:val="en-GB"/>
        </w:rPr>
        <w:t xml:space="preserve">of development, </w:t>
      </w:r>
      <w:r>
        <w:rPr>
          <w:rFonts w:ascii="Times New Roman" w:eastAsia="Times New Roman" w:hAnsi="Times New Roman" w:cs="Times New Roman"/>
          <w:lang w:val="en-GB"/>
        </w:rPr>
        <w:t>which would damag</w:t>
      </w:r>
      <w:r w:rsidR="00A77E4D">
        <w:rPr>
          <w:rFonts w:ascii="Times New Roman" w:eastAsia="Times New Roman" w:hAnsi="Times New Roman" w:cs="Times New Roman"/>
          <w:lang w:val="en-GB"/>
        </w:rPr>
        <w:t>e</w:t>
      </w:r>
      <w:r>
        <w:rPr>
          <w:rFonts w:ascii="Times New Roman" w:eastAsia="Times New Roman" w:hAnsi="Times New Roman" w:cs="Times New Roman"/>
          <w:lang w:val="en-GB"/>
        </w:rPr>
        <w:t xml:space="preserve"> </w:t>
      </w:r>
      <w:r w:rsidR="00382690">
        <w:rPr>
          <w:rFonts w:ascii="Times New Roman" w:eastAsia="Times New Roman" w:hAnsi="Times New Roman" w:cs="Times New Roman"/>
          <w:lang w:val="en-GB"/>
        </w:rPr>
        <w:t>state-owned companies</w:t>
      </w:r>
      <w:r w:rsidR="00524415"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They questioned </w:t>
      </w:r>
      <w:r w:rsidR="00A77E4D">
        <w:rPr>
          <w:rFonts w:ascii="Times New Roman" w:eastAsia="Times New Roman" w:hAnsi="Times New Roman" w:cs="Times New Roman"/>
          <w:lang w:val="en-GB"/>
        </w:rPr>
        <w:t>why</w:t>
      </w:r>
      <w:r>
        <w:rPr>
          <w:rFonts w:ascii="Times New Roman" w:eastAsia="Times New Roman" w:hAnsi="Times New Roman" w:cs="Times New Roman"/>
          <w:lang w:val="en-GB"/>
        </w:rPr>
        <w:t xml:space="preserve"> the agreement did not recognise the</w:t>
      </w:r>
      <w:r w:rsidR="00524415" w:rsidRPr="00F80A86">
        <w:rPr>
          <w:rFonts w:ascii="Times New Roman" w:eastAsia="Times New Roman" w:hAnsi="Times New Roman" w:cs="Times New Roman"/>
          <w:lang w:val="en-GB"/>
        </w:rPr>
        <w:t xml:space="preserve"> “</w:t>
      </w:r>
      <w:r w:rsidR="000A287D">
        <w:rPr>
          <w:rFonts w:ascii="Times New Roman" w:eastAsia="Times New Roman" w:hAnsi="Times New Roman" w:cs="Times New Roman"/>
          <w:lang w:val="en-GB"/>
        </w:rPr>
        <w:t>major</w:t>
      </w:r>
      <w:r>
        <w:rPr>
          <w:rFonts w:ascii="Times New Roman" w:eastAsia="Times New Roman" w:hAnsi="Times New Roman" w:cs="Times New Roman"/>
          <w:lang w:val="en-GB"/>
        </w:rPr>
        <w:t xml:space="preserve"> asymmetries between the countries</w:t>
      </w:r>
      <w:r w:rsidR="00524415" w:rsidRPr="00F80A86">
        <w:rPr>
          <w:rFonts w:ascii="Times New Roman" w:eastAsia="Times New Roman" w:hAnsi="Times New Roman" w:cs="Times New Roman"/>
          <w:lang w:val="en-GB"/>
        </w:rPr>
        <w:t>"</w:t>
      </w:r>
      <w:r w:rsidR="00A77E4D">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00524415" w:rsidRPr="00F80A86">
        <w:rPr>
          <w:rFonts w:ascii="Times New Roman" w:eastAsia="Times New Roman" w:hAnsi="Times New Roman" w:cs="Times New Roman"/>
          <w:lang w:val="en-GB"/>
        </w:rPr>
        <w:t>"</w:t>
      </w:r>
      <w:r>
        <w:rPr>
          <w:rFonts w:ascii="Times New Roman" w:eastAsia="Times New Roman" w:hAnsi="Times New Roman" w:cs="Times New Roman"/>
          <w:lang w:val="en-GB"/>
        </w:rPr>
        <w:t>the secret nature of the negotiations</w:t>
      </w:r>
      <w:r w:rsidR="00524415"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and the</w:t>
      </w:r>
      <w:r w:rsidR="00524415"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lack of information and citizen participation</w:t>
      </w:r>
      <w:r w:rsidR="00A77E4D">
        <w:rPr>
          <w:rFonts w:ascii="Times New Roman" w:eastAsia="Times New Roman" w:hAnsi="Times New Roman" w:cs="Times New Roman"/>
          <w:lang w:val="en-GB"/>
        </w:rPr>
        <w:t>.” It all added up to “</w:t>
      </w:r>
      <w:r>
        <w:rPr>
          <w:rFonts w:ascii="Times New Roman" w:eastAsia="Times New Roman" w:hAnsi="Times New Roman" w:cs="Times New Roman"/>
          <w:lang w:val="en-GB"/>
        </w:rPr>
        <w:t>very anti-democratic practice</w:t>
      </w:r>
      <w:r w:rsidR="00A77E4D">
        <w:rPr>
          <w:rFonts w:ascii="Times New Roman" w:eastAsia="Times New Roman" w:hAnsi="Times New Roman" w:cs="Times New Roman"/>
          <w:lang w:val="en-GB"/>
        </w:rPr>
        <w:t>s</w:t>
      </w:r>
      <w:r>
        <w:rPr>
          <w:rFonts w:ascii="Times New Roman" w:eastAsia="Times New Roman" w:hAnsi="Times New Roman" w:cs="Times New Roman"/>
          <w:lang w:val="en-GB"/>
        </w:rPr>
        <w:t xml:space="preserve">, while the big companies from the industrialised countries decide what issues should be on the </w:t>
      </w:r>
      <w:r w:rsidR="00524415" w:rsidRPr="00F80A86">
        <w:rPr>
          <w:rFonts w:ascii="Times New Roman" w:eastAsia="Times New Roman" w:hAnsi="Times New Roman" w:cs="Times New Roman"/>
          <w:lang w:val="en-GB"/>
        </w:rPr>
        <w:t>agenda</w:t>
      </w:r>
      <w:r w:rsidR="0023756C">
        <w:rPr>
          <w:rFonts w:ascii="Times New Roman" w:eastAsia="Times New Roman" w:hAnsi="Times New Roman" w:cs="Times New Roman"/>
          <w:lang w:val="en-GB"/>
        </w:rPr>
        <w:t xml:space="preserve"> and </w:t>
      </w:r>
      <w:r w:rsidR="00524415" w:rsidRPr="00F80A86">
        <w:rPr>
          <w:rFonts w:ascii="Times New Roman" w:eastAsia="Times New Roman" w:hAnsi="Times New Roman" w:cs="Times New Roman"/>
          <w:lang w:val="en-GB"/>
        </w:rPr>
        <w:t>control</w:t>
      </w:r>
      <w:r w:rsidR="0023756C">
        <w:rPr>
          <w:rFonts w:ascii="Times New Roman" w:eastAsia="Times New Roman" w:hAnsi="Times New Roman" w:cs="Times New Roman"/>
          <w:lang w:val="en-GB"/>
        </w:rPr>
        <w:t xml:space="preserve"> </w:t>
      </w:r>
      <w:r w:rsidR="00524415" w:rsidRPr="00F80A86">
        <w:rPr>
          <w:rFonts w:ascii="Times New Roman" w:eastAsia="Times New Roman" w:hAnsi="Times New Roman" w:cs="Times New Roman"/>
          <w:lang w:val="en-GB"/>
        </w:rPr>
        <w:t>an</w:t>
      </w:r>
      <w:r w:rsidR="0023756C">
        <w:rPr>
          <w:rFonts w:ascii="Times New Roman" w:eastAsia="Times New Roman" w:hAnsi="Times New Roman" w:cs="Times New Roman"/>
          <w:lang w:val="en-GB"/>
        </w:rPr>
        <w:t>d guide the negotiations and impose the major decisions</w:t>
      </w:r>
      <w:r w:rsidR="00524415" w:rsidRPr="00F80A86">
        <w:rPr>
          <w:rFonts w:ascii="Times New Roman" w:eastAsia="Times New Roman" w:hAnsi="Times New Roman" w:cs="Times New Roman"/>
          <w:lang w:val="en-GB"/>
        </w:rPr>
        <w:t xml:space="preserve">". </w:t>
      </w:r>
      <w:r w:rsidR="00292E70">
        <w:rPr>
          <w:rFonts w:ascii="Times New Roman" w:eastAsia="Times New Roman" w:hAnsi="Times New Roman" w:cs="Times New Roman"/>
          <w:lang w:val="en-GB"/>
        </w:rPr>
        <w:t>They c</w:t>
      </w:r>
      <w:r w:rsidR="00524415" w:rsidRPr="00F80A86">
        <w:rPr>
          <w:rFonts w:ascii="Times New Roman" w:eastAsia="Times New Roman" w:hAnsi="Times New Roman" w:cs="Times New Roman"/>
          <w:lang w:val="en-GB"/>
        </w:rPr>
        <w:t>onclu</w:t>
      </w:r>
      <w:r w:rsidR="00292E70">
        <w:rPr>
          <w:rFonts w:ascii="Times New Roman" w:eastAsia="Times New Roman" w:hAnsi="Times New Roman" w:cs="Times New Roman"/>
          <w:lang w:val="en-GB"/>
        </w:rPr>
        <w:t>ded that</w:t>
      </w:r>
      <w:r w:rsidR="00524415" w:rsidRPr="00F80A86">
        <w:rPr>
          <w:rFonts w:ascii="Times New Roman" w:eastAsia="Times New Roman" w:hAnsi="Times New Roman" w:cs="Times New Roman"/>
          <w:lang w:val="en-GB"/>
        </w:rPr>
        <w:t xml:space="preserve"> Uruguay </w:t>
      </w:r>
      <w:r w:rsidR="00292E70">
        <w:rPr>
          <w:rFonts w:ascii="Times New Roman" w:eastAsia="Times New Roman" w:hAnsi="Times New Roman" w:cs="Times New Roman"/>
          <w:lang w:val="en-GB"/>
        </w:rPr>
        <w:t>had</w:t>
      </w:r>
      <w:r w:rsidR="00524415" w:rsidRPr="00F80A86">
        <w:rPr>
          <w:rFonts w:ascii="Times New Roman" w:eastAsia="Times New Roman" w:hAnsi="Times New Roman" w:cs="Times New Roman"/>
          <w:lang w:val="en-GB"/>
        </w:rPr>
        <w:t xml:space="preserve"> “</w:t>
      </w:r>
      <w:r w:rsidR="00292E70">
        <w:rPr>
          <w:rFonts w:ascii="Times New Roman" w:eastAsia="Times New Roman" w:hAnsi="Times New Roman" w:cs="Times New Roman"/>
          <w:lang w:val="en-GB"/>
        </w:rPr>
        <w:t>little to gain from the agreement and a lot to lose</w:t>
      </w:r>
      <w:r w:rsidR="00524415" w:rsidRPr="00F80A86">
        <w:rPr>
          <w:rFonts w:ascii="Times New Roman" w:eastAsia="Times New Roman" w:hAnsi="Times New Roman" w:cs="Times New Roman"/>
          <w:lang w:val="en-GB"/>
        </w:rPr>
        <w:t>”</w:t>
      </w:r>
      <w:r w:rsidR="00292E70">
        <w:rPr>
          <w:rFonts w:ascii="Times New Roman" w:eastAsia="Times New Roman" w:hAnsi="Times New Roman" w:cs="Times New Roman"/>
          <w:lang w:val="en-GB"/>
        </w:rPr>
        <w:t xml:space="preserve"> and </w:t>
      </w:r>
      <w:r w:rsidR="000A287D" w:rsidRPr="00F80A86">
        <w:rPr>
          <w:rFonts w:ascii="Times New Roman" w:eastAsia="Times New Roman" w:hAnsi="Times New Roman" w:cs="Times New Roman"/>
          <w:lang w:val="en-GB"/>
        </w:rPr>
        <w:t>recommen</w:t>
      </w:r>
      <w:r w:rsidR="000A287D">
        <w:rPr>
          <w:rFonts w:ascii="Times New Roman" w:eastAsia="Times New Roman" w:hAnsi="Times New Roman" w:cs="Times New Roman"/>
          <w:lang w:val="en-GB"/>
        </w:rPr>
        <w:t>ded</w:t>
      </w:r>
      <w:r w:rsidR="00524415" w:rsidRPr="00F80A86">
        <w:rPr>
          <w:rFonts w:ascii="Times New Roman" w:eastAsia="Times New Roman" w:hAnsi="Times New Roman" w:cs="Times New Roman"/>
          <w:lang w:val="en-GB"/>
        </w:rPr>
        <w:t xml:space="preserve"> “</w:t>
      </w:r>
      <w:r w:rsidR="00292E70">
        <w:rPr>
          <w:rFonts w:ascii="Times New Roman" w:eastAsia="Times New Roman" w:hAnsi="Times New Roman" w:cs="Times New Roman"/>
          <w:lang w:val="en-GB"/>
        </w:rPr>
        <w:t>a</w:t>
      </w:r>
      <w:r w:rsidR="00524415" w:rsidRPr="00F80A86">
        <w:rPr>
          <w:rFonts w:ascii="Times New Roman" w:eastAsia="Times New Roman" w:hAnsi="Times New Roman" w:cs="Times New Roman"/>
          <w:lang w:val="en-GB"/>
        </w:rPr>
        <w:t xml:space="preserve"> </w:t>
      </w:r>
      <w:r w:rsidR="00292E70">
        <w:rPr>
          <w:rFonts w:ascii="Times New Roman" w:eastAsia="Times New Roman" w:hAnsi="Times New Roman" w:cs="Times New Roman"/>
          <w:lang w:val="en-GB"/>
        </w:rPr>
        <w:t xml:space="preserve">genuine and detailed </w:t>
      </w:r>
      <w:r w:rsidR="00524415" w:rsidRPr="00F80A86">
        <w:rPr>
          <w:rFonts w:ascii="Times New Roman" w:eastAsia="Times New Roman" w:hAnsi="Times New Roman" w:cs="Times New Roman"/>
          <w:lang w:val="en-GB"/>
        </w:rPr>
        <w:t xml:space="preserve">debate </w:t>
      </w:r>
      <w:r w:rsidR="00292E70">
        <w:rPr>
          <w:rFonts w:ascii="Times New Roman" w:eastAsia="Times New Roman" w:hAnsi="Times New Roman" w:cs="Times New Roman"/>
          <w:lang w:val="en-GB"/>
        </w:rPr>
        <w:t>on the issue</w:t>
      </w:r>
      <w:r w:rsidR="00524415" w:rsidRPr="00F80A86">
        <w:rPr>
          <w:rFonts w:ascii="Times New Roman" w:eastAsia="Times New Roman" w:hAnsi="Times New Roman" w:cs="Times New Roman"/>
          <w:lang w:val="en-GB"/>
        </w:rPr>
        <w:t>”. Final</w:t>
      </w:r>
      <w:r w:rsidR="00292E70">
        <w:rPr>
          <w:rFonts w:ascii="Times New Roman" w:eastAsia="Times New Roman" w:hAnsi="Times New Roman" w:cs="Times New Roman"/>
          <w:lang w:val="en-GB"/>
        </w:rPr>
        <w:t>ly</w:t>
      </w:r>
      <w:r w:rsidR="00524415" w:rsidRPr="00F80A86">
        <w:rPr>
          <w:rFonts w:ascii="Times New Roman" w:eastAsia="Times New Roman" w:hAnsi="Times New Roman" w:cs="Times New Roman"/>
          <w:lang w:val="en-GB"/>
        </w:rPr>
        <w:t xml:space="preserve">, </w:t>
      </w:r>
      <w:r w:rsidR="00292E70">
        <w:rPr>
          <w:rFonts w:ascii="Times New Roman" w:eastAsia="Times New Roman" w:hAnsi="Times New Roman" w:cs="Times New Roman"/>
          <w:lang w:val="en-GB"/>
        </w:rPr>
        <w:t xml:space="preserve">they asked </w:t>
      </w:r>
      <w:r w:rsidR="00524415" w:rsidRPr="00F80A86">
        <w:rPr>
          <w:rFonts w:ascii="Times New Roman" w:eastAsia="Times New Roman" w:hAnsi="Times New Roman" w:cs="Times New Roman"/>
          <w:lang w:val="en-GB"/>
        </w:rPr>
        <w:t xml:space="preserve">Uruguay </w:t>
      </w:r>
      <w:r w:rsidR="00292E70">
        <w:rPr>
          <w:rFonts w:ascii="Times New Roman" w:eastAsia="Times New Roman" w:hAnsi="Times New Roman" w:cs="Times New Roman"/>
          <w:lang w:val="en-GB"/>
        </w:rPr>
        <w:t>to</w:t>
      </w:r>
      <w:r w:rsidR="00524415" w:rsidRPr="00F80A86">
        <w:rPr>
          <w:rFonts w:ascii="Times New Roman" w:eastAsia="Times New Roman" w:hAnsi="Times New Roman" w:cs="Times New Roman"/>
          <w:lang w:val="en-GB"/>
        </w:rPr>
        <w:t xml:space="preserve"> abst</w:t>
      </w:r>
      <w:r w:rsidR="00292E70">
        <w:rPr>
          <w:rFonts w:ascii="Times New Roman" w:eastAsia="Times New Roman" w:hAnsi="Times New Roman" w:cs="Times New Roman"/>
          <w:lang w:val="en-GB"/>
        </w:rPr>
        <w:t xml:space="preserve">ain from submitting </w:t>
      </w:r>
      <w:r w:rsidR="00524415" w:rsidRPr="00F80A86">
        <w:rPr>
          <w:rFonts w:ascii="Times New Roman" w:eastAsia="Times New Roman" w:hAnsi="Times New Roman" w:cs="Times New Roman"/>
          <w:lang w:val="en-GB"/>
        </w:rPr>
        <w:t xml:space="preserve">lists </w:t>
      </w:r>
      <w:r w:rsidR="00292E70">
        <w:rPr>
          <w:rFonts w:ascii="Times New Roman" w:eastAsia="Times New Roman" w:hAnsi="Times New Roman" w:cs="Times New Roman"/>
          <w:lang w:val="en-GB"/>
        </w:rPr>
        <w:t>of</w:t>
      </w:r>
      <w:r w:rsidR="00524415" w:rsidRPr="00F80A86">
        <w:rPr>
          <w:rFonts w:ascii="Times New Roman" w:eastAsia="Times New Roman" w:hAnsi="Times New Roman" w:cs="Times New Roman"/>
          <w:lang w:val="en-GB"/>
        </w:rPr>
        <w:t xml:space="preserve"> </w:t>
      </w:r>
      <w:r w:rsidR="000A287D" w:rsidRPr="00F80A86">
        <w:rPr>
          <w:rFonts w:ascii="Times New Roman" w:eastAsia="Times New Roman" w:hAnsi="Times New Roman" w:cs="Times New Roman"/>
          <w:lang w:val="en-GB"/>
        </w:rPr>
        <w:t>exceptions</w:t>
      </w:r>
      <w:r w:rsidR="00524415" w:rsidRPr="00F80A86">
        <w:rPr>
          <w:rFonts w:ascii="Times New Roman" w:eastAsia="Times New Roman" w:hAnsi="Times New Roman" w:cs="Times New Roman"/>
          <w:lang w:val="en-GB"/>
        </w:rPr>
        <w:t xml:space="preserve"> </w:t>
      </w:r>
      <w:r w:rsidR="00292E70">
        <w:rPr>
          <w:rFonts w:ascii="Times New Roman" w:eastAsia="Times New Roman" w:hAnsi="Times New Roman" w:cs="Times New Roman"/>
          <w:lang w:val="en-GB"/>
        </w:rPr>
        <w:t>at the next round of negotiations. Signatories to the letter  included</w:t>
      </w:r>
      <w:r w:rsidR="00524415" w:rsidRPr="00F80A86">
        <w:rPr>
          <w:rFonts w:ascii="Times New Roman" w:eastAsia="Times New Roman" w:hAnsi="Times New Roman" w:cs="Times New Roman"/>
          <w:lang w:val="en-GB"/>
        </w:rPr>
        <w:t xml:space="preserve"> </w:t>
      </w:r>
      <w:proofErr w:type="spellStart"/>
      <w:r w:rsidR="00524415" w:rsidRPr="00F80A86">
        <w:rPr>
          <w:rFonts w:ascii="Times New Roman" w:eastAsia="Times New Roman" w:hAnsi="Times New Roman" w:cs="Times New Roman"/>
          <w:lang w:val="en-GB"/>
        </w:rPr>
        <w:t>Kreimerman</w:t>
      </w:r>
      <w:proofErr w:type="spellEnd"/>
      <w:r w:rsidR="00524415" w:rsidRPr="00F80A86">
        <w:rPr>
          <w:rFonts w:ascii="Times New Roman" w:eastAsia="Times New Roman" w:hAnsi="Times New Roman" w:cs="Times New Roman"/>
          <w:lang w:val="en-GB"/>
        </w:rPr>
        <w:t xml:space="preserve">, Caetano, </w:t>
      </w:r>
      <w:r w:rsidR="00292E70">
        <w:rPr>
          <w:rFonts w:ascii="Times New Roman" w:eastAsia="Times New Roman" w:hAnsi="Times New Roman" w:cs="Times New Roman"/>
          <w:lang w:val="en-GB"/>
        </w:rPr>
        <w:t xml:space="preserve">the former social development minister in </w:t>
      </w:r>
      <w:r w:rsidR="00524415" w:rsidRPr="00F80A86">
        <w:rPr>
          <w:rFonts w:ascii="Times New Roman" w:eastAsia="Times New Roman" w:hAnsi="Times New Roman" w:cs="Times New Roman"/>
          <w:lang w:val="en-GB"/>
        </w:rPr>
        <w:t xml:space="preserve">José </w:t>
      </w:r>
      <w:proofErr w:type="spellStart"/>
      <w:r w:rsidR="00524415" w:rsidRPr="00F80A86">
        <w:rPr>
          <w:rFonts w:ascii="Times New Roman" w:eastAsia="Times New Roman" w:hAnsi="Times New Roman" w:cs="Times New Roman"/>
          <w:lang w:val="en-GB"/>
        </w:rPr>
        <w:t>Mujica</w:t>
      </w:r>
      <w:proofErr w:type="spellEnd"/>
      <w:r w:rsidR="00524415" w:rsidRPr="00F80A86">
        <w:rPr>
          <w:rFonts w:ascii="Times New Roman" w:eastAsia="Times New Roman" w:hAnsi="Times New Roman" w:cs="Times New Roman"/>
          <w:lang w:val="en-GB"/>
        </w:rPr>
        <w:t xml:space="preserve"> Daniel </w:t>
      </w:r>
      <w:proofErr w:type="spellStart"/>
      <w:r w:rsidR="00524415" w:rsidRPr="00F80A86">
        <w:rPr>
          <w:rFonts w:ascii="Times New Roman" w:eastAsia="Times New Roman" w:hAnsi="Times New Roman" w:cs="Times New Roman"/>
          <w:lang w:val="en-GB"/>
        </w:rPr>
        <w:t>Olesker</w:t>
      </w:r>
      <w:r w:rsidR="00292E70">
        <w:rPr>
          <w:rFonts w:ascii="Times New Roman" w:eastAsia="Times New Roman" w:hAnsi="Times New Roman" w:cs="Times New Roman"/>
          <w:lang w:val="en-GB"/>
        </w:rPr>
        <w:t>’s</w:t>
      </w:r>
      <w:proofErr w:type="spellEnd"/>
      <w:r w:rsidR="00292E70">
        <w:rPr>
          <w:rFonts w:ascii="Times New Roman" w:eastAsia="Times New Roman" w:hAnsi="Times New Roman" w:cs="Times New Roman"/>
          <w:lang w:val="en-GB"/>
        </w:rPr>
        <w:t xml:space="preserve"> government, the</w:t>
      </w:r>
      <w:r w:rsidR="00524415" w:rsidRPr="00F80A86">
        <w:rPr>
          <w:rFonts w:ascii="Times New Roman" w:eastAsia="Times New Roman" w:hAnsi="Times New Roman" w:cs="Times New Roman"/>
          <w:lang w:val="en-GB"/>
        </w:rPr>
        <w:t xml:space="preserve"> rector </w:t>
      </w:r>
      <w:r w:rsidR="00292E70">
        <w:rPr>
          <w:rFonts w:ascii="Times New Roman" w:eastAsia="Times New Roman" w:hAnsi="Times New Roman" w:cs="Times New Roman"/>
          <w:lang w:val="en-GB"/>
        </w:rPr>
        <w:t xml:space="preserve">of the </w:t>
      </w:r>
      <w:r w:rsidR="00524415" w:rsidRPr="00F80A86">
        <w:rPr>
          <w:rFonts w:ascii="Times New Roman" w:eastAsia="Times New Roman" w:hAnsi="Times New Roman" w:cs="Times New Roman"/>
          <w:lang w:val="en-GB"/>
        </w:rPr>
        <w:t xml:space="preserve"> Universi</w:t>
      </w:r>
      <w:r w:rsidR="00292E70">
        <w:rPr>
          <w:rFonts w:ascii="Times New Roman" w:eastAsia="Times New Roman" w:hAnsi="Times New Roman" w:cs="Times New Roman"/>
          <w:lang w:val="en-GB"/>
        </w:rPr>
        <w:t xml:space="preserve">ty </w:t>
      </w:r>
      <w:r w:rsidR="00292E70">
        <w:rPr>
          <w:rFonts w:ascii="Times New Roman" w:eastAsia="Times New Roman" w:hAnsi="Times New Roman" w:cs="Times New Roman"/>
          <w:lang w:val="en-GB"/>
        </w:rPr>
        <w:lastRenderedPageBreak/>
        <w:t xml:space="preserve">of the Republic, trade union leaders and </w:t>
      </w:r>
      <w:proofErr w:type="spellStart"/>
      <w:r w:rsidR="00292E70">
        <w:rPr>
          <w:rFonts w:ascii="Times New Roman" w:eastAsia="Times New Roman" w:hAnsi="Times New Roman" w:cs="Times New Roman"/>
          <w:lang w:val="en-GB"/>
        </w:rPr>
        <w:t>Frente</w:t>
      </w:r>
      <w:proofErr w:type="spellEnd"/>
      <w:r w:rsidR="00292E70">
        <w:rPr>
          <w:rFonts w:ascii="Times New Roman" w:eastAsia="Times New Roman" w:hAnsi="Times New Roman" w:cs="Times New Roman"/>
          <w:lang w:val="en-GB"/>
        </w:rPr>
        <w:t xml:space="preserve"> </w:t>
      </w:r>
      <w:proofErr w:type="spellStart"/>
      <w:r w:rsidR="00292E70">
        <w:rPr>
          <w:rFonts w:ascii="Times New Roman" w:eastAsia="Times New Roman" w:hAnsi="Times New Roman" w:cs="Times New Roman"/>
          <w:lang w:val="en-GB"/>
        </w:rPr>
        <w:t>Amplio</w:t>
      </w:r>
      <w:proofErr w:type="spellEnd"/>
      <w:r w:rsidR="00292E70">
        <w:rPr>
          <w:rFonts w:ascii="Times New Roman" w:eastAsia="Times New Roman" w:hAnsi="Times New Roman" w:cs="Times New Roman"/>
          <w:lang w:val="en-GB"/>
        </w:rPr>
        <w:t xml:space="preserve"> </w:t>
      </w:r>
      <w:r w:rsidR="000A287D">
        <w:rPr>
          <w:rFonts w:ascii="Times New Roman" w:eastAsia="Times New Roman" w:hAnsi="Times New Roman" w:cs="Times New Roman"/>
          <w:lang w:val="en-GB"/>
        </w:rPr>
        <w:t>parliamentarians</w:t>
      </w:r>
      <w:r w:rsidR="00524415" w:rsidRPr="00F80A86">
        <w:rPr>
          <w:rFonts w:ascii="Times New Roman" w:eastAsia="Times New Roman" w:hAnsi="Times New Roman" w:cs="Times New Roman"/>
          <w:lang w:val="en-GB"/>
        </w:rPr>
        <w:t xml:space="preserve"> Alejandro Sánchez (</w:t>
      </w:r>
      <w:r w:rsidR="00292E70">
        <w:rPr>
          <w:rFonts w:ascii="Times New Roman" w:eastAsia="Times New Roman" w:hAnsi="Times New Roman" w:cs="Times New Roman"/>
          <w:lang w:val="en-GB"/>
        </w:rPr>
        <w:t xml:space="preserve">then </w:t>
      </w:r>
      <w:r w:rsidR="00524415" w:rsidRPr="00F80A86">
        <w:rPr>
          <w:rFonts w:ascii="Times New Roman" w:eastAsia="Times New Roman" w:hAnsi="Times New Roman" w:cs="Times New Roman"/>
          <w:lang w:val="en-GB"/>
        </w:rPr>
        <w:t>president</w:t>
      </w:r>
      <w:r w:rsidR="00292E70">
        <w:rPr>
          <w:rFonts w:ascii="Times New Roman" w:eastAsia="Times New Roman" w:hAnsi="Times New Roman" w:cs="Times New Roman"/>
          <w:lang w:val="en-GB"/>
        </w:rPr>
        <w:t xml:space="preserve"> of the Chamber of Deputies</w:t>
      </w:r>
      <w:r w:rsidR="00524415" w:rsidRPr="00F80A86">
        <w:rPr>
          <w:rFonts w:ascii="Times New Roman" w:eastAsia="Times New Roman" w:hAnsi="Times New Roman" w:cs="Times New Roman"/>
          <w:lang w:val="en-GB"/>
        </w:rPr>
        <w:t xml:space="preserve">), </w:t>
      </w:r>
      <w:proofErr w:type="spellStart"/>
      <w:r w:rsidR="00524415" w:rsidRPr="00F80A86">
        <w:rPr>
          <w:rFonts w:ascii="Times New Roman" w:eastAsia="Times New Roman" w:hAnsi="Times New Roman" w:cs="Times New Roman"/>
          <w:lang w:val="en-GB"/>
        </w:rPr>
        <w:t>Constanza</w:t>
      </w:r>
      <w:proofErr w:type="spellEnd"/>
      <w:r w:rsidR="00524415" w:rsidRPr="00F80A86">
        <w:rPr>
          <w:rFonts w:ascii="Times New Roman" w:eastAsia="Times New Roman" w:hAnsi="Times New Roman" w:cs="Times New Roman"/>
          <w:lang w:val="en-GB"/>
        </w:rPr>
        <w:t xml:space="preserve"> Moreira, Roberto </w:t>
      </w:r>
      <w:proofErr w:type="spellStart"/>
      <w:r w:rsidR="00524415" w:rsidRPr="00F80A86">
        <w:rPr>
          <w:rFonts w:ascii="Times New Roman" w:eastAsia="Times New Roman" w:hAnsi="Times New Roman" w:cs="Times New Roman"/>
          <w:lang w:val="en-GB"/>
        </w:rPr>
        <w:t>Chiazzaro</w:t>
      </w:r>
      <w:proofErr w:type="spellEnd"/>
      <w:r w:rsidR="00524415" w:rsidRPr="00F80A86">
        <w:rPr>
          <w:rFonts w:ascii="Times New Roman" w:eastAsia="Times New Roman" w:hAnsi="Times New Roman" w:cs="Times New Roman"/>
          <w:lang w:val="en-GB"/>
        </w:rPr>
        <w:t xml:space="preserve"> </w:t>
      </w:r>
      <w:r w:rsidR="00292E70">
        <w:rPr>
          <w:rFonts w:ascii="Times New Roman" w:eastAsia="Times New Roman" w:hAnsi="Times New Roman" w:cs="Times New Roman"/>
          <w:lang w:val="en-GB"/>
        </w:rPr>
        <w:t>and</w:t>
      </w:r>
      <w:r w:rsidR="00524415" w:rsidRPr="00F80A86">
        <w:rPr>
          <w:rFonts w:ascii="Times New Roman" w:eastAsia="Times New Roman" w:hAnsi="Times New Roman" w:cs="Times New Roman"/>
          <w:lang w:val="en-GB"/>
        </w:rPr>
        <w:t xml:space="preserve"> Macarena </w:t>
      </w:r>
      <w:proofErr w:type="spellStart"/>
      <w:r w:rsidR="00524415" w:rsidRPr="00F80A86">
        <w:rPr>
          <w:rFonts w:ascii="Times New Roman" w:eastAsia="Times New Roman" w:hAnsi="Times New Roman" w:cs="Times New Roman"/>
          <w:lang w:val="en-GB"/>
        </w:rPr>
        <w:t>Gelman</w:t>
      </w:r>
      <w:proofErr w:type="spellEnd"/>
      <w:r w:rsidR="00524415" w:rsidRPr="00F80A86">
        <w:rPr>
          <w:rFonts w:ascii="Times New Roman" w:eastAsia="Times New Roman" w:hAnsi="Times New Roman" w:cs="Times New Roman"/>
          <w:lang w:val="en-GB"/>
        </w:rPr>
        <w:t>.</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292E70" w:rsidP="00AC6482">
      <w:pPr>
        <w:spacing w:line="360" w:lineRule="auto"/>
        <w:jc w:val="both"/>
        <w:rPr>
          <w:rFonts w:ascii="Times New Roman" w:eastAsia="Times New Roman" w:hAnsi="Times New Roman" w:cs="Times New Roman"/>
          <w:b/>
          <w:bCs/>
          <w:lang w:val="en-GB"/>
        </w:rPr>
      </w:pPr>
      <w:r>
        <w:rPr>
          <w:rFonts w:ascii="Times New Roman" w:eastAsia="Times New Roman" w:hAnsi="Times New Roman" w:cs="Times New Roman"/>
          <w:b/>
          <w:bCs/>
          <w:lang w:val="en-GB"/>
        </w:rPr>
        <w:t>Stage 3</w:t>
      </w:r>
      <w:r w:rsidR="00AC6482" w:rsidRPr="00F80A86">
        <w:rPr>
          <w:rFonts w:ascii="Times New Roman" w:eastAsia="Times New Roman" w:hAnsi="Times New Roman" w:cs="Times New Roman"/>
          <w:b/>
          <w:bCs/>
          <w:lang w:val="en-GB"/>
        </w:rPr>
        <w:t xml:space="preserve"> (</w:t>
      </w:r>
      <w:r>
        <w:rPr>
          <w:rFonts w:ascii="Times New Roman" w:eastAsia="Times New Roman" w:hAnsi="Times New Roman" w:cs="Times New Roman"/>
          <w:b/>
          <w:bCs/>
          <w:lang w:val="en-GB"/>
        </w:rPr>
        <w:t>M</w:t>
      </w:r>
      <w:r w:rsidR="00AC6482" w:rsidRPr="00F80A86">
        <w:rPr>
          <w:rFonts w:ascii="Times New Roman" w:eastAsia="Times New Roman" w:hAnsi="Times New Roman" w:cs="Times New Roman"/>
          <w:b/>
          <w:bCs/>
          <w:lang w:val="en-GB"/>
        </w:rPr>
        <w:t>ay</w:t>
      </w:r>
      <w:r>
        <w:rPr>
          <w:rFonts w:ascii="Times New Roman" w:eastAsia="Times New Roman" w:hAnsi="Times New Roman" w:cs="Times New Roman"/>
          <w:b/>
          <w:bCs/>
          <w:lang w:val="en-GB"/>
        </w:rPr>
        <w:t xml:space="preserve"> </w:t>
      </w:r>
      <w:r w:rsidR="00AC6482" w:rsidRPr="00F80A86">
        <w:rPr>
          <w:rFonts w:ascii="Times New Roman" w:eastAsia="Times New Roman" w:hAnsi="Times New Roman" w:cs="Times New Roman"/>
          <w:b/>
          <w:bCs/>
          <w:lang w:val="en-GB"/>
        </w:rPr>
        <w:t>2015</w:t>
      </w:r>
      <w:r>
        <w:rPr>
          <w:rFonts w:ascii="Times New Roman" w:eastAsia="Times New Roman" w:hAnsi="Times New Roman" w:cs="Times New Roman"/>
          <w:b/>
          <w:bCs/>
          <w:lang w:val="en-GB"/>
        </w:rPr>
        <w:t xml:space="preserve"> – September </w:t>
      </w:r>
      <w:r w:rsidR="00AC6482" w:rsidRPr="00F80A86">
        <w:rPr>
          <w:rFonts w:ascii="Times New Roman" w:eastAsia="Times New Roman" w:hAnsi="Times New Roman" w:cs="Times New Roman"/>
          <w:b/>
          <w:bCs/>
          <w:lang w:val="en-GB"/>
        </w:rPr>
        <w:t>2015):</w:t>
      </w:r>
    </w:p>
    <w:p w:rsidR="00AC6482" w:rsidRPr="00F80A86" w:rsidRDefault="00AC6482" w:rsidP="00AC6482">
      <w:pPr>
        <w:spacing w:line="360" w:lineRule="auto"/>
        <w:jc w:val="both"/>
        <w:rPr>
          <w:rFonts w:ascii="Times New Roman" w:hAnsi="Times New Roman" w:cs="Times New Roman"/>
          <w:lang w:val="en-GB"/>
        </w:rPr>
      </w:pPr>
      <w:proofErr w:type="spellStart"/>
      <w:r w:rsidRPr="00F80A86">
        <w:rPr>
          <w:rFonts w:ascii="Times New Roman" w:eastAsia="Times New Roman" w:hAnsi="Times New Roman" w:cs="Times New Roman"/>
          <w:b/>
          <w:bCs/>
          <w:lang w:val="en-GB"/>
        </w:rPr>
        <w:t>Frente</w:t>
      </w:r>
      <w:proofErr w:type="spellEnd"/>
      <w:r w:rsidRPr="00F80A86">
        <w:rPr>
          <w:rFonts w:ascii="Times New Roman" w:eastAsia="Times New Roman" w:hAnsi="Times New Roman" w:cs="Times New Roman"/>
          <w:b/>
          <w:bCs/>
          <w:lang w:val="en-GB"/>
        </w:rPr>
        <w:t xml:space="preserve"> </w:t>
      </w:r>
      <w:proofErr w:type="spellStart"/>
      <w:r w:rsidRPr="00F80A86">
        <w:rPr>
          <w:rFonts w:ascii="Times New Roman" w:eastAsia="Times New Roman" w:hAnsi="Times New Roman" w:cs="Times New Roman"/>
          <w:b/>
          <w:bCs/>
          <w:lang w:val="en-GB"/>
        </w:rPr>
        <w:t>Amplio</w:t>
      </w:r>
      <w:proofErr w:type="spellEnd"/>
      <w:r w:rsidR="00292E70">
        <w:rPr>
          <w:rFonts w:ascii="Times New Roman" w:eastAsia="Times New Roman" w:hAnsi="Times New Roman" w:cs="Times New Roman"/>
          <w:b/>
          <w:bCs/>
          <w:lang w:val="en-GB"/>
        </w:rPr>
        <w:t xml:space="preserve"> makes a political decisions to leave </w:t>
      </w:r>
      <w:r w:rsidRPr="00F80A86">
        <w:rPr>
          <w:rFonts w:ascii="Times New Roman" w:eastAsia="Times New Roman" w:hAnsi="Times New Roman" w:cs="Times New Roman"/>
          <w:b/>
          <w:bCs/>
          <w:lang w:val="en-GB"/>
        </w:rPr>
        <w:t>TISA</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723D9D"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At a cabinet meeting o</w:t>
      </w:r>
      <w:r w:rsidR="00292E70">
        <w:rPr>
          <w:rFonts w:ascii="Times New Roman" w:eastAsia="Times New Roman" w:hAnsi="Times New Roman" w:cs="Times New Roman"/>
          <w:lang w:val="en-GB"/>
        </w:rPr>
        <w:t>n</w:t>
      </w:r>
      <w:r w:rsidR="00AC6482" w:rsidRPr="00F80A86">
        <w:rPr>
          <w:rFonts w:ascii="Times New Roman" w:eastAsia="Times New Roman" w:hAnsi="Times New Roman" w:cs="Times New Roman"/>
          <w:lang w:val="en-GB"/>
        </w:rPr>
        <w:t xml:space="preserve"> 4 </w:t>
      </w:r>
      <w:r w:rsidR="00292E70">
        <w:rPr>
          <w:rFonts w:ascii="Times New Roman" w:eastAsia="Times New Roman" w:hAnsi="Times New Roman" w:cs="Times New Roman"/>
          <w:lang w:val="en-GB"/>
        </w:rPr>
        <w:t>May</w:t>
      </w:r>
      <w:r w:rsidR="00AC6482" w:rsidRPr="00F80A86">
        <w:rPr>
          <w:rFonts w:ascii="Times New Roman" w:eastAsia="Times New Roman" w:hAnsi="Times New Roman" w:cs="Times New Roman"/>
          <w:lang w:val="en-GB"/>
        </w:rPr>
        <w:t xml:space="preserve"> 2015, </w:t>
      </w:r>
      <w:r w:rsidR="00292E70">
        <w:rPr>
          <w:rFonts w:ascii="Times New Roman" w:eastAsia="Times New Roman" w:hAnsi="Times New Roman" w:cs="Times New Roman"/>
          <w:lang w:val="en-GB"/>
        </w:rPr>
        <w:t xml:space="preserve">President </w:t>
      </w:r>
      <w:proofErr w:type="spellStart"/>
      <w:r w:rsidR="00AC6482" w:rsidRPr="00F80A86">
        <w:rPr>
          <w:rFonts w:ascii="Times New Roman" w:eastAsia="Times New Roman" w:hAnsi="Times New Roman" w:cs="Times New Roman"/>
          <w:lang w:val="en-GB"/>
        </w:rPr>
        <w:t>Tabaré</w:t>
      </w:r>
      <w:proofErr w:type="spellEnd"/>
      <w:r w:rsidR="00AC6482" w:rsidRPr="00F80A86">
        <w:rPr>
          <w:rFonts w:ascii="Times New Roman" w:eastAsia="Times New Roman" w:hAnsi="Times New Roman" w:cs="Times New Roman"/>
          <w:lang w:val="en-GB"/>
        </w:rPr>
        <w:t xml:space="preserve"> Vázquez </w:t>
      </w:r>
      <w:r>
        <w:rPr>
          <w:rFonts w:ascii="Times New Roman" w:eastAsia="Times New Roman" w:hAnsi="Times New Roman" w:cs="Times New Roman"/>
          <w:lang w:val="en-GB"/>
        </w:rPr>
        <w:t xml:space="preserve">informed his </w:t>
      </w:r>
      <w:r w:rsidR="00AC6482" w:rsidRPr="00F80A86">
        <w:rPr>
          <w:rFonts w:ascii="Times New Roman" w:eastAsia="Times New Roman" w:hAnsi="Times New Roman" w:cs="Times New Roman"/>
          <w:lang w:val="en-GB"/>
        </w:rPr>
        <w:t>minist</w:t>
      </w:r>
      <w:r>
        <w:rPr>
          <w:rFonts w:ascii="Times New Roman" w:eastAsia="Times New Roman" w:hAnsi="Times New Roman" w:cs="Times New Roman"/>
          <w:lang w:val="en-GB"/>
        </w:rPr>
        <w:t>e</w:t>
      </w:r>
      <w:r w:rsidR="00AC6482" w:rsidRPr="00F80A86">
        <w:rPr>
          <w:rFonts w:ascii="Times New Roman" w:eastAsia="Times New Roman" w:hAnsi="Times New Roman" w:cs="Times New Roman"/>
          <w:lang w:val="en-GB"/>
        </w:rPr>
        <w:t>rs</w:t>
      </w:r>
      <w:r>
        <w:rPr>
          <w:rFonts w:ascii="Times New Roman" w:eastAsia="Times New Roman" w:hAnsi="Times New Roman" w:cs="Times New Roman"/>
          <w:lang w:val="en-GB"/>
        </w:rPr>
        <w:t xml:space="preserve"> that he wanted the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AC6482" w:rsidRPr="00F80A86">
        <w:rPr>
          <w:rFonts w:ascii="Times New Roman" w:eastAsia="Times New Roman" w:hAnsi="Times New Roman" w:cs="Times New Roman"/>
          <w:lang w:val="en-GB"/>
        </w:rPr>
        <w:t xml:space="preserve"> t</w:t>
      </w:r>
      <w:r>
        <w:rPr>
          <w:rFonts w:ascii="Times New Roman" w:eastAsia="Times New Roman" w:hAnsi="Times New Roman" w:cs="Times New Roman"/>
          <w:lang w:val="en-GB"/>
        </w:rPr>
        <w:t xml:space="preserve">o have </w:t>
      </w:r>
      <w:r w:rsidR="00AC6482" w:rsidRPr="00F80A86">
        <w:rPr>
          <w:rFonts w:ascii="Times New Roman" w:eastAsia="Times New Roman" w:hAnsi="Times New Roman" w:cs="Times New Roman"/>
          <w:lang w:val="en-GB"/>
        </w:rPr>
        <w:t>a “</w:t>
      </w:r>
      <w:r>
        <w:rPr>
          <w:rFonts w:ascii="Times New Roman" w:eastAsia="Times New Roman" w:hAnsi="Times New Roman" w:cs="Times New Roman"/>
          <w:lang w:val="en-GB"/>
        </w:rPr>
        <w:t xml:space="preserve">political </w:t>
      </w:r>
      <w:r w:rsidR="00B41CCF" w:rsidRPr="00F80A86">
        <w:rPr>
          <w:rFonts w:ascii="Times New Roman" w:eastAsia="Times New Roman" w:hAnsi="Times New Roman" w:cs="Times New Roman"/>
          <w:lang w:val="en-GB"/>
        </w:rPr>
        <w:t>discussion</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on the issue and stated that the final decision on the matter would be a political one</w:t>
      </w:r>
      <w:r w:rsidR="00AC6482" w:rsidRPr="00F80A86">
        <w:rPr>
          <w:rFonts w:ascii="Times New Roman" w:eastAsia="Times New Roman" w:hAnsi="Times New Roman" w:cs="Times New Roman"/>
          <w:lang w:val="en-GB"/>
        </w:rPr>
        <w:t>.</w:t>
      </w:r>
      <w:r w:rsidR="00AC6482" w:rsidRPr="00F80A86">
        <w:rPr>
          <w:rStyle w:val="Caracteresdenotaalpie"/>
          <w:rFonts w:ascii="Times New Roman" w:hAnsi="Times New Roman" w:cs="Times New Roman"/>
          <w:lang w:val="en-GB"/>
        </w:rPr>
        <w:footnoteReference w:id="5"/>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The president informed the </w:t>
      </w:r>
      <w:proofErr w:type="spellStart"/>
      <w:r w:rsidRPr="00F80A86">
        <w:rPr>
          <w:rFonts w:ascii="Times New Roman" w:eastAsia="Times New Roman" w:hAnsi="Times New Roman" w:cs="Times New Roman"/>
          <w:lang w:val="en-GB"/>
        </w:rPr>
        <w:t>Frente</w:t>
      </w:r>
      <w:proofErr w:type="spellEnd"/>
      <w:r w:rsidRPr="00F80A86">
        <w:rPr>
          <w:rFonts w:ascii="Times New Roman" w:eastAsia="Times New Roman" w:hAnsi="Times New Roman" w:cs="Times New Roman"/>
          <w:lang w:val="en-GB"/>
        </w:rPr>
        <w:t xml:space="preserve"> </w:t>
      </w:r>
      <w:proofErr w:type="spellStart"/>
      <w:r w:rsidRPr="00F80A86">
        <w:rPr>
          <w:rFonts w:ascii="Times New Roman" w:eastAsia="Times New Roman" w:hAnsi="Times New Roman" w:cs="Times New Roman"/>
          <w:lang w:val="en-GB"/>
        </w:rPr>
        <w:t>Amplio</w:t>
      </w:r>
      <w:proofErr w:type="spellEnd"/>
      <w:r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of this</w:t>
      </w:r>
      <w:r w:rsidR="00AC6482" w:rsidRPr="00F80A86">
        <w:rPr>
          <w:rFonts w:ascii="Times New Roman" w:eastAsia="Times New Roman" w:hAnsi="Times New Roman" w:cs="Times New Roman"/>
          <w:lang w:val="en-GB"/>
        </w:rPr>
        <w:t xml:space="preserve"> </w:t>
      </w:r>
      <w:r w:rsidR="00B41CCF" w:rsidRPr="00F80A86">
        <w:rPr>
          <w:rFonts w:ascii="Times New Roman" w:eastAsia="Times New Roman" w:hAnsi="Times New Roman" w:cs="Times New Roman"/>
          <w:lang w:val="en-GB"/>
        </w:rPr>
        <w:t>decision</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77E4D"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w:t>
      </w:r>
      <w:r w:rsidR="00723D9D">
        <w:rPr>
          <w:rFonts w:ascii="Times New Roman" w:eastAsia="Times New Roman" w:hAnsi="Times New Roman" w:cs="Times New Roman"/>
          <w:lang w:val="en-GB"/>
        </w:rPr>
        <w:t>he</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then </w:t>
      </w:r>
      <w:r w:rsidR="00AC6482" w:rsidRPr="00F80A86">
        <w:rPr>
          <w:rFonts w:ascii="Times New Roman" w:eastAsia="Times New Roman" w:hAnsi="Times New Roman" w:cs="Times New Roman"/>
          <w:lang w:val="en-GB"/>
        </w:rPr>
        <w:t>organi</w:t>
      </w:r>
      <w:r w:rsidR="00723D9D">
        <w:rPr>
          <w:rFonts w:ascii="Times New Roman" w:eastAsia="Times New Roman" w:hAnsi="Times New Roman" w:cs="Times New Roman"/>
          <w:lang w:val="en-GB"/>
        </w:rPr>
        <w:t xml:space="preserve">sed </w:t>
      </w:r>
      <w:r w:rsidR="00AC6482" w:rsidRPr="00F80A86">
        <w:rPr>
          <w:rFonts w:ascii="Times New Roman" w:eastAsia="Times New Roman" w:hAnsi="Times New Roman" w:cs="Times New Roman"/>
          <w:lang w:val="en-GB"/>
        </w:rPr>
        <w:t>a serie</w:t>
      </w:r>
      <w:r w:rsidR="00723D9D">
        <w:rPr>
          <w:rFonts w:ascii="Times New Roman" w:eastAsia="Times New Roman" w:hAnsi="Times New Roman" w:cs="Times New Roman"/>
          <w:lang w:val="en-GB"/>
        </w:rPr>
        <w:t xml:space="preserve">s of meetings with government ministers </w:t>
      </w:r>
      <w:r>
        <w:rPr>
          <w:rFonts w:ascii="Times New Roman" w:eastAsia="Times New Roman" w:hAnsi="Times New Roman" w:cs="Times New Roman"/>
          <w:lang w:val="en-GB"/>
        </w:rPr>
        <w:t xml:space="preserve">to ask them for </w:t>
      </w:r>
      <w:r w:rsidR="00723D9D">
        <w:rPr>
          <w:rFonts w:ascii="Times New Roman" w:eastAsia="Times New Roman" w:hAnsi="Times New Roman" w:cs="Times New Roman"/>
          <w:lang w:val="en-GB"/>
        </w:rPr>
        <w:t xml:space="preserve">their opinions about the agreement. </w:t>
      </w:r>
      <w:r w:rsidR="00AD1C94">
        <w:rPr>
          <w:rFonts w:ascii="Times New Roman" w:eastAsia="Times New Roman" w:hAnsi="Times New Roman" w:cs="Times New Roman"/>
          <w:lang w:val="en-GB"/>
        </w:rPr>
        <w:t xml:space="preserve">The academics who were working with </w:t>
      </w:r>
      <w:r w:rsidR="00AD1C94" w:rsidRPr="00F80A86">
        <w:rPr>
          <w:rFonts w:ascii="Times New Roman" w:eastAsia="Times New Roman" w:hAnsi="Times New Roman" w:cs="Times New Roman"/>
          <w:lang w:val="en-GB"/>
        </w:rPr>
        <w:t>CEFIR</w:t>
      </w:r>
      <w:r w:rsidR="00AD1C94">
        <w:rPr>
          <w:rFonts w:ascii="Times New Roman" w:eastAsia="Times New Roman" w:hAnsi="Times New Roman" w:cs="Times New Roman"/>
          <w:lang w:val="en-GB"/>
        </w:rPr>
        <w:t xml:space="preserve"> on this issue were also invited to these meetings. </w:t>
      </w:r>
      <w:r w:rsidR="00AC6482" w:rsidRPr="00F80A86">
        <w:rPr>
          <w:rFonts w:ascii="Times New Roman" w:eastAsia="Times New Roman" w:hAnsi="Times New Roman" w:cs="Times New Roman"/>
          <w:lang w:val="en-GB"/>
        </w:rPr>
        <w:t xml:space="preserve"> </w:t>
      </w:r>
      <w:r w:rsidR="00AD1C94">
        <w:rPr>
          <w:rFonts w:ascii="Times New Roman" w:eastAsia="Times New Roman" w:hAnsi="Times New Roman" w:cs="Times New Roman"/>
          <w:lang w:val="en-GB"/>
        </w:rPr>
        <w:t>At these meetings, the labour and social security minister</w:t>
      </w:r>
      <w:r w:rsidR="00AC6482" w:rsidRPr="00F80A86">
        <w:rPr>
          <w:rFonts w:ascii="Times New Roman" w:eastAsia="Times New Roman" w:hAnsi="Times New Roman" w:cs="Times New Roman"/>
          <w:lang w:val="en-GB"/>
        </w:rPr>
        <w:t xml:space="preserve">, Ernesto </w:t>
      </w:r>
      <w:proofErr w:type="spellStart"/>
      <w:r w:rsidR="00AC6482" w:rsidRPr="00F80A86">
        <w:rPr>
          <w:rFonts w:ascii="Times New Roman" w:eastAsia="Times New Roman" w:hAnsi="Times New Roman" w:cs="Times New Roman"/>
          <w:lang w:val="en-GB"/>
        </w:rPr>
        <w:t>Murro</w:t>
      </w:r>
      <w:proofErr w:type="spellEnd"/>
      <w:r w:rsidR="00AC6482" w:rsidRPr="00F80A86">
        <w:rPr>
          <w:rFonts w:ascii="Times New Roman" w:eastAsia="Times New Roman" w:hAnsi="Times New Roman" w:cs="Times New Roman"/>
          <w:lang w:val="en-GB"/>
        </w:rPr>
        <w:t xml:space="preserve">; </w:t>
      </w:r>
      <w:r w:rsidR="00AD1C94">
        <w:rPr>
          <w:rFonts w:ascii="Times New Roman" w:eastAsia="Times New Roman" w:hAnsi="Times New Roman" w:cs="Times New Roman"/>
          <w:lang w:val="en-GB"/>
        </w:rPr>
        <w:t>the livestock, agriculture and fishing minister</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Tabaré</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Aguerre</w:t>
      </w:r>
      <w:proofErr w:type="spellEnd"/>
      <w:r w:rsidR="00AC6482" w:rsidRPr="00F80A86">
        <w:rPr>
          <w:rFonts w:ascii="Times New Roman" w:eastAsia="Times New Roman" w:hAnsi="Times New Roman" w:cs="Times New Roman"/>
          <w:lang w:val="en-GB"/>
        </w:rPr>
        <w:t xml:space="preserve">; </w:t>
      </w:r>
      <w:r w:rsidR="00AD1C94">
        <w:rPr>
          <w:rFonts w:ascii="Times New Roman" w:eastAsia="Times New Roman" w:hAnsi="Times New Roman" w:cs="Times New Roman"/>
          <w:lang w:val="en-GB"/>
        </w:rPr>
        <w:t>and the i</w:t>
      </w:r>
      <w:r w:rsidR="00AC6482" w:rsidRPr="00F80A86">
        <w:rPr>
          <w:rFonts w:ascii="Times New Roman" w:eastAsia="Times New Roman" w:hAnsi="Times New Roman" w:cs="Times New Roman"/>
          <w:lang w:val="en-GB"/>
        </w:rPr>
        <w:t>ndustr</w:t>
      </w:r>
      <w:r w:rsidR="00AD1C94">
        <w:rPr>
          <w:rFonts w:ascii="Times New Roman" w:eastAsia="Times New Roman" w:hAnsi="Times New Roman" w:cs="Times New Roman"/>
          <w:lang w:val="en-GB"/>
        </w:rPr>
        <w:t>y, e</w:t>
      </w:r>
      <w:r w:rsidR="00AC6482" w:rsidRPr="00F80A86">
        <w:rPr>
          <w:rFonts w:ascii="Times New Roman" w:eastAsia="Times New Roman" w:hAnsi="Times New Roman" w:cs="Times New Roman"/>
          <w:lang w:val="en-GB"/>
        </w:rPr>
        <w:t>nerg</w:t>
      </w:r>
      <w:r w:rsidR="00AD1C94">
        <w:rPr>
          <w:rFonts w:ascii="Times New Roman" w:eastAsia="Times New Roman" w:hAnsi="Times New Roman" w:cs="Times New Roman"/>
          <w:lang w:val="en-GB"/>
        </w:rPr>
        <w:t>y and mining minister</w:t>
      </w:r>
      <w:r w:rsidR="00AC6482" w:rsidRPr="00F80A86">
        <w:rPr>
          <w:rFonts w:ascii="Times New Roman" w:eastAsia="Times New Roman" w:hAnsi="Times New Roman" w:cs="Times New Roman"/>
          <w:lang w:val="en-GB"/>
        </w:rPr>
        <w:t xml:space="preserve">, Carolina </w:t>
      </w:r>
      <w:proofErr w:type="spellStart"/>
      <w:r w:rsidR="00AC6482" w:rsidRPr="00F80A86">
        <w:rPr>
          <w:rFonts w:ascii="Times New Roman" w:eastAsia="Times New Roman" w:hAnsi="Times New Roman" w:cs="Times New Roman"/>
          <w:lang w:val="en-GB"/>
        </w:rPr>
        <w:t>Cosse</w:t>
      </w:r>
      <w:proofErr w:type="spellEnd"/>
      <w:r w:rsidR="00AC6482" w:rsidRPr="00F80A86">
        <w:rPr>
          <w:rFonts w:ascii="Times New Roman" w:eastAsia="Times New Roman" w:hAnsi="Times New Roman" w:cs="Times New Roman"/>
          <w:lang w:val="en-GB"/>
        </w:rPr>
        <w:t xml:space="preserve">, </w:t>
      </w:r>
      <w:r w:rsidR="00AD1C94">
        <w:rPr>
          <w:rFonts w:ascii="Times New Roman" w:eastAsia="Times New Roman" w:hAnsi="Times New Roman" w:cs="Times New Roman"/>
          <w:lang w:val="en-GB"/>
        </w:rPr>
        <w:t xml:space="preserve">and others </w:t>
      </w:r>
      <w:r w:rsidR="000A287D">
        <w:rPr>
          <w:rFonts w:ascii="Times New Roman" w:eastAsia="Times New Roman" w:hAnsi="Times New Roman" w:cs="Times New Roman"/>
          <w:lang w:val="en-GB"/>
        </w:rPr>
        <w:t>criticised</w:t>
      </w:r>
      <w:r w:rsidR="00AD1C94">
        <w:rPr>
          <w:rFonts w:ascii="Times New Roman" w:eastAsia="Times New Roman" w:hAnsi="Times New Roman" w:cs="Times New Roman"/>
          <w:lang w:val="en-GB"/>
        </w:rPr>
        <w:t xml:space="preserve"> the agreement.</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D1C94"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The agriculture minister expressed his concern about TISA’s</w:t>
      </w:r>
      <w:r w:rsidR="00AC6482" w:rsidRPr="00F80A86">
        <w:rPr>
          <w:rFonts w:ascii="Times New Roman" w:eastAsia="Times New Roman" w:hAnsi="Times New Roman" w:cs="Times New Roman"/>
          <w:lang w:val="en-GB"/>
        </w:rPr>
        <w:t xml:space="preserve"> impact</w:t>
      </w:r>
      <w:r>
        <w:rPr>
          <w:rFonts w:ascii="Times New Roman" w:eastAsia="Times New Roman" w:hAnsi="Times New Roman" w:cs="Times New Roman"/>
          <w:lang w:val="en-GB"/>
        </w:rPr>
        <w:t xml:space="preserve"> on information services that </w:t>
      </w:r>
      <w:r w:rsidR="0091272F">
        <w:rPr>
          <w:rFonts w:ascii="Times New Roman" w:eastAsia="Times New Roman" w:hAnsi="Times New Roman" w:cs="Times New Roman"/>
          <w:lang w:val="en-GB"/>
        </w:rPr>
        <w:t xml:space="preserve">formed part of </w:t>
      </w:r>
      <w:r>
        <w:rPr>
          <w:rFonts w:ascii="Times New Roman" w:eastAsia="Times New Roman" w:hAnsi="Times New Roman" w:cs="Times New Roman"/>
          <w:lang w:val="en-GB"/>
        </w:rPr>
        <w:t>strategic policies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such as the traceability of cattle and also the </w:t>
      </w:r>
      <w:r w:rsidR="00AC6482" w:rsidRPr="00F80A86">
        <w:rPr>
          <w:rFonts w:ascii="Times New Roman" w:eastAsia="Times New Roman" w:hAnsi="Times New Roman" w:cs="Times New Roman"/>
          <w:lang w:val="en-GB"/>
        </w:rPr>
        <w:t>impact</w:t>
      </w:r>
      <w:r>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o</w:t>
      </w:r>
      <w:r>
        <w:rPr>
          <w:rFonts w:ascii="Times New Roman" w:eastAsia="Times New Roman" w:hAnsi="Times New Roman" w:cs="Times New Roman"/>
          <w:lang w:val="en-GB"/>
        </w:rPr>
        <w:t xml:space="preserve">f </w:t>
      </w:r>
      <w:r w:rsidR="0091272F" w:rsidRPr="00F80A86">
        <w:rPr>
          <w:rFonts w:ascii="Times New Roman" w:eastAsia="Times New Roman" w:hAnsi="Times New Roman" w:cs="Times New Roman"/>
          <w:lang w:val="en-GB"/>
        </w:rPr>
        <w:t xml:space="preserve">intellectual </w:t>
      </w:r>
      <w:r w:rsidR="0091272F">
        <w:rPr>
          <w:rFonts w:ascii="Times New Roman" w:eastAsia="Times New Roman" w:hAnsi="Times New Roman" w:cs="Times New Roman"/>
          <w:lang w:val="en-GB"/>
        </w:rPr>
        <w:t xml:space="preserve">property </w:t>
      </w:r>
      <w:r>
        <w:rPr>
          <w:rFonts w:ascii="Times New Roman" w:eastAsia="Times New Roman" w:hAnsi="Times New Roman" w:cs="Times New Roman"/>
          <w:lang w:val="en-GB"/>
        </w:rPr>
        <w:t xml:space="preserve">provisions on agricultural </w:t>
      </w:r>
      <w:r w:rsidR="0091272F">
        <w:rPr>
          <w:rFonts w:ascii="Times New Roman" w:eastAsia="Times New Roman" w:hAnsi="Times New Roman" w:cs="Times New Roman"/>
          <w:lang w:val="en-GB"/>
        </w:rPr>
        <w:t>research</w:t>
      </w:r>
      <w:r w:rsidR="00AC6482" w:rsidRPr="00F80A86">
        <w:rPr>
          <w:rFonts w:ascii="Times New Roman" w:eastAsia="Times New Roman" w:hAnsi="Times New Roman" w:cs="Times New Roman"/>
          <w:lang w:val="en-GB"/>
        </w:rPr>
        <w:t>.</w:t>
      </w:r>
      <w:r w:rsidR="00AC6482" w:rsidRPr="00F80A86">
        <w:rPr>
          <w:rStyle w:val="Caracteresdenotaalpie"/>
          <w:rFonts w:ascii="Times New Roman" w:hAnsi="Times New Roman" w:cs="Times New Roman"/>
          <w:lang w:val="en-GB"/>
        </w:rPr>
        <w:footnoteReference w:id="6"/>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450750"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The industry minister also questioned several points of the agreement</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according to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Pr>
          <w:rFonts w:ascii="Times New Roman" w:eastAsia="Times New Roman" w:hAnsi="Times New Roman" w:cs="Times New Roman"/>
          <w:lang w:val="en-GB"/>
        </w:rPr>
        <w:t xml:space="preserve"> leaders</w:t>
      </w:r>
      <w:r w:rsidR="00AC6482" w:rsidRPr="00F80A86">
        <w:rPr>
          <w:rFonts w:ascii="Times New Roman" w:eastAsia="Times New Roman" w:hAnsi="Times New Roman" w:cs="Times New Roman"/>
          <w:lang w:val="en-GB"/>
        </w:rPr>
        <w:t>.</w:t>
      </w:r>
      <w:r w:rsidR="00AC6482" w:rsidRPr="00F80A86">
        <w:rPr>
          <w:rStyle w:val="Caracteresdenotaalpie"/>
          <w:rFonts w:ascii="Times New Roman" w:hAnsi="Times New Roman" w:cs="Times New Roman"/>
          <w:lang w:val="en-GB"/>
        </w:rPr>
        <w:footnoteReference w:id="7"/>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She said that the liberali</w:t>
      </w:r>
      <w:r w:rsidR="0091272F">
        <w:rPr>
          <w:rFonts w:ascii="Times New Roman" w:eastAsia="Times New Roman" w:hAnsi="Times New Roman" w:cs="Times New Roman"/>
          <w:lang w:val="en-GB"/>
        </w:rPr>
        <w:t>s</w:t>
      </w:r>
      <w:r>
        <w:rPr>
          <w:rFonts w:ascii="Times New Roman" w:eastAsia="Times New Roman" w:hAnsi="Times New Roman" w:cs="Times New Roman"/>
          <w:lang w:val="en-GB"/>
        </w:rPr>
        <w:t xml:space="preserve">ation of services proposed in the </w:t>
      </w:r>
      <w:r w:rsidR="00AC6482"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negotiations would not</w:t>
      </w:r>
      <w:r w:rsidR="0091272F">
        <w:rPr>
          <w:rFonts w:ascii="Times New Roman" w:eastAsia="Times New Roman" w:hAnsi="Times New Roman" w:cs="Times New Roman"/>
          <w:lang w:val="en-GB"/>
        </w:rPr>
        <w:t xml:space="preserve"> help the country.  She said</w:t>
      </w:r>
      <w:r>
        <w:rPr>
          <w:rFonts w:ascii="Times New Roman" w:eastAsia="Times New Roman" w:hAnsi="Times New Roman" w:cs="Times New Roman"/>
          <w:lang w:val="en-GB"/>
        </w:rPr>
        <w:t xml:space="preserve"> it would only </w:t>
      </w:r>
      <w:r w:rsidR="00AC6482" w:rsidRPr="00F80A86">
        <w:rPr>
          <w:rFonts w:ascii="Times New Roman" w:eastAsia="Times New Roman" w:hAnsi="Times New Roman" w:cs="Times New Roman"/>
          <w:lang w:val="en-GB"/>
        </w:rPr>
        <w:t>benefi</w:t>
      </w:r>
      <w:r>
        <w:rPr>
          <w:rFonts w:ascii="Times New Roman" w:eastAsia="Times New Roman" w:hAnsi="Times New Roman" w:cs="Times New Roman"/>
          <w:lang w:val="en-GB"/>
        </w:rPr>
        <w:t xml:space="preserve">t </w:t>
      </w:r>
      <w:r w:rsidR="00AC6482" w:rsidRPr="00F80A86">
        <w:rPr>
          <w:rFonts w:ascii="Times New Roman" w:eastAsia="Times New Roman" w:hAnsi="Times New Roman" w:cs="Times New Roman"/>
          <w:lang w:val="en-GB"/>
        </w:rPr>
        <w:t xml:space="preserve">6% </w:t>
      </w:r>
      <w:r>
        <w:rPr>
          <w:rFonts w:ascii="Times New Roman" w:eastAsia="Times New Roman" w:hAnsi="Times New Roman" w:cs="Times New Roman"/>
          <w:lang w:val="en-GB"/>
        </w:rPr>
        <w:t xml:space="preserve">of the so-called </w:t>
      </w:r>
      <w:r w:rsidR="00AC6482" w:rsidRPr="00F80A86">
        <w:rPr>
          <w:rFonts w:ascii="Times New Roman" w:eastAsia="Times New Roman" w:hAnsi="Times New Roman" w:cs="Times New Roman"/>
          <w:lang w:val="en-GB"/>
        </w:rPr>
        <w:t>global</w:t>
      </w:r>
      <w:r>
        <w:rPr>
          <w:rFonts w:ascii="Times New Roman" w:eastAsia="Times New Roman" w:hAnsi="Times New Roman" w:cs="Times New Roman"/>
          <w:lang w:val="en-GB"/>
        </w:rPr>
        <w:t xml:space="preserve"> services. In</w:t>
      </w:r>
      <w:r w:rsidR="00AC6482" w:rsidRPr="00F80A86">
        <w:rPr>
          <w:rFonts w:ascii="Times New Roman" w:eastAsia="Times New Roman" w:hAnsi="Times New Roman" w:cs="Times New Roman"/>
          <w:lang w:val="en-GB"/>
        </w:rPr>
        <w:t xml:space="preserve"> Uruguay, </w:t>
      </w:r>
      <w:r>
        <w:rPr>
          <w:rFonts w:ascii="Times New Roman" w:eastAsia="Times New Roman" w:hAnsi="Times New Roman" w:cs="Times New Roman"/>
          <w:lang w:val="en-GB"/>
        </w:rPr>
        <w:t xml:space="preserve">most of these </w:t>
      </w:r>
      <w:r w:rsidR="00AC6482" w:rsidRPr="00F80A86">
        <w:rPr>
          <w:rFonts w:ascii="Times New Roman" w:eastAsia="Times New Roman" w:hAnsi="Times New Roman" w:cs="Times New Roman"/>
          <w:lang w:val="en-GB"/>
        </w:rPr>
        <w:t>global</w:t>
      </w:r>
      <w:r>
        <w:rPr>
          <w:rFonts w:ascii="Times New Roman" w:eastAsia="Times New Roman" w:hAnsi="Times New Roman" w:cs="Times New Roman"/>
          <w:lang w:val="en-GB"/>
        </w:rPr>
        <w:t xml:space="preserve"> services </w:t>
      </w:r>
      <w:r w:rsidR="0091272F">
        <w:rPr>
          <w:rFonts w:ascii="Times New Roman" w:eastAsia="Times New Roman" w:hAnsi="Times New Roman" w:cs="Times New Roman"/>
          <w:lang w:val="en-GB"/>
        </w:rPr>
        <w:t>are in</w:t>
      </w:r>
      <w:r w:rsidR="00CA2DF2">
        <w:rPr>
          <w:rFonts w:ascii="Times New Roman" w:eastAsia="Times New Roman" w:hAnsi="Times New Roman" w:cs="Times New Roman"/>
          <w:lang w:val="en-GB"/>
        </w:rPr>
        <w:t xml:space="preserve"> free trade zones and </w:t>
      </w:r>
      <w:r w:rsidR="0091272F">
        <w:rPr>
          <w:rFonts w:ascii="Times New Roman" w:eastAsia="Times New Roman" w:hAnsi="Times New Roman" w:cs="Times New Roman"/>
          <w:lang w:val="en-GB"/>
        </w:rPr>
        <w:t xml:space="preserve">involve </w:t>
      </w:r>
      <w:r w:rsidR="00CA2DF2">
        <w:rPr>
          <w:rFonts w:ascii="Times New Roman" w:eastAsia="Times New Roman" w:hAnsi="Times New Roman" w:cs="Times New Roman"/>
          <w:lang w:val="en-GB"/>
        </w:rPr>
        <w:t xml:space="preserve">small companies that will never be able to </w:t>
      </w:r>
      <w:r w:rsidR="00AC6482" w:rsidRPr="00F80A86">
        <w:rPr>
          <w:rFonts w:ascii="Times New Roman" w:eastAsia="Times New Roman" w:hAnsi="Times New Roman" w:cs="Times New Roman"/>
          <w:lang w:val="en-GB"/>
        </w:rPr>
        <w:t>compet</w:t>
      </w:r>
      <w:r w:rsidR="00CA2DF2">
        <w:rPr>
          <w:rFonts w:ascii="Times New Roman" w:eastAsia="Times New Roman" w:hAnsi="Times New Roman" w:cs="Times New Roman"/>
          <w:lang w:val="en-GB"/>
        </w:rPr>
        <w:t>e</w:t>
      </w:r>
      <w:r w:rsidR="00AC6482" w:rsidRPr="00F80A86">
        <w:rPr>
          <w:rFonts w:ascii="Times New Roman" w:eastAsia="Times New Roman" w:hAnsi="Times New Roman" w:cs="Times New Roman"/>
          <w:lang w:val="en-GB"/>
        </w:rPr>
        <w:t xml:space="preserve"> </w:t>
      </w:r>
      <w:r w:rsidR="00990F85">
        <w:rPr>
          <w:rFonts w:ascii="Times New Roman" w:eastAsia="Times New Roman" w:hAnsi="Times New Roman" w:cs="Times New Roman"/>
          <w:lang w:val="en-GB"/>
        </w:rPr>
        <w:t>on an equal footing with t</w:t>
      </w:r>
      <w:r w:rsidR="0091272F">
        <w:rPr>
          <w:rFonts w:ascii="Times New Roman" w:eastAsia="Times New Roman" w:hAnsi="Times New Roman" w:cs="Times New Roman"/>
          <w:lang w:val="en-GB"/>
        </w:rPr>
        <w:t>ransnational companies</w:t>
      </w:r>
      <w:r w:rsidR="00990F85">
        <w:rPr>
          <w:rFonts w:ascii="Times New Roman" w:eastAsia="Times New Roman" w:hAnsi="Times New Roman" w:cs="Times New Roman"/>
          <w:lang w:val="en-GB"/>
        </w:rPr>
        <w:t xml:space="preserve">, said the </w:t>
      </w:r>
      <w:r w:rsidR="00AC6482" w:rsidRPr="00F80A86">
        <w:rPr>
          <w:rFonts w:ascii="Times New Roman" w:eastAsia="Times New Roman" w:hAnsi="Times New Roman" w:cs="Times New Roman"/>
          <w:lang w:val="en-GB"/>
        </w:rPr>
        <w:t>minist</w:t>
      </w:r>
      <w:r w:rsidR="00990F85">
        <w:rPr>
          <w:rFonts w:ascii="Times New Roman" w:eastAsia="Times New Roman" w:hAnsi="Times New Roman" w:cs="Times New Roman"/>
          <w:lang w:val="en-GB"/>
        </w:rPr>
        <w:t>e</w:t>
      </w:r>
      <w:r w:rsidR="00AC6482" w:rsidRPr="00F80A86">
        <w:rPr>
          <w:rFonts w:ascii="Times New Roman" w:eastAsia="Times New Roman" w:hAnsi="Times New Roman" w:cs="Times New Roman"/>
          <w:lang w:val="en-GB"/>
        </w:rPr>
        <w:t>r</w:t>
      </w:r>
      <w:r w:rsidR="00990F85">
        <w:rPr>
          <w:rFonts w:ascii="Times New Roman" w:eastAsia="Times New Roman" w:hAnsi="Times New Roman" w:cs="Times New Roman"/>
          <w:lang w:val="en-GB"/>
        </w:rPr>
        <w:t xml:space="preserve">, who also </w:t>
      </w:r>
      <w:r w:rsidR="00990F85">
        <w:rPr>
          <w:rFonts w:ascii="Times New Roman" w:eastAsia="Times New Roman" w:hAnsi="Times New Roman" w:cs="Times New Roman"/>
          <w:lang w:val="en-GB"/>
        </w:rPr>
        <w:lastRenderedPageBreak/>
        <w:t xml:space="preserve">ruled </w:t>
      </w:r>
      <w:r w:rsidR="0091272F">
        <w:rPr>
          <w:rFonts w:ascii="Times New Roman" w:eastAsia="Times New Roman" w:hAnsi="Times New Roman" w:cs="Times New Roman"/>
          <w:lang w:val="en-GB"/>
        </w:rPr>
        <w:t>out any liberalis</w:t>
      </w:r>
      <w:r w:rsidR="00990F85">
        <w:rPr>
          <w:rFonts w:ascii="Times New Roman" w:eastAsia="Times New Roman" w:hAnsi="Times New Roman" w:cs="Times New Roman"/>
          <w:lang w:val="en-GB"/>
        </w:rPr>
        <w:t>ation of the telecoms se</w:t>
      </w:r>
      <w:r w:rsidR="00AC6482" w:rsidRPr="00F80A86">
        <w:rPr>
          <w:rFonts w:ascii="Times New Roman" w:eastAsia="Times New Roman" w:hAnsi="Times New Roman" w:cs="Times New Roman"/>
          <w:lang w:val="en-GB"/>
        </w:rPr>
        <w:t xml:space="preserve">ctor.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990F85"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labour and social security minister warned that </w:t>
      </w:r>
      <w:r w:rsidR="00AC6482"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 xml:space="preserve">might violate the international labour </w:t>
      </w:r>
      <w:r w:rsidR="000A287D">
        <w:rPr>
          <w:rFonts w:ascii="Times New Roman" w:eastAsia="Times New Roman" w:hAnsi="Times New Roman" w:cs="Times New Roman"/>
          <w:lang w:val="en-GB"/>
        </w:rPr>
        <w:t>treaties</w:t>
      </w:r>
      <w:r>
        <w:rPr>
          <w:rFonts w:ascii="Times New Roman" w:eastAsia="Times New Roman" w:hAnsi="Times New Roman" w:cs="Times New Roman"/>
          <w:lang w:val="en-GB"/>
        </w:rPr>
        <w:t xml:space="preserve"> to which </w:t>
      </w:r>
      <w:r w:rsidR="00AC6482" w:rsidRPr="00F80A86">
        <w:rPr>
          <w:rFonts w:ascii="Times New Roman" w:eastAsia="Times New Roman" w:hAnsi="Times New Roman" w:cs="Times New Roman"/>
          <w:lang w:val="en-GB"/>
        </w:rPr>
        <w:t xml:space="preserve">Uruguay </w:t>
      </w:r>
      <w:r>
        <w:rPr>
          <w:rFonts w:ascii="Times New Roman" w:eastAsia="Times New Roman" w:hAnsi="Times New Roman" w:cs="Times New Roman"/>
          <w:lang w:val="en-GB"/>
        </w:rPr>
        <w:t>is party</w:t>
      </w:r>
      <w:r w:rsidR="00AC6482" w:rsidRPr="00F80A86">
        <w:rPr>
          <w:rFonts w:ascii="Times New Roman" w:eastAsia="Times New Roman" w:hAnsi="Times New Roman" w:cs="Times New Roman"/>
          <w:lang w:val="en-GB"/>
        </w:rPr>
        <w:t>.</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990F85"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After the ministers had given their views, it was the turn of the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Pr>
          <w:rFonts w:ascii="Times New Roman" w:eastAsia="Times New Roman" w:hAnsi="Times New Roman" w:cs="Times New Roman"/>
          <w:lang w:val="en-GB"/>
        </w:rPr>
        <w:t xml:space="preserve"> politicians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w:t>
      </w:r>
      <w:proofErr w:type="spellStart"/>
      <w:r w:rsidR="00AC6482" w:rsidRPr="0091272F">
        <w:rPr>
          <w:rFonts w:ascii="Times New Roman" w:eastAsia="Times New Roman" w:hAnsi="Times New Roman" w:cs="Times New Roman"/>
          <w:i/>
          <w:lang w:val="en-GB"/>
        </w:rPr>
        <w:t>Compromiso</w:t>
      </w:r>
      <w:proofErr w:type="spellEnd"/>
      <w:r w:rsidR="00AC6482" w:rsidRPr="0091272F">
        <w:rPr>
          <w:rFonts w:ascii="Times New Roman" w:eastAsia="Times New Roman" w:hAnsi="Times New Roman" w:cs="Times New Roman"/>
          <w:i/>
          <w:lang w:val="en-GB"/>
        </w:rPr>
        <w:t xml:space="preserve"> </w:t>
      </w:r>
      <w:proofErr w:type="spellStart"/>
      <w:r w:rsidR="00AC6482" w:rsidRPr="0091272F">
        <w:rPr>
          <w:rFonts w:ascii="Times New Roman" w:eastAsia="Times New Roman" w:hAnsi="Times New Roman" w:cs="Times New Roman"/>
          <w:i/>
          <w:lang w:val="en-GB"/>
        </w:rPr>
        <w:t>Frenteamplista</w:t>
      </w:r>
      <w:proofErr w:type="spellEnd"/>
      <w:r>
        <w:rPr>
          <w:rFonts w:ascii="Times New Roman" w:eastAsia="Times New Roman" w:hAnsi="Times New Roman" w:cs="Times New Roman"/>
          <w:lang w:val="en-GB"/>
        </w:rPr>
        <w:t xml:space="preserve"> </w:t>
      </w:r>
      <w:r w:rsidR="0091272F">
        <w:rPr>
          <w:rFonts w:ascii="Times New Roman" w:eastAsia="Times New Roman" w:hAnsi="Times New Roman" w:cs="Times New Roman"/>
          <w:lang w:val="en-GB"/>
        </w:rPr>
        <w:t>faction</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to which the deputy president,</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Raúl</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Sendic</w:t>
      </w:r>
      <w:proofErr w:type="spellEnd"/>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belongs decided on </w:t>
      </w:r>
      <w:r w:rsidR="00AC6482" w:rsidRPr="00F80A86">
        <w:rPr>
          <w:rFonts w:ascii="Times New Roman" w:eastAsia="Times New Roman" w:hAnsi="Times New Roman" w:cs="Times New Roman"/>
          <w:lang w:val="en-GB"/>
        </w:rPr>
        <w:t xml:space="preserve">26 </w:t>
      </w:r>
      <w:r>
        <w:rPr>
          <w:rFonts w:ascii="Times New Roman" w:eastAsia="Times New Roman" w:hAnsi="Times New Roman" w:cs="Times New Roman"/>
          <w:lang w:val="en-GB"/>
        </w:rPr>
        <w:t xml:space="preserve">June that </w:t>
      </w:r>
      <w:r w:rsidR="00E26F06">
        <w:rPr>
          <w:rFonts w:ascii="Times New Roman" w:eastAsia="Times New Roman" w:hAnsi="Times New Roman" w:cs="Times New Roman"/>
          <w:lang w:val="en-GB"/>
        </w:rPr>
        <w:t>it was not useful for Uruguay to continue participating in the negotiations. A few days later, he made a statement in which he said that the aim of this type of agreement is</w:t>
      </w:r>
      <w:r w:rsidR="00AC6482" w:rsidRPr="00F80A86">
        <w:rPr>
          <w:rFonts w:ascii="Times New Roman" w:eastAsia="Times New Roman" w:hAnsi="Times New Roman" w:cs="Times New Roman"/>
          <w:lang w:val="en-GB"/>
        </w:rPr>
        <w:t xml:space="preserve"> “</w:t>
      </w:r>
      <w:r w:rsidR="00E26F06">
        <w:rPr>
          <w:rFonts w:ascii="Times New Roman" w:eastAsia="Times New Roman" w:hAnsi="Times New Roman" w:cs="Times New Roman"/>
          <w:lang w:val="en-GB"/>
        </w:rPr>
        <w:t xml:space="preserve">to </w:t>
      </w:r>
      <w:r w:rsidR="0091272F">
        <w:rPr>
          <w:rFonts w:ascii="Times New Roman" w:eastAsia="Times New Roman" w:hAnsi="Times New Roman" w:cs="Times New Roman"/>
          <w:lang w:val="en-GB"/>
        </w:rPr>
        <w:t xml:space="preserve">provide an international legal framework that allows </w:t>
      </w:r>
      <w:r w:rsidR="000A287D">
        <w:rPr>
          <w:rFonts w:ascii="Times New Roman" w:eastAsia="Times New Roman" w:hAnsi="Times New Roman" w:cs="Times New Roman"/>
          <w:lang w:val="en-GB"/>
        </w:rPr>
        <w:t>multinational</w:t>
      </w:r>
      <w:r w:rsidR="000A287D" w:rsidRPr="00F80A86">
        <w:rPr>
          <w:rFonts w:ascii="Times New Roman" w:eastAsia="Times New Roman" w:hAnsi="Times New Roman" w:cs="Times New Roman"/>
          <w:lang w:val="en-GB"/>
        </w:rPr>
        <w:t>s</w:t>
      </w:r>
      <w:r w:rsidR="00AC6482" w:rsidRPr="00F80A86">
        <w:rPr>
          <w:rFonts w:ascii="Times New Roman" w:eastAsia="Times New Roman" w:hAnsi="Times New Roman" w:cs="Times New Roman"/>
          <w:lang w:val="en-GB"/>
        </w:rPr>
        <w:t xml:space="preserve"> </w:t>
      </w:r>
      <w:r w:rsidR="00E26F06">
        <w:rPr>
          <w:rFonts w:ascii="Times New Roman" w:eastAsia="Times New Roman" w:hAnsi="Times New Roman" w:cs="Times New Roman"/>
          <w:lang w:val="en-GB"/>
        </w:rPr>
        <w:t xml:space="preserve">to overrule national legal frameworks that </w:t>
      </w:r>
      <w:r w:rsidR="0091272F">
        <w:rPr>
          <w:rFonts w:ascii="Times New Roman" w:eastAsia="Times New Roman" w:hAnsi="Times New Roman" w:cs="Times New Roman"/>
          <w:lang w:val="en-GB"/>
        </w:rPr>
        <w:t>protect</w:t>
      </w:r>
      <w:r w:rsidR="00E26F06">
        <w:rPr>
          <w:rFonts w:ascii="Times New Roman" w:eastAsia="Times New Roman" w:hAnsi="Times New Roman" w:cs="Times New Roman"/>
          <w:lang w:val="en-GB"/>
        </w:rPr>
        <w:t xml:space="preserve"> the sovereignty of states to choose policies and strategies to promote their development plans</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E26F06"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A few days later</w:t>
      </w:r>
      <w:r w:rsidR="004A29C5">
        <w:rPr>
          <w:rFonts w:ascii="Times New Roman" w:eastAsia="Times New Roman" w:hAnsi="Times New Roman" w:cs="Times New Roman"/>
          <w:lang w:val="en-GB"/>
        </w:rPr>
        <w:t>, on</w:t>
      </w:r>
      <w:r w:rsidR="004A29C5" w:rsidRPr="00F80A86">
        <w:rPr>
          <w:rFonts w:ascii="Times New Roman" w:eastAsia="Times New Roman" w:hAnsi="Times New Roman" w:cs="Times New Roman"/>
          <w:lang w:val="en-GB"/>
        </w:rPr>
        <w:t xml:space="preserve"> 5 </w:t>
      </w:r>
      <w:r w:rsidR="004A29C5">
        <w:rPr>
          <w:rFonts w:ascii="Times New Roman" w:eastAsia="Times New Roman" w:hAnsi="Times New Roman" w:cs="Times New Roman"/>
          <w:lang w:val="en-GB"/>
        </w:rPr>
        <w:t>July</w:t>
      </w:r>
      <w:r w:rsidR="004A29C5" w:rsidRPr="00F80A86">
        <w:rPr>
          <w:rFonts w:ascii="Times New Roman" w:eastAsia="Times New Roman" w:hAnsi="Times New Roman" w:cs="Times New Roman"/>
          <w:lang w:val="en-GB"/>
        </w:rPr>
        <w:t xml:space="preserve"> 2015</w:t>
      </w:r>
      <w:r w:rsidR="004A29C5">
        <w:rPr>
          <w:rFonts w:ascii="Times New Roman" w:eastAsia="Times New Roman" w:hAnsi="Times New Roman" w:cs="Times New Roman"/>
          <w:lang w:val="en-GB"/>
        </w:rPr>
        <w:t>,</w:t>
      </w:r>
      <w:r>
        <w:rPr>
          <w:rFonts w:ascii="Times New Roman" w:eastAsia="Times New Roman" w:hAnsi="Times New Roman" w:cs="Times New Roman"/>
          <w:lang w:val="en-GB"/>
        </w:rPr>
        <w:t xml:space="preserve"> the Uruguayan C</w:t>
      </w:r>
      <w:r w:rsidR="00AC6482" w:rsidRPr="00F80A86">
        <w:rPr>
          <w:rFonts w:ascii="Times New Roman" w:eastAsia="Times New Roman" w:hAnsi="Times New Roman" w:cs="Times New Roman"/>
          <w:lang w:val="en-GB"/>
        </w:rPr>
        <w:t>om</w:t>
      </w:r>
      <w:r>
        <w:rPr>
          <w:rFonts w:ascii="Times New Roman" w:eastAsia="Times New Roman" w:hAnsi="Times New Roman" w:cs="Times New Roman"/>
          <w:lang w:val="en-GB"/>
        </w:rPr>
        <w:t>m</w:t>
      </w:r>
      <w:r w:rsidR="00AC6482" w:rsidRPr="00F80A86">
        <w:rPr>
          <w:rFonts w:ascii="Times New Roman" w:eastAsia="Times New Roman" w:hAnsi="Times New Roman" w:cs="Times New Roman"/>
          <w:lang w:val="en-GB"/>
        </w:rPr>
        <w:t>unist</w:t>
      </w:r>
      <w:r>
        <w:rPr>
          <w:rFonts w:ascii="Times New Roman" w:eastAsia="Times New Roman" w:hAnsi="Times New Roman" w:cs="Times New Roman"/>
          <w:lang w:val="en-GB"/>
        </w:rPr>
        <w:t xml:space="preserve"> Party</w:t>
      </w:r>
      <w:r w:rsidR="00AC6482" w:rsidRPr="00F80A86">
        <w:rPr>
          <w:rFonts w:ascii="Times New Roman" w:eastAsia="Times New Roman" w:hAnsi="Times New Roman" w:cs="Times New Roman"/>
          <w:lang w:val="en-GB"/>
        </w:rPr>
        <w:t xml:space="preserve"> (PCU)</w:t>
      </w:r>
      <w:r w:rsidR="005E4DE6">
        <w:rPr>
          <w:rFonts w:ascii="Times New Roman" w:eastAsia="Times New Roman" w:hAnsi="Times New Roman" w:cs="Times New Roman"/>
          <w:lang w:val="en-GB"/>
        </w:rPr>
        <w:t xml:space="preserve"> rejected </w:t>
      </w:r>
      <w:r w:rsidR="00AC6482" w:rsidRPr="00F80A86">
        <w:rPr>
          <w:rFonts w:ascii="Times New Roman" w:eastAsia="Times New Roman" w:hAnsi="Times New Roman" w:cs="Times New Roman"/>
          <w:lang w:val="en-GB"/>
        </w:rPr>
        <w:t xml:space="preserve">TISA </w:t>
      </w:r>
      <w:r w:rsidR="005E4DE6">
        <w:rPr>
          <w:rFonts w:ascii="Times New Roman" w:eastAsia="Times New Roman" w:hAnsi="Times New Roman" w:cs="Times New Roman"/>
          <w:lang w:val="en-GB"/>
        </w:rPr>
        <w:t>because</w:t>
      </w:r>
      <w:r w:rsidR="00AC6482" w:rsidRPr="00F80A86">
        <w:rPr>
          <w:rFonts w:ascii="Times New Roman" w:eastAsia="Times New Roman" w:hAnsi="Times New Roman" w:cs="Times New Roman"/>
          <w:lang w:val="en-GB"/>
        </w:rPr>
        <w:t xml:space="preserve"> “</w:t>
      </w:r>
      <w:r w:rsidR="005E4DE6">
        <w:rPr>
          <w:rFonts w:ascii="Times New Roman" w:eastAsia="Times New Roman" w:hAnsi="Times New Roman" w:cs="Times New Roman"/>
          <w:lang w:val="en-GB"/>
        </w:rPr>
        <w:t xml:space="preserve">it </w:t>
      </w:r>
      <w:r w:rsidR="004A29C5">
        <w:rPr>
          <w:rFonts w:ascii="Times New Roman" w:eastAsia="Times New Roman" w:hAnsi="Times New Roman" w:cs="Times New Roman"/>
          <w:lang w:val="en-GB"/>
        </w:rPr>
        <w:t>involve</w:t>
      </w:r>
      <w:r w:rsidR="005E4DE6">
        <w:rPr>
          <w:rFonts w:ascii="Times New Roman" w:eastAsia="Times New Roman" w:hAnsi="Times New Roman" w:cs="Times New Roman"/>
          <w:lang w:val="en-GB"/>
        </w:rPr>
        <w:t xml:space="preserve">s a </w:t>
      </w:r>
      <w:r w:rsidR="004A29C5">
        <w:rPr>
          <w:rFonts w:ascii="Times New Roman" w:eastAsia="Times New Roman" w:hAnsi="Times New Roman" w:cs="Times New Roman"/>
          <w:lang w:val="en-GB"/>
        </w:rPr>
        <w:t>form</w:t>
      </w:r>
      <w:r w:rsidR="005E4DE6">
        <w:rPr>
          <w:rFonts w:ascii="Times New Roman" w:eastAsia="Times New Roman" w:hAnsi="Times New Roman" w:cs="Times New Roman"/>
          <w:lang w:val="en-GB"/>
        </w:rPr>
        <w:t xml:space="preserve"> of international integration that increases d</w:t>
      </w:r>
      <w:r w:rsidR="00AC6482" w:rsidRPr="00F80A86">
        <w:rPr>
          <w:rFonts w:ascii="Times New Roman" w:eastAsia="Times New Roman" w:hAnsi="Times New Roman" w:cs="Times New Roman"/>
          <w:lang w:val="en-GB"/>
        </w:rPr>
        <w:t>ependenc</w:t>
      </w:r>
      <w:r w:rsidR="005E4DE6">
        <w:rPr>
          <w:rFonts w:ascii="Times New Roman" w:eastAsia="Times New Roman" w:hAnsi="Times New Roman" w:cs="Times New Roman"/>
          <w:lang w:val="en-GB"/>
        </w:rPr>
        <w:t>y and endangers</w:t>
      </w:r>
      <w:r w:rsidR="00AC6482" w:rsidRPr="00F80A86">
        <w:rPr>
          <w:rFonts w:ascii="Times New Roman" w:eastAsia="Times New Roman" w:hAnsi="Times New Roman" w:cs="Times New Roman"/>
          <w:lang w:val="en-GB"/>
        </w:rPr>
        <w:t xml:space="preserve"> </w:t>
      </w:r>
      <w:r w:rsidR="000A287D" w:rsidRPr="00F80A86">
        <w:rPr>
          <w:rFonts w:ascii="Times New Roman" w:eastAsia="Times New Roman" w:hAnsi="Times New Roman" w:cs="Times New Roman"/>
          <w:lang w:val="en-GB"/>
        </w:rPr>
        <w:t>historica</w:t>
      </w:r>
      <w:r w:rsidR="000A287D">
        <w:rPr>
          <w:rFonts w:ascii="Times New Roman" w:eastAsia="Times New Roman" w:hAnsi="Times New Roman" w:cs="Times New Roman"/>
          <w:lang w:val="en-GB"/>
        </w:rPr>
        <w:t>l</w:t>
      </w:r>
      <w:r w:rsidR="005E4DE6">
        <w:rPr>
          <w:rFonts w:ascii="Times New Roman" w:eastAsia="Times New Roman" w:hAnsi="Times New Roman" w:cs="Times New Roman"/>
          <w:lang w:val="en-GB"/>
        </w:rPr>
        <w:t xml:space="preserve"> conquest</w:t>
      </w:r>
      <w:r w:rsidR="00AC6482" w:rsidRPr="00F80A86">
        <w:rPr>
          <w:rFonts w:ascii="Times New Roman" w:eastAsia="Times New Roman" w:hAnsi="Times New Roman" w:cs="Times New Roman"/>
          <w:lang w:val="en-GB"/>
        </w:rPr>
        <w:t xml:space="preserve">s”, </w:t>
      </w:r>
      <w:r w:rsidR="005E4DE6">
        <w:rPr>
          <w:rFonts w:ascii="Times New Roman" w:eastAsia="Times New Roman" w:hAnsi="Times New Roman" w:cs="Times New Roman"/>
          <w:lang w:val="en-GB"/>
        </w:rPr>
        <w:t>and called on</w:t>
      </w:r>
      <w:r w:rsidR="00AC6482" w:rsidRPr="00F80A86">
        <w:rPr>
          <w:rFonts w:ascii="Times New Roman" w:eastAsia="Times New Roman" w:hAnsi="Times New Roman" w:cs="Times New Roman"/>
          <w:lang w:val="en-GB"/>
        </w:rPr>
        <w:t xml:space="preserve"> Uruguay </w:t>
      </w:r>
      <w:r w:rsidR="005E4DE6">
        <w:rPr>
          <w:rFonts w:ascii="Times New Roman" w:eastAsia="Times New Roman" w:hAnsi="Times New Roman" w:cs="Times New Roman"/>
          <w:lang w:val="en-GB"/>
        </w:rPr>
        <w:t>to withdraw from the negotiations.</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076DA0"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In this</w:t>
      </w:r>
      <w:r w:rsidR="00AC6482" w:rsidRPr="00F80A86">
        <w:rPr>
          <w:rFonts w:ascii="Times New Roman" w:eastAsia="Times New Roman" w:hAnsi="Times New Roman" w:cs="Times New Roman"/>
          <w:lang w:val="en-GB"/>
        </w:rPr>
        <w:t xml:space="preserve"> context, </w:t>
      </w:r>
      <w:r>
        <w:rPr>
          <w:rFonts w:ascii="Times New Roman" w:eastAsia="Times New Roman" w:hAnsi="Times New Roman" w:cs="Times New Roman"/>
          <w:lang w:val="en-GB"/>
        </w:rPr>
        <w:t xml:space="preserve">the Uruguayan government decided against submitting offers and lists of </w:t>
      </w:r>
      <w:r w:rsidR="000A287D" w:rsidRPr="00F80A86">
        <w:rPr>
          <w:rFonts w:ascii="Times New Roman" w:eastAsia="Times New Roman" w:hAnsi="Times New Roman" w:cs="Times New Roman"/>
          <w:lang w:val="en-GB"/>
        </w:rPr>
        <w:t>exceptions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at the </w:t>
      </w:r>
      <w:r w:rsidR="00AC6482"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negotiating round scheduled for the beginning of July</w:t>
      </w:r>
      <w:r w:rsidR="00AC6482" w:rsidRPr="00F80A86">
        <w:rPr>
          <w:rFonts w:ascii="Times New Roman" w:eastAsia="Times New Roman" w:hAnsi="Times New Roman" w:cs="Times New Roman"/>
          <w:lang w:val="en-GB"/>
        </w:rPr>
        <w:t xml:space="preserve">. </w:t>
      </w:r>
    </w:p>
    <w:p w:rsidR="00AC6482" w:rsidRPr="00F80A86" w:rsidRDefault="00076DA0"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Meanwhile, statements against the agreement and leaks </w:t>
      </w:r>
      <w:r w:rsidR="00AC6482" w:rsidRPr="00F80A86">
        <w:rPr>
          <w:rFonts w:ascii="Times New Roman" w:eastAsia="Times New Roman" w:hAnsi="Times New Roman" w:cs="Times New Roman"/>
          <w:lang w:val="en-GB"/>
        </w:rPr>
        <w:t>continu</w:t>
      </w:r>
      <w:r>
        <w:rPr>
          <w:rFonts w:ascii="Times New Roman" w:eastAsia="Times New Roman" w:hAnsi="Times New Roman" w:cs="Times New Roman"/>
          <w:lang w:val="en-GB"/>
        </w:rPr>
        <w:t>ed</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On</w:t>
      </w:r>
      <w:r w:rsidR="00AC6482" w:rsidRPr="00F80A86">
        <w:rPr>
          <w:rFonts w:ascii="Times New Roman" w:eastAsia="Times New Roman" w:hAnsi="Times New Roman" w:cs="Times New Roman"/>
          <w:lang w:val="en-GB"/>
        </w:rPr>
        <w:t xml:space="preserve"> 3 </w:t>
      </w:r>
      <w:r>
        <w:rPr>
          <w:rFonts w:ascii="Times New Roman" w:eastAsia="Times New Roman" w:hAnsi="Times New Roman" w:cs="Times New Roman"/>
          <w:lang w:val="en-GB"/>
        </w:rPr>
        <w:t>June</w:t>
      </w:r>
      <w:r w:rsidR="00AC6482" w:rsidRPr="00F80A86">
        <w:rPr>
          <w:rFonts w:ascii="Times New Roman" w:eastAsia="Times New Roman" w:hAnsi="Times New Roman" w:cs="Times New Roman"/>
          <w:lang w:val="en-GB"/>
        </w:rPr>
        <w:t xml:space="preserve">2015, </w:t>
      </w:r>
      <w:r w:rsidR="000A287D" w:rsidRPr="00F80A86">
        <w:rPr>
          <w:rFonts w:ascii="Times New Roman" w:eastAsia="Times New Roman" w:hAnsi="Times New Roman" w:cs="Times New Roman"/>
          <w:lang w:val="en-GB"/>
        </w:rPr>
        <w:t>WikiLeaks</w:t>
      </w:r>
      <w:r w:rsidR="00AC6482" w:rsidRPr="00F80A86">
        <w:rPr>
          <w:rFonts w:ascii="Times New Roman" w:eastAsia="Times New Roman" w:hAnsi="Times New Roman" w:cs="Times New Roman"/>
          <w:lang w:val="en-GB"/>
        </w:rPr>
        <w:t xml:space="preserve"> publi</w:t>
      </w:r>
      <w:r>
        <w:rPr>
          <w:rFonts w:ascii="Times New Roman" w:eastAsia="Times New Roman" w:hAnsi="Times New Roman" w:cs="Times New Roman"/>
          <w:lang w:val="en-GB"/>
        </w:rPr>
        <w:t>shed</w:t>
      </w:r>
      <w:r w:rsidR="00AC6482" w:rsidRPr="00F80A86">
        <w:rPr>
          <w:rFonts w:ascii="Times New Roman" w:eastAsia="Times New Roman" w:hAnsi="Times New Roman" w:cs="Times New Roman"/>
          <w:lang w:val="en-GB"/>
        </w:rPr>
        <w:t xml:space="preserve"> 17 </w:t>
      </w:r>
      <w:r>
        <w:rPr>
          <w:rFonts w:ascii="Times New Roman" w:eastAsia="Times New Roman" w:hAnsi="Times New Roman" w:cs="Times New Roman"/>
          <w:lang w:val="en-GB"/>
        </w:rPr>
        <w:t>secret documents about</w:t>
      </w:r>
      <w:r w:rsidR="00AC6482" w:rsidRPr="00F80A86">
        <w:rPr>
          <w:rFonts w:ascii="Times New Roman" w:eastAsia="Times New Roman" w:hAnsi="Times New Roman" w:cs="Times New Roman"/>
          <w:lang w:val="en-GB"/>
        </w:rPr>
        <w:t xml:space="preserve"> TISA </w:t>
      </w:r>
      <w:r>
        <w:rPr>
          <w:rFonts w:ascii="Times New Roman" w:eastAsia="Times New Roman" w:hAnsi="Times New Roman" w:cs="Times New Roman"/>
          <w:lang w:val="en-GB"/>
        </w:rPr>
        <w:t xml:space="preserve">that </w:t>
      </w:r>
      <w:r w:rsidR="00AC6482" w:rsidRPr="00F80A86">
        <w:rPr>
          <w:rFonts w:ascii="Times New Roman" w:eastAsia="Times New Roman" w:hAnsi="Times New Roman" w:cs="Times New Roman"/>
          <w:lang w:val="en-GB"/>
        </w:rPr>
        <w:t>conclu</w:t>
      </w:r>
      <w:r>
        <w:rPr>
          <w:rFonts w:ascii="Times New Roman" w:eastAsia="Times New Roman" w:hAnsi="Times New Roman" w:cs="Times New Roman"/>
          <w:lang w:val="en-GB"/>
        </w:rPr>
        <w:t xml:space="preserve">ded the agreement was seeking to </w:t>
      </w:r>
      <w:r w:rsidR="00AC6482" w:rsidRPr="00F80A86">
        <w:rPr>
          <w:rFonts w:ascii="Times New Roman" w:eastAsia="Times New Roman" w:hAnsi="Times New Roman" w:cs="Times New Roman"/>
          <w:lang w:val="en-GB"/>
        </w:rPr>
        <w:t>deregula</w:t>
      </w:r>
      <w:r>
        <w:rPr>
          <w:rFonts w:ascii="Times New Roman" w:eastAsia="Times New Roman" w:hAnsi="Times New Roman" w:cs="Times New Roman"/>
          <w:lang w:val="en-GB"/>
        </w:rPr>
        <w:t>te health, water, financial, telecoms,</w:t>
      </w:r>
      <w:r w:rsidR="00AC6482" w:rsidRPr="00F80A86">
        <w:rPr>
          <w:rFonts w:ascii="Times New Roman" w:eastAsia="Times New Roman" w:hAnsi="Times New Roman" w:cs="Times New Roman"/>
          <w:lang w:val="en-GB"/>
        </w:rPr>
        <w:t xml:space="preserve"> transport</w:t>
      </w:r>
      <w:r>
        <w:rPr>
          <w:rFonts w:ascii="Times New Roman" w:eastAsia="Times New Roman" w:hAnsi="Times New Roman" w:cs="Times New Roman"/>
          <w:lang w:val="en-GB"/>
        </w:rPr>
        <w:t xml:space="preserve"> and other services. The documents revealed, for example, the </w:t>
      </w:r>
      <w:r w:rsidR="004A29C5">
        <w:rPr>
          <w:rFonts w:ascii="Times New Roman" w:eastAsia="Times New Roman" w:hAnsi="Times New Roman" w:cs="Times New Roman"/>
          <w:lang w:val="en-GB"/>
        </w:rPr>
        <w:t xml:space="preserve">proposed </w:t>
      </w:r>
      <w:r w:rsidR="000A287D" w:rsidRPr="00F80A86">
        <w:rPr>
          <w:rFonts w:ascii="Times New Roman" w:eastAsia="Times New Roman" w:hAnsi="Times New Roman" w:cs="Times New Roman"/>
          <w:lang w:val="en-GB"/>
        </w:rPr>
        <w:t>restrictions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on government</w:t>
      </w:r>
      <w:r w:rsidR="004A29C5">
        <w:rPr>
          <w:rFonts w:ascii="Times New Roman" w:eastAsia="Times New Roman" w:hAnsi="Times New Roman" w:cs="Times New Roman"/>
          <w:lang w:val="en-GB"/>
        </w:rPr>
        <w:t xml:space="preserve"> control </w:t>
      </w:r>
      <w:r>
        <w:rPr>
          <w:rFonts w:ascii="Times New Roman" w:eastAsia="Times New Roman" w:hAnsi="Times New Roman" w:cs="Times New Roman"/>
          <w:lang w:val="en-GB"/>
        </w:rPr>
        <w:t xml:space="preserve">and safeguarding of </w:t>
      </w:r>
      <w:r w:rsidR="00AC6482" w:rsidRPr="00F80A86">
        <w:rPr>
          <w:rFonts w:ascii="Times New Roman" w:eastAsia="Times New Roman" w:hAnsi="Times New Roman" w:cs="Times New Roman"/>
          <w:lang w:val="en-GB"/>
        </w:rPr>
        <w:t>personal</w:t>
      </w:r>
      <w:r>
        <w:rPr>
          <w:rFonts w:ascii="Times New Roman" w:eastAsia="Times New Roman" w:hAnsi="Times New Roman" w:cs="Times New Roman"/>
          <w:lang w:val="en-GB"/>
        </w:rPr>
        <w:t xml:space="preserve"> data of their citizens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w:t>
      </w:r>
      <w:r w:rsidR="000A287D" w:rsidRPr="00F80A86">
        <w:rPr>
          <w:rFonts w:ascii="Times New Roman" w:eastAsia="Times New Roman" w:hAnsi="Times New Roman" w:cs="Times New Roman"/>
          <w:lang w:val="en-GB"/>
        </w:rPr>
        <w:t>obligation</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for signatories to grant foreign providers of financial services equal treatment with national providers</w:t>
      </w:r>
      <w:r w:rsidR="00AC6482" w:rsidRPr="00F80A86">
        <w:rPr>
          <w:rFonts w:ascii="Times New Roman" w:hAnsi="Times New Roman" w:cs="Times New Roman"/>
          <w:lang w:val="en-GB"/>
        </w:rPr>
        <w:t xml:space="preserve">; </w:t>
      </w:r>
      <w:r>
        <w:rPr>
          <w:rFonts w:ascii="Times New Roman" w:hAnsi="Times New Roman" w:cs="Times New Roman"/>
          <w:lang w:val="en-GB"/>
        </w:rPr>
        <w:t xml:space="preserve">the commodification of health and environmental services; the </w:t>
      </w:r>
      <w:r w:rsidR="004A29C5">
        <w:rPr>
          <w:rFonts w:ascii="Times New Roman" w:hAnsi="Times New Roman" w:cs="Times New Roman"/>
          <w:lang w:val="en-GB"/>
        </w:rPr>
        <w:t>establishment of</w:t>
      </w:r>
      <w:r>
        <w:rPr>
          <w:rFonts w:ascii="Times New Roman" w:hAnsi="Times New Roman" w:cs="Times New Roman"/>
          <w:lang w:val="en-GB"/>
        </w:rPr>
        <w:t xml:space="preserve"> private trade </w:t>
      </w:r>
      <w:r w:rsidR="004A29C5">
        <w:rPr>
          <w:rFonts w:ascii="Times New Roman" w:hAnsi="Times New Roman" w:cs="Times New Roman"/>
          <w:lang w:val="en-GB"/>
        </w:rPr>
        <w:t>tribunal</w:t>
      </w:r>
      <w:r>
        <w:rPr>
          <w:rFonts w:ascii="Times New Roman" w:hAnsi="Times New Roman" w:cs="Times New Roman"/>
          <w:lang w:val="en-GB"/>
        </w:rPr>
        <w:t xml:space="preserve">s to rule on </w:t>
      </w:r>
      <w:r w:rsidR="00AC6482" w:rsidRPr="00F80A86">
        <w:rPr>
          <w:rFonts w:ascii="Times New Roman" w:hAnsi="Times New Roman" w:cs="Times New Roman"/>
          <w:lang w:val="en-GB"/>
        </w:rPr>
        <w:t xml:space="preserve">aspects </w:t>
      </w:r>
      <w:r>
        <w:rPr>
          <w:rFonts w:ascii="Times New Roman" w:hAnsi="Times New Roman" w:cs="Times New Roman"/>
          <w:lang w:val="en-GB"/>
        </w:rPr>
        <w:t>of state regulation. I</w:t>
      </w:r>
      <w:r w:rsidR="00AC6482" w:rsidRPr="00F80A86">
        <w:rPr>
          <w:rFonts w:ascii="Times New Roman" w:hAnsi="Times New Roman" w:cs="Times New Roman"/>
          <w:lang w:val="en-GB"/>
        </w:rPr>
        <w:t xml:space="preserve">n Uruguay, </w:t>
      </w:r>
      <w:r>
        <w:rPr>
          <w:rFonts w:ascii="Times New Roman" w:hAnsi="Times New Roman" w:cs="Times New Roman"/>
          <w:lang w:val="en-GB"/>
        </w:rPr>
        <w:t xml:space="preserve">the information </w:t>
      </w:r>
      <w:r w:rsidR="004A29C5">
        <w:rPr>
          <w:rFonts w:ascii="Times New Roman" w:hAnsi="Times New Roman" w:cs="Times New Roman"/>
          <w:lang w:val="en-GB"/>
        </w:rPr>
        <w:t>released</w:t>
      </w:r>
      <w:r>
        <w:rPr>
          <w:rFonts w:ascii="Times New Roman" w:hAnsi="Times New Roman" w:cs="Times New Roman"/>
          <w:lang w:val="en-GB"/>
        </w:rPr>
        <w:t xml:space="preserve"> by</w:t>
      </w:r>
      <w:r w:rsidR="00AC6482" w:rsidRPr="00F80A86">
        <w:rPr>
          <w:rFonts w:ascii="Times New Roman" w:hAnsi="Times New Roman" w:cs="Times New Roman"/>
          <w:lang w:val="en-GB"/>
        </w:rPr>
        <w:t xml:space="preserve"> </w:t>
      </w:r>
      <w:r w:rsidR="000A287D" w:rsidRPr="00F80A86">
        <w:rPr>
          <w:rFonts w:ascii="Times New Roman" w:hAnsi="Times New Roman" w:cs="Times New Roman"/>
          <w:lang w:val="en-GB"/>
        </w:rPr>
        <w:t>WikiLeaks</w:t>
      </w:r>
      <w:r w:rsidR="00AC6482" w:rsidRPr="00F80A86">
        <w:rPr>
          <w:rFonts w:ascii="Times New Roman" w:hAnsi="Times New Roman" w:cs="Times New Roman"/>
          <w:lang w:val="en-GB"/>
        </w:rPr>
        <w:t xml:space="preserve"> </w:t>
      </w:r>
      <w:r w:rsidR="00056047">
        <w:rPr>
          <w:rFonts w:ascii="Times New Roman" w:hAnsi="Times New Roman" w:cs="Times New Roman"/>
          <w:lang w:val="en-GB"/>
        </w:rPr>
        <w:t>was reported in all the national media, including newspapers, digital portals</w:t>
      </w:r>
      <w:r w:rsidR="00AC6482" w:rsidRPr="00F80A86">
        <w:rPr>
          <w:rFonts w:ascii="Times New Roman" w:hAnsi="Times New Roman" w:cs="Times New Roman"/>
          <w:lang w:val="en-GB"/>
        </w:rPr>
        <w:t xml:space="preserve">, radio </w:t>
      </w:r>
      <w:r w:rsidR="00056047">
        <w:rPr>
          <w:rFonts w:ascii="Times New Roman" w:hAnsi="Times New Roman" w:cs="Times New Roman"/>
          <w:lang w:val="en-GB"/>
        </w:rPr>
        <w:t>and</w:t>
      </w:r>
      <w:r w:rsidR="00AC6482" w:rsidRPr="00F80A86">
        <w:rPr>
          <w:rFonts w:ascii="Times New Roman" w:hAnsi="Times New Roman" w:cs="Times New Roman"/>
          <w:lang w:val="en-GB"/>
        </w:rPr>
        <w:t xml:space="preserve"> </w:t>
      </w:r>
      <w:r w:rsidR="000A287D" w:rsidRPr="00F80A86">
        <w:rPr>
          <w:rFonts w:ascii="Times New Roman" w:hAnsi="Times New Roman" w:cs="Times New Roman"/>
          <w:lang w:val="en-GB"/>
        </w:rPr>
        <w:t>television</w:t>
      </w:r>
      <w:r w:rsidR="00AC6482" w:rsidRPr="00F80A86">
        <w:rPr>
          <w:rFonts w:ascii="Times New Roman" w:hAnsi="Times New Roman" w:cs="Times New Roman"/>
          <w:lang w:val="en-GB"/>
        </w:rPr>
        <w:t xml:space="preserve">.  </w:t>
      </w:r>
    </w:p>
    <w:p w:rsidR="00AC6482" w:rsidRPr="00F80A86" w:rsidRDefault="00056047"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On</w:t>
      </w:r>
      <w:r w:rsidR="00AC6482" w:rsidRPr="00F80A86">
        <w:rPr>
          <w:rFonts w:ascii="Times New Roman" w:eastAsia="Times New Roman" w:hAnsi="Times New Roman" w:cs="Times New Roman"/>
          <w:lang w:val="en-GB"/>
        </w:rPr>
        <w:t xml:space="preserve"> 23 </w:t>
      </w:r>
      <w:r>
        <w:rPr>
          <w:rFonts w:ascii="Times New Roman" w:eastAsia="Times New Roman" w:hAnsi="Times New Roman" w:cs="Times New Roman"/>
          <w:lang w:val="en-GB"/>
        </w:rPr>
        <w:t>June</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the </w:t>
      </w:r>
      <w:r w:rsidR="00A90C0C">
        <w:rPr>
          <w:rFonts w:ascii="Times New Roman" w:eastAsia="Times New Roman" w:hAnsi="Times New Roman" w:cs="Times New Roman"/>
          <w:lang w:val="en-GB"/>
        </w:rPr>
        <w:t>Board of Directors of the University of the Republic of</w:t>
      </w:r>
      <w:r w:rsidR="00AC6482" w:rsidRPr="00F80A86">
        <w:rPr>
          <w:rFonts w:ascii="Times New Roman" w:eastAsia="Times New Roman" w:hAnsi="Times New Roman" w:cs="Times New Roman"/>
          <w:lang w:val="en-GB"/>
        </w:rPr>
        <w:t xml:space="preserve"> Uruguay (UDELAR) </w:t>
      </w:r>
      <w:r w:rsidR="00A90C0C">
        <w:rPr>
          <w:rFonts w:ascii="Times New Roman" w:eastAsia="Times New Roman" w:hAnsi="Times New Roman" w:cs="Times New Roman"/>
          <w:lang w:val="en-GB"/>
        </w:rPr>
        <w:t xml:space="preserve">came out against </w:t>
      </w:r>
      <w:r w:rsidR="00AC6482" w:rsidRPr="00F80A86">
        <w:rPr>
          <w:rFonts w:ascii="Times New Roman" w:eastAsia="Times New Roman" w:hAnsi="Times New Roman" w:cs="Times New Roman"/>
          <w:lang w:val="en-GB"/>
        </w:rPr>
        <w:t>Uruguay contin</w:t>
      </w:r>
      <w:r w:rsidR="00A90C0C">
        <w:rPr>
          <w:rFonts w:ascii="Times New Roman" w:eastAsia="Times New Roman" w:hAnsi="Times New Roman" w:cs="Times New Roman"/>
          <w:lang w:val="en-GB"/>
        </w:rPr>
        <w:t xml:space="preserve">uing to </w:t>
      </w:r>
      <w:r w:rsidR="000A287D">
        <w:rPr>
          <w:rFonts w:ascii="Times New Roman" w:eastAsia="Times New Roman" w:hAnsi="Times New Roman" w:cs="Times New Roman"/>
          <w:lang w:val="en-GB"/>
        </w:rPr>
        <w:t>participate</w:t>
      </w:r>
      <w:r w:rsidR="00A90C0C">
        <w:rPr>
          <w:rFonts w:ascii="Times New Roman" w:eastAsia="Times New Roman" w:hAnsi="Times New Roman" w:cs="Times New Roman"/>
          <w:lang w:val="en-GB"/>
        </w:rPr>
        <w:t xml:space="preserve"> in the negotiations on </w:t>
      </w:r>
      <w:r w:rsidR="00AC6482" w:rsidRPr="00F80A86">
        <w:rPr>
          <w:rFonts w:ascii="Times New Roman" w:eastAsia="Times New Roman" w:hAnsi="Times New Roman" w:cs="Times New Roman"/>
          <w:lang w:val="en-GB"/>
        </w:rPr>
        <w:t xml:space="preserve">TISA. </w:t>
      </w:r>
      <w:r w:rsidR="00A90C0C">
        <w:rPr>
          <w:rFonts w:ascii="Times New Roman" w:eastAsia="Times New Roman" w:hAnsi="Times New Roman" w:cs="Times New Roman"/>
          <w:lang w:val="en-GB"/>
        </w:rPr>
        <w:t>It stated that</w:t>
      </w:r>
      <w:r w:rsidR="00AC6482" w:rsidRPr="00F80A86">
        <w:rPr>
          <w:rFonts w:ascii="Times New Roman" w:eastAsia="Times New Roman" w:hAnsi="Times New Roman" w:cs="Times New Roman"/>
          <w:lang w:val="en-GB"/>
        </w:rPr>
        <w:t xml:space="preserve"> “</w:t>
      </w:r>
      <w:r w:rsidR="00A90C0C">
        <w:rPr>
          <w:rFonts w:ascii="Times New Roman" w:eastAsia="Times New Roman" w:hAnsi="Times New Roman" w:cs="Times New Roman"/>
          <w:lang w:val="en-GB"/>
        </w:rPr>
        <w:t>it had tried without success to obtain official information about the characteristics and general aims</w:t>
      </w:r>
      <w:r w:rsidR="00AC6482" w:rsidRPr="00F80A86">
        <w:rPr>
          <w:rFonts w:ascii="Times New Roman" w:eastAsia="Times New Roman" w:hAnsi="Times New Roman" w:cs="Times New Roman"/>
          <w:lang w:val="en-GB"/>
        </w:rPr>
        <w:t xml:space="preserve">” </w:t>
      </w:r>
      <w:r w:rsidR="00A90C0C">
        <w:rPr>
          <w:rFonts w:ascii="Times New Roman" w:eastAsia="Times New Roman" w:hAnsi="Times New Roman" w:cs="Times New Roman"/>
          <w:lang w:val="en-GB"/>
        </w:rPr>
        <w:t>of</w:t>
      </w:r>
      <w:r w:rsidR="00AC6482" w:rsidRPr="00F80A86">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lastRenderedPageBreak/>
        <w:t xml:space="preserve">TISA. </w:t>
      </w:r>
      <w:r w:rsidR="00A90C0C">
        <w:rPr>
          <w:rFonts w:ascii="Times New Roman" w:eastAsia="Times New Roman" w:hAnsi="Times New Roman" w:cs="Times New Roman"/>
          <w:lang w:val="en-GB"/>
        </w:rPr>
        <w:t>It denounced</w:t>
      </w:r>
      <w:r w:rsidR="00AC6482" w:rsidRPr="00F80A86">
        <w:rPr>
          <w:rFonts w:ascii="Times New Roman" w:eastAsia="Times New Roman" w:hAnsi="Times New Roman" w:cs="Times New Roman"/>
          <w:lang w:val="en-GB"/>
        </w:rPr>
        <w:t xml:space="preserve"> “</w:t>
      </w:r>
      <w:r w:rsidR="00A90C0C">
        <w:rPr>
          <w:rFonts w:ascii="Times New Roman" w:eastAsia="Times New Roman" w:hAnsi="Times New Roman" w:cs="Times New Roman"/>
          <w:lang w:val="en-GB"/>
        </w:rPr>
        <w:t xml:space="preserve">the </w:t>
      </w:r>
      <w:r w:rsidR="00AC6482" w:rsidRPr="00F80A86">
        <w:rPr>
          <w:rFonts w:ascii="Times New Roman" w:eastAsia="Times New Roman" w:hAnsi="Times New Roman" w:cs="Times New Roman"/>
          <w:lang w:val="en-GB"/>
        </w:rPr>
        <w:t>secre</w:t>
      </w:r>
      <w:r w:rsidR="00A90C0C">
        <w:rPr>
          <w:rFonts w:ascii="Times New Roman" w:eastAsia="Times New Roman" w:hAnsi="Times New Roman" w:cs="Times New Roman"/>
          <w:lang w:val="en-GB"/>
        </w:rPr>
        <w:t>cy of the negotiations, which makes it difficult to</w:t>
      </w:r>
      <w:r w:rsidR="00EC2670">
        <w:rPr>
          <w:rFonts w:ascii="Times New Roman" w:eastAsia="Times New Roman" w:hAnsi="Times New Roman" w:cs="Times New Roman"/>
          <w:lang w:val="en-GB"/>
        </w:rPr>
        <w:t xml:space="preserve"> </w:t>
      </w:r>
      <w:r w:rsidR="00A90C0C">
        <w:rPr>
          <w:rFonts w:ascii="Times New Roman" w:eastAsia="Times New Roman" w:hAnsi="Times New Roman" w:cs="Times New Roman"/>
          <w:lang w:val="en-GB"/>
        </w:rPr>
        <w:t xml:space="preserve"> </w:t>
      </w:r>
      <w:r w:rsidR="00A90C0C" w:rsidRPr="00EC2670">
        <w:rPr>
          <w:rFonts w:ascii="Times New Roman" w:eastAsia="Times New Roman" w:hAnsi="Times New Roman" w:cs="Times New Roman"/>
          <w:lang w:val="en-GB"/>
        </w:rPr>
        <w:t xml:space="preserve">disseminate any of its </w:t>
      </w:r>
      <w:r w:rsidR="00EC2670" w:rsidRPr="00EC2670">
        <w:rPr>
          <w:rFonts w:ascii="Times New Roman" w:eastAsia="Times New Roman" w:hAnsi="Times New Roman" w:cs="Times New Roman"/>
          <w:lang w:val="en-GB"/>
        </w:rPr>
        <w:t>proposals</w:t>
      </w:r>
      <w:r w:rsidR="00AC6482" w:rsidRPr="00EC2670">
        <w:rPr>
          <w:rFonts w:ascii="Times New Roman" w:eastAsia="Times New Roman" w:hAnsi="Times New Roman" w:cs="Times New Roman"/>
          <w:lang w:val="en-GB"/>
        </w:rPr>
        <w:t xml:space="preserve">”, </w:t>
      </w:r>
      <w:r w:rsidR="00A90C0C" w:rsidRPr="00EC2670">
        <w:rPr>
          <w:rFonts w:ascii="Times New Roman" w:eastAsia="Times New Roman" w:hAnsi="Times New Roman" w:cs="Times New Roman"/>
          <w:lang w:val="en-GB"/>
        </w:rPr>
        <w:t>and</w:t>
      </w:r>
      <w:r w:rsidR="00AC6482" w:rsidRPr="00F80A86">
        <w:rPr>
          <w:rFonts w:ascii="Times New Roman" w:eastAsia="Times New Roman" w:hAnsi="Times New Roman" w:cs="Times New Roman"/>
          <w:lang w:val="en-GB"/>
        </w:rPr>
        <w:t xml:space="preserve"> “</w:t>
      </w:r>
      <w:r w:rsidR="00A90C0C">
        <w:rPr>
          <w:rFonts w:ascii="Times New Roman" w:eastAsia="Times New Roman" w:hAnsi="Times New Roman" w:cs="Times New Roman"/>
          <w:lang w:val="en-GB"/>
        </w:rPr>
        <w:t xml:space="preserve">expressed the </w:t>
      </w:r>
      <w:r w:rsidR="00AC6482" w:rsidRPr="00F80A86">
        <w:rPr>
          <w:rFonts w:ascii="Times New Roman" w:eastAsia="Times New Roman" w:hAnsi="Times New Roman" w:cs="Times New Roman"/>
          <w:lang w:val="en-GB"/>
        </w:rPr>
        <w:t xml:space="preserve">firm </w:t>
      </w:r>
      <w:r w:rsidR="000A287D" w:rsidRPr="00F80A86">
        <w:rPr>
          <w:rFonts w:ascii="Times New Roman" w:eastAsia="Times New Roman" w:hAnsi="Times New Roman" w:cs="Times New Roman"/>
          <w:lang w:val="en-GB"/>
        </w:rPr>
        <w:t>opinion</w:t>
      </w:r>
      <w:r w:rsidR="00AC6482" w:rsidRPr="00F80A86">
        <w:rPr>
          <w:rFonts w:ascii="Times New Roman" w:eastAsia="Times New Roman" w:hAnsi="Times New Roman" w:cs="Times New Roman"/>
          <w:lang w:val="en-GB"/>
        </w:rPr>
        <w:t xml:space="preserve"> </w:t>
      </w:r>
      <w:r w:rsidR="00A90C0C">
        <w:rPr>
          <w:rFonts w:ascii="Times New Roman" w:eastAsia="Times New Roman" w:hAnsi="Times New Roman" w:cs="Times New Roman"/>
          <w:lang w:val="en-GB"/>
        </w:rPr>
        <w:t xml:space="preserve">that the country should play no further part in negotiations on these agreements until a full public </w:t>
      </w:r>
      <w:r w:rsidR="000A287D" w:rsidRPr="00F80A86">
        <w:rPr>
          <w:rFonts w:ascii="Times New Roman" w:eastAsia="Times New Roman" w:hAnsi="Times New Roman" w:cs="Times New Roman"/>
          <w:lang w:val="en-GB"/>
        </w:rPr>
        <w:t>discussion</w:t>
      </w:r>
      <w:r w:rsidR="00AC6482" w:rsidRPr="00F80A86">
        <w:rPr>
          <w:rFonts w:ascii="Times New Roman" w:eastAsia="Times New Roman" w:hAnsi="Times New Roman" w:cs="Times New Roman"/>
          <w:lang w:val="en-GB"/>
        </w:rPr>
        <w:t xml:space="preserve"> </w:t>
      </w:r>
      <w:r w:rsidR="00A90C0C">
        <w:rPr>
          <w:rFonts w:ascii="Times New Roman" w:eastAsia="Times New Roman" w:hAnsi="Times New Roman" w:cs="Times New Roman"/>
          <w:lang w:val="en-GB"/>
        </w:rPr>
        <w:t>of its characteristics and content could be had</w:t>
      </w:r>
      <w:r w:rsidR="00AC6482" w:rsidRPr="00F80A86">
        <w:rPr>
          <w:rFonts w:ascii="Times New Roman" w:eastAsia="Times New Roman" w:hAnsi="Times New Roman" w:cs="Times New Roman"/>
          <w:lang w:val="en-GB"/>
        </w:rPr>
        <w:t xml:space="preserve">”. </w:t>
      </w:r>
      <w:r w:rsidR="00A90C0C">
        <w:rPr>
          <w:rFonts w:ascii="Times New Roman" w:eastAsia="Times New Roman" w:hAnsi="Times New Roman" w:cs="Times New Roman"/>
          <w:lang w:val="en-GB"/>
        </w:rPr>
        <w:t xml:space="preserve">The </w:t>
      </w:r>
      <w:r w:rsidR="00AC6482" w:rsidRPr="00F80A86">
        <w:rPr>
          <w:rFonts w:ascii="Times New Roman" w:eastAsia="Times New Roman" w:hAnsi="Times New Roman" w:cs="Times New Roman"/>
          <w:lang w:val="en-GB"/>
        </w:rPr>
        <w:t>UDELAR</w:t>
      </w:r>
      <w:r w:rsidR="00A90C0C">
        <w:rPr>
          <w:rFonts w:ascii="Times New Roman" w:eastAsia="Times New Roman" w:hAnsi="Times New Roman" w:cs="Times New Roman"/>
          <w:lang w:val="en-GB"/>
        </w:rPr>
        <w:t xml:space="preserve">’s </w:t>
      </w:r>
      <w:r w:rsidR="00A90C0C" w:rsidRPr="00EC2670">
        <w:rPr>
          <w:rFonts w:ascii="Times New Roman" w:eastAsia="Times New Roman" w:hAnsi="Times New Roman" w:cs="Times New Roman"/>
          <w:lang w:val="en-GB"/>
        </w:rPr>
        <w:t xml:space="preserve">statement was based on a report prepared by the </w:t>
      </w:r>
      <w:r w:rsidR="00AC6482" w:rsidRPr="00EC2670">
        <w:rPr>
          <w:rFonts w:ascii="Times New Roman" w:eastAsia="Times New Roman" w:hAnsi="Times New Roman" w:cs="Times New Roman"/>
          <w:lang w:val="en-GB"/>
        </w:rPr>
        <w:t xml:space="preserve">Doctor </w:t>
      </w:r>
      <w:r w:rsidR="00A90C0C" w:rsidRPr="00EC2670">
        <w:rPr>
          <w:rFonts w:ascii="Times New Roman" w:eastAsia="Times New Roman" w:hAnsi="Times New Roman" w:cs="Times New Roman"/>
          <w:lang w:val="en-GB"/>
        </w:rPr>
        <w:t>i</w:t>
      </w:r>
      <w:r w:rsidR="00AC6482" w:rsidRPr="00EC2670">
        <w:rPr>
          <w:rFonts w:ascii="Times New Roman" w:eastAsia="Times New Roman" w:hAnsi="Times New Roman" w:cs="Times New Roman"/>
          <w:lang w:val="en-GB"/>
        </w:rPr>
        <w:t xml:space="preserve">n </w:t>
      </w:r>
      <w:r w:rsidR="00A90C0C" w:rsidRPr="00EC2670">
        <w:rPr>
          <w:rFonts w:ascii="Times New Roman" w:eastAsia="Times New Roman" w:hAnsi="Times New Roman" w:cs="Times New Roman"/>
          <w:lang w:val="en-GB"/>
        </w:rPr>
        <w:t xml:space="preserve">Political Science, </w:t>
      </w:r>
      <w:r w:rsidR="00AC6482" w:rsidRPr="00EC2670">
        <w:rPr>
          <w:rFonts w:ascii="Times New Roman" w:eastAsia="Times New Roman" w:hAnsi="Times New Roman" w:cs="Times New Roman"/>
          <w:lang w:val="en-GB"/>
        </w:rPr>
        <w:t xml:space="preserve">Lincoln </w:t>
      </w:r>
      <w:proofErr w:type="spellStart"/>
      <w:r w:rsidR="00AC6482" w:rsidRPr="00EC2670">
        <w:rPr>
          <w:rFonts w:ascii="Times New Roman" w:eastAsia="Times New Roman" w:hAnsi="Times New Roman" w:cs="Times New Roman"/>
          <w:lang w:val="en-GB"/>
        </w:rPr>
        <w:t>Bizzozero</w:t>
      </w:r>
      <w:proofErr w:type="spellEnd"/>
      <w:r w:rsidR="00AC6482" w:rsidRPr="00EC2670">
        <w:rPr>
          <w:rFonts w:ascii="Times New Roman" w:eastAsia="Times New Roman" w:hAnsi="Times New Roman" w:cs="Times New Roman"/>
          <w:lang w:val="en-GB"/>
        </w:rPr>
        <w:t xml:space="preserve">. </w:t>
      </w:r>
      <w:r w:rsidR="00787D9A" w:rsidRPr="00EC2670">
        <w:rPr>
          <w:rFonts w:ascii="Times New Roman" w:eastAsia="Times New Roman" w:hAnsi="Times New Roman" w:cs="Times New Roman"/>
          <w:lang w:val="en-GB"/>
        </w:rPr>
        <w:t>T</w:t>
      </w:r>
      <w:r w:rsidR="00A90C0C" w:rsidRPr="00EC2670">
        <w:rPr>
          <w:rFonts w:ascii="Times New Roman" w:eastAsia="Times New Roman" w:hAnsi="Times New Roman" w:cs="Times New Roman"/>
          <w:lang w:val="en-GB"/>
        </w:rPr>
        <w:t>his report</w:t>
      </w:r>
      <w:r w:rsidR="00787D9A" w:rsidRPr="00EC2670">
        <w:rPr>
          <w:rFonts w:ascii="Times New Roman" w:eastAsia="Times New Roman" w:hAnsi="Times New Roman" w:cs="Times New Roman"/>
          <w:lang w:val="en-GB"/>
        </w:rPr>
        <w:t xml:space="preserve"> </w:t>
      </w:r>
      <w:r w:rsidR="00A90C0C" w:rsidRPr="00EC2670">
        <w:rPr>
          <w:rFonts w:ascii="Times New Roman" w:eastAsia="Times New Roman" w:hAnsi="Times New Roman" w:cs="Times New Roman"/>
          <w:lang w:val="en-GB"/>
        </w:rPr>
        <w:t xml:space="preserve">said the fact that </w:t>
      </w:r>
      <w:r w:rsidR="00AC6482" w:rsidRPr="00EC2670">
        <w:rPr>
          <w:rFonts w:ascii="Times New Roman" w:eastAsia="Times New Roman" w:hAnsi="Times New Roman" w:cs="Times New Roman"/>
          <w:lang w:val="en-GB"/>
        </w:rPr>
        <w:t xml:space="preserve">TISA </w:t>
      </w:r>
      <w:r w:rsidR="00A90C0C" w:rsidRPr="00EC2670">
        <w:rPr>
          <w:rFonts w:ascii="Times New Roman" w:eastAsia="Times New Roman" w:hAnsi="Times New Roman" w:cs="Times New Roman"/>
          <w:lang w:val="en-GB"/>
        </w:rPr>
        <w:t xml:space="preserve">did not specifically include education left this </w:t>
      </w:r>
      <w:r w:rsidR="00AC6482" w:rsidRPr="00EC2670">
        <w:rPr>
          <w:rFonts w:ascii="Times New Roman" w:eastAsia="Times New Roman" w:hAnsi="Times New Roman" w:cs="Times New Roman"/>
          <w:lang w:val="en-GB"/>
        </w:rPr>
        <w:t>“</w:t>
      </w:r>
      <w:r w:rsidR="00A90C0C" w:rsidRPr="00EC2670">
        <w:rPr>
          <w:rFonts w:ascii="Times New Roman" w:eastAsia="Times New Roman" w:hAnsi="Times New Roman" w:cs="Times New Roman"/>
          <w:lang w:val="en-GB"/>
        </w:rPr>
        <w:t xml:space="preserve">as a service </w:t>
      </w:r>
      <w:r w:rsidR="00E14ECE" w:rsidRPr="00EC2670">
        <w:rPr>
          <w:rFonts w:ascii="Times New Roman" w:eastAsia="Times New Roman" w:hAnsi="Times New Roman" w:cs="Times New Roman"/>
          <w:lang w:val="en-GB"/>
        </w:rPr>
        <w:t>more</w:t>
      </w:r>
      <w:r w:rsidR="00AC6482" w:rsidRPr="00EC2670">
        <w:rPr>
          <w:rFonts w:ascii="Times New Roman" w:eastAsia="Times New Roman" w:hAnsi="Times New Roman" w:cs="Times New Roman"/>
          <w:lang w:val="en-GB"/>
        </w:rPr>
        <w:t xml:space="preserve"> </w:t>
      </w:r>
      <w:r w:rsidR="00EC2670" w:rsidRPr="00EC2670">
        <w:rPr>
          <w:rFonts w:ascii="Times New Roman" w:eastAsia="Times New Roman" w:hAnsi="Times New Roman" w:cs="Times New Roman"/>
          <w:lang w:val="en-GB"/>
        </w:rPr>
        <w:t xml:space="preserve">liable to </w:t>
      </w:r>
      <w:r w:rsidR="00E14ECE" w:rsidRPr="00EC2670">
        <w:rPr>
          <w:rFonts w:ascii="Times New Roman" w:eastAsia="Times New Roman" w:hAnsi="Times New Roman" w:cs="Times New Roman"/>
          <w:lang w:val="en-GB"/>
        </w:rPr>
        <w:t xml:space="preserve">be negotiated and </w:t>
      </w:r>
      <w:r w:rsidR="00EC2670" w:rsidRPr="00EC2670">
        <w:rPr>
          <w:rFonts w:ascii="Times New Roman" w:eastAsia="Times New Roman" w:hAnsi="Times New Roman" w:cs="Times New Roman"/>
          <w:lang w:val="en-GB"/>
        </w:rPr>
        <w:t>end up having consequences for</w:t>
      </w:r>
      <w:r w:rsidR="00E14ECE" w:rsidRPr="00EC2670">
        <w:rPr>
          <w:rFonts w:ascii="Times New Roman" w:eastAsia="Times New Roman" w:hAnsi="Times New Roman" w:cs="Times New Roman"/>
          <w:lang w:val="en-GB"/>
        </w:rPr>
        <w:t xml:space="preserve"> all states that </w:t>
      </w:r>
      <w:r w:rsidR="00EC2670" w:rsidRPr="00EC2670">
        <w:rPr>
          <w:rFonts w:ascii="Times New Roman" w:eastAsia="Times New Roman" w:hAnsi="Times New Roman" w:cs="Times New Roman"/>
          <w:lang w:val="en-GB"/>
        </w:rPr>
        <w:t>sign up to</w:t>
      </w:r>
      <w:r w:rsidR="00E14ECE" w:rsidRPr="00EC2670">
        <w:rPr>
          <w:rFonts w:ascii="Times New Roman" w:eastAsia="Times New Roman" w:hAnsi="Times New Roman" w:cs="Times New Roman"/>
          <w:lang w:val="en-GB"/>
        </w:rPr>
        <w:t xml:space="preserve"> </w:t>
      </w:r>
      <w:r w:rsidR="00AC6482" w:rsidRPr="00EC2670">
        <w:rPr>
          <w:rFonts w:ascii="Times New Roman" w:eastAsia="Times New Roman" w:hAnsi="Times New Roman" w:cs="Times New Roman"/>
          <w:lang w:val="en-GB"/>
        </w:rPr>
        <w:t>TISA”. “</w:t>
      </w:r>
      <w:r w:rsidR="00E14ECE" w:rsidRPr="00EC2670">
        <w:rPr>
          <w:rFonts w:ascii="Times New Roman" w:eastAsia="Times New Roman" w:hAnsi="Times New Roman" w:cs="Times New Roman"/>
          <w:lang w:val="en-GB"/>
        </w:rPr>
        <w:t>The fact</w:t>
      </w:r>
      <w:r w:rsidR="00E14ECE">
        <w:rPr>
          <w:rFonts w:ascii="Times New Roman" w:eastAsia="Times New Roman" w:hAnsi="Times New Roman" w:cs="Times New Roman"/>
          <w:lang w:val="en-GB"/>
        </w:rPr>
        <w:t xml:space="preserve"> that state regulat</w:t>
      </w:r>
      <w:r w:rsidR="00787D9A">
        <w:rPr>
          <w:rFonts w:ascii="Times New Roman" w:eastAsia="Times New Roman" w:hAnsi="Times New Roman" w:cs="Times New Roman"/>
          <w:lang w:val="en-GB"/>
        </w:rPr>
        <w:t xml:space="preserve">ion of health or formulation of </w:t>
      </w:r>
      <w:r w:rsidR="00E14ECE">
        <w:rPr>
          <w:rFonts w:ascii="Times New Roman" w:eastAsia="Times New Roman" w:hAnsi="Times New Roman" w:cs="Times New Roman"/>
          <w:lang w:val="en-GB"/>
        </w:rPr>
        <w:t xml:space="preserve">education guidelines </w:t>
      </w:r>
      <w:r w:rsidR="00787D9A">
        <w:rPr>
          <w:rFonts w:ascii="Times New Roman" w:eastAsia="Times New Roman" w:hAnsi="Times New Roman" w:cs="Times New Roman"/>
          <w:lang w:val="en-GB"/>
        </w:rPr>
        <w:t xml:space="preserve">may be constrained </w:t>
      </w:r>
      <w:r w:rsidR="00E14ECE">
        <w:rPr>
          <w:rFonts w:ascii="Times New Roman" w:eastAsia="Times New Roman" w:hAnsi="Times New Roman" w:cs="Times New Roman"/>
          <w:lang w:val="en-GB"/>
        </w:rPr>
        <w:t xml:space="preserve">will not only limit state sovereignty with regard to its capacity to frame public policies, but will also </w:t>
      </w:r>
      <w:r w:rsidR="00787D9A">
        <w:rPr>
          <w:rFonts w:ascii="Times New Roman" w:eastAsia="Times New Roman" w:hAnsi="Times New Roman" w:cs="Times New Roman"/>
          <w:lang w:val="en-GB"/>
        </w:rPr>
        <w:t xml:space="preserve">mean that services may not be accessible to all </w:t>
      </w:r>
      <w:r w:rsidR="00E14ECE">
        <w:rPr>
          <w:rFonts w:ascii="Times New Roman" w:eastAsia="Times New Roman" w:hAnsi="Times New Roman" w:cs="Times New Roman"/>
          <w:lang w:val="en-GB"/>
        </w:rPr>
        <w:t xml:space="preserve">citizens </w:t>
      </w:r>
      <w:r w:rsidR="00787D9A">
        <w:rPr>
          <w:rFonts w:ascii="Times New Roman" w:eastAsia="Times New Roman" w:hAnsi="Times New Roman" w:cs="Times New Roman"/>
          <w:lang w:val="en-GB"/>
        </w:rPr>
        <w:t>as opposed to t</w:t>
      </w:r>
      <w:r w:rsidR="00E14ECE">
        <w:rPr>
          <w:rFonts w:ascii="Times New Roman" w:eastAsia="Times New Roman" w:hAnsi="Times New Roman" w:cs="Times New Roman"/>
          <w:lang w:val="en-GB"/>
        </w:rPr>
        <w:t>he</w:t>
      </w:r>
      <w:r w:rsidR="00AC6482" w:rsidRPr="00F80A86">
        <w:rPr>
          <w:rFonts w:ascii="Times New Roman" w:eastAsia="Times New Roman" w:hAnsi="Times New Roman" w:cs="Times New Roman"/>
          <w:lang w:val="en-GB"/>
        </w:rPr>
        <w:t xml:space="preserve"> </w:t>
      </w:r>
      <w:r w:rsidR="000D0628">
        <w:rPr>
          <w:rFonts w:ascii="Times New Roman" w:eastAsia="Times New Roman" w:hAnsi="Times New Roman" w:cs="Times New Roman"/>
          <w:lang w:val="en-GB"/>
        </w:rPr>
        <w:t>current</w:t>
      </w:r>
      <w:r w:rsidR="00787D9A">
        <w:rPr>
          <w:rFonts w:ascii="Times New Roman" w:eastAsia="Times New Roman" w:hAnsi="Times New Roman" w:cs="Times New Roman"/>
          <w:lang w:val="en-GB"/>
        </w:rPr>
        <w:t xml:space="preserve"> </w:t>
      </w:r>
      <w:r w:rsidR="000A287D" w:rsidRPr="00F80A86">
        <w:rPr>
          <w:rFonts w:ascii="Times New Roman" w:eastAsia="Times New Roman" w:hAnsi="Times New Roman" w:cs="Times New Roman"/>
          <w:lang w:val="en-GB"/>
        </w:rPr>
        <w:t>universalization</w:t>
      </w:r>
      <w:r w:rsidR="00AC6482" w:rsidRPr="00F80A86">
        <w:rPr>
          <w:rFonts w:ascii="Times New Roman" w:eastAsia="Times New Roman" w:hAnsi="Times New Roman" w:cs="Times New Roman"/>
          <w:lang w:val="en-GB"/>
        </w:rPr>
        <w:t xml:space="preserve"> </w:t>
      </w:r>
      <w:r w:rsidR="00E14ECE">
        <w:rPr>
          <w:rFonts w:ascii="Times New Roman" w:eastAsia="Times New Roman" w:hAnsi="Times New Roman" w:cs="Times New Roman"/>
          <w:lang w:val="en-GB"/>
        </w:rPr>
        <w:t>of some basic services</w:t>
      </w:r>
      <w:r w:rsidR="00AC6482" w:rsidRPr="00F80A86">
        <w:rPr>
          <w:rFonts w:ascii="Times New Roman" w:eastAsia="Times New Roman" w:hAnsi="Times New Roman" w:cs="Times New Roman"/>
          <w:lang w:val="en-GB"/>
        </w:rPr>
        <w:t>”, argu</w:t>
      </w:r>
      <w:r w:rsidR="00E14ECE">
        <w:rPr>
          <w:rFonts w:ascii="Times New Roman" w:eastAsia="Times New Roman" w:hAnsi="Times New Roman" w:cs="Times New Roman"/>
          <w:lang w:val="en-GB"/>
        </w:rPr>
        <w:t>ed</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Bizzozero</w:t>
      </w:r>
      <w:proofErr w:type="spellEnd"/>
      <w:r w:rsidR="00AC6482" w:rsidRPr="00F80A86">
        <w:rPr>
          <w:rFonts w:ascii="Times New Roman" w:eastAsia="Times New Roman" w:hAnsi="Times New Roman" w:cs="Times New Roman"/>
          <w:lang w:val="en-GB"/>
        </w:rPr>
        <w:t>.</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E14ECE" w:rsidP="00AC6482">
      <w:pPr>
        <w:spacing w:line="360" w:lineRule="auto"/>
        <w:jc w:val="both"/>
        <w:rPr>
          <w:rFonts w:ascii="Times New Roman" w:hAnsi="Times New Roman" w:cs="Times New Roman"/>
          <w:lang w:val="en-GB"/>
        </w:rPr>
      </w:pPr>
      <w:r>
        <w:rPr>
          <w:rFonts w:ascii="Times New Roman" w:eastAsia="Times New Roman" w:hAnsi="Times New Roman" w:cs="Times New Roman"/>
          <w:lang w:val="en-GB"/>
        </w:rPr>
        <w:t>In July</w:t>
      </w:r>
      <w:r w:rsidR="00AC6482" w:rsidRPr="00F80A86">
        <w:rPr>
          <w:rFonts w:ascii="Times New Roman" w:eastAsia="Times New Roman" w:hAnsi="Times New Roman" w:cs="Times New Roman"/>
          <w:lang w:val="en-GB"/>
        </w:rPr>
        <w:t xml:space="preserve"> 2015, </w:t>
      </w:r>
      <w:r>
        <w:rPr>
          <w:rFonts w:ascii="Times New Roman" w:eastAsia="Times New Roman" w:hAnsi="Times New Roman" w:cs="Times New Roman"/>
          <w:lang w:val="en-GB"/>
        </w:rPr>
        <w:t xml:space="preserve">the PSI and </w:t>
      </w:r>
      <w:r w:rsidR="00AC6482" w:rsidRPr="00F80A86">
        <w:rPr>
          <w:rFonts w:ascii="Times New Roman" w:eastAsia="Times New Roman" w:hAnsi="Times New Roman" w:cs="Times New Roman"/>
          <w:lang w:val="en-GB"/>
        </w:rPr>
        <w:t>OWINFS invit</w:t>
      </w:r>
      <w:r>
        <w:rPr>
          <w:rFonts w:ascii="Times New Roman" w:eastAsia="Times New Roman" w:hAnsi="Times New Roman" w:cs="Times New Roman"/>
          <w:lang w:val="en-GB"/>
        </w:rPr>
        <w:t>ed U</w:t>
      </w:r>
      <w:r w:rsidR="00AC6482" w:rsidRPr="00F80A86">
        <w:rPr>
          <w:rFonts w:ascii="Times New Roman" w:eastAsia="Times New Roman" w:hAnsi="Times New Roman" w:cs="Times New Roman"/>
          <w:lang w:val="en-GB"/>
        </w:rPr>
        <w:t>ruguay</w:t>
      </w:r>
      <w:r>
        <w:rPr>
          <w:rFonts w:ascii="Times New Roman" w:eastAsia="Times New Roman" w:hAnsi="Times New Roman" w:cs="Times New Roman"/>
          <w:lang w:val="en-GB"/>
        </w:rPr>
        <w:t xml:space="preserve">ans to attend a seminar on </w:t>
      </w:r>
      <w:r w:rsidR="00AC6482"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 xml:space="preserve">with the participation of </w:t>
      </w:r>
      <w:r w:rsidR="00AC6482" w:rsidRPr="00F80A86">
        <w:rPr>
          <w:rFonts w:ascii="Times New Roman" w:eastAsia="Times New Roman" w:hAnsi="Times New Roman" w:cs="Times New Roman"/>
          <w:lang w:val="en-GB"/>
        </w:rPr>
        <w:t xml:space="preserve">experts </w:t>
      </w:r>
      <w:r w:rsidR="006836F3">
        <w:rPr>
          <w:rFonts w:ascii="Times New Roman" w:eastAsia="Times New Roman" w:hAnsi="Times New Roman" w:cs="Times New Roman"/>
          <w:lang w:val="en-GB"/>
        </w:rPr>
        <w:t xml:space="preserve">who had been asked to analyse the documents released by </w:t>
      </w:r>
      <w:r w:rsidR="000A287D">
        <w:rPr>
          <w:rFonts w:ascii="Times New Roman" w:eastAsia="Times New Roman" w:hAnsi="Times New Roman" w:cs="Times New Roman"/>
          <w:lang w:val="en-GB"/>
        </w:rPr>
        <w:t>W</w:t>
      </w:r>
      <w:r w:rsidR="000A287D" w:rsidRPr="00F80A86">
        <w:rPr>
          <w:rFonts w:ascii="Times New Roman" w:eastAsia="Times New Roman" w:hAnsi="Times New Roman" w:cs="Times New Roman"/>
          <w:lang w:val="en-GB"/>
        </w:rPr>
        <w:t>ikiLeaks</w:t>
      </w:r>
      <w:r w:rsidR="00AC6482" w:rsidRPr="00F80A86">
        <w:rPr>
          <w:rFonts w:ascii="Times New Roman" w:eastAsia="Times New Roman" w:hAnsi="Times New Roman" w:cs="Times New Roman"/>
          <w:lang w:val="en-GB"/>
        </w:rPr>
        <w:t xml:space="preserve">. </w:t>
      </w:r>
      <w:r w:rsidR="006836F3">
        <w:rPr>
          <w:rFonts w:ascii="Times New Roman" w:eastAsia="Times New Roman" w:hAnsi="Times New Roman" w:cs="Times New Roman"/>
          <w:lang w:val="en-GB"/>
        </w:rPr>
        <w:t>The two U</w:t>
      </w:r>
      <w:r w:rsidR="00AC6482" w:rsidRPr="00F80A86">
        <w:rPr>
          <w:rFonts w:ascii="Times New Roman" w:eastAsia="Times New Roman" w:hAnsi="Times New Roman" w:cs="Times New Roman"/>
          <w:lang w:val="en-GB"/>
        </w:rPr>
        <w:t>ruguay</w:t>
      </w:r>
      <w:r w:rsidR="006836F3">
        <w:rPr>
          <w:rFonts w:ascii="Times New Roman" w:eastAsia="Times New Roman" w:hAnsi="Times New Roman" w:cs="Times New Roman"/>
          <w:lang w:val="en-GB"/>
        </w:rPr>
        <w:t>an</w:t>
      </w:r>
      <w:r w:rsidR="00AC6482" w:rsidRPr="00F80A86">
        <w:rPr>
          <w:rFonts w:ascii="Times New Roman" w:eastAsia="Times New Roman" w:hAnsi="Times New Roman" w:cs="Times New Roman"/>
          <w:lang w:val="en-GB"/>
        </w:rPr>
        <w:t xml:space="preserve">s </w:t>
      </w:r>
      <w:proofErr w:type="gramStart"/>
      <w:r w:rsidR="006836F3">
        <w:rPr>
          <w:rFonts w:ascii="Times New Roman" w:eastAsia="Times New Roman" w:hAnsi="Times New Roman" w:cs="Times New Roman"/>
          <w:lang w:val="en-GB"/>
        </w:rPr>
        <w:t>were</w:t>
      </w:r>
      <w:r w:rsidR="00AC6482" w:rsidRPr="00F80A86">
        <w:rPr>
          <w:rFonts w:ascii="Times New Roman" w:eastAsia="Times New Roman" w:hAnsi="Times New Roman" w:cs="Times New Roman"/>
          <w:lang w:val="en-GB"/>
        </w:rPr>
        <w:t xml:space="preserve">  Barreto</w:t>
      </w:r>
      <w:proofErr w:type="gramEnd"/>
      <w:r w:rsidR="00AC6482" w:rsidRPr="00F80A86">
        <w:rPr>
          <w:rFonts w:ascii="Times New Roman" w:eastAsia="Times New Roman" w:hAnsi="Times New Roman" w:cs="Times New Roman"/>
          <w:lang w:val="en-GB"/>
        </w:rPr>
        <w:t xml:space="preserve"> </w:t>
      </w:r>
      <w:r w:rsidR="006836F3">
        <w:rPr>
          <w:rFonts w:ascii="Times New Roman" w:eastAsia="Times New Roman" w:hAnsi="Times New Roman" w:cs="Times New Roman"/>
          <w:lang w:val="en-GB"/>
        </w:rPr>
        <w:t xml:space="preserve">and the </w:t>
      </w:r>
      <w:r w:rsidR="00AC6482" w:rsidRPr="00F80A86">
        <w:rPr>
          <w:rFonts w:ascii="Times New Roman" w:eastAsia="Times New Roman" w:hAnsi="Times New Roman" w:cs="Times New Roman"/>
          <w:lang w:val="en-GB"/>
        </w:rPr>
        <w:t xml:space="preserve">economist Pablo da Rocha, </w:t>
      </w:r>
      <w:r w:rsidR="006836F3">
        <w:rPr>
          <w:rFonts w:ascii="Times New Roman" w:eastAsia="Times New Roman" w:hAnsi="Times New Roman" w:cs="Times New Roman"/>
          <w:lang w:val="en-GB"/>
        </w:rPr>
        <w:t xml:space="preserve">of the </w:t>
      </w:r>
      <w:r w:rsidR="006836F3" w:rsidRPr="00F80A86">
        <w:rPr>
          <w:rFonts w:ascii="Times New Roman" w:eastAsia="Times New Roman" w:hAnsi="Times New Roman" w:cs="Times New Roman"/>
          <w:lang w:val="en-GB"/>
        </w:rPr>
        <w:t xml:space="preserve">Cuesta Duarte </w:t>
      </w:r>
      <w:r w:rsidR="00AC6482" w:rsidRPr="00F80A86">
        <w:rPr>
          <w:rFonts w:ascii="Times New Roman" w:eastAsia="Times New Roman" w:hAnsi="Times New Roman" w:cs="Times New Roman"/>
          <w:lang w:val="en-GB"/>
        </w:rPr>
        <w:t>Institut</w:t>
      </w:r>
      <w:r w:rsidR="006836F3">
        <w:rPr>
          <w:rFonts w:ascii="Times New Roman" w:eastAsia="Times New Roman" w:hAnsi="Times New Roman" w:cs="Times New Roman"/>
          <w:lang w:val="en-GB"/>
        </w:rPr>
        <w:t>e</w:t>
      </w:r>
      <w:r w:rsidR="00AC6482" w:rsidRPr="00F80A86">
        <w:rPr>
          <w:rFonts w:ascii="Times New Roman" w:eastAsia="Times New Roman" w:hAnsi="Times New Roman" w:cs="Times New Roman"/>
          <w:lang w:val="en-GB"/>
        </w:rPr>
        <w:t xml:space="preserve">, </w:t>
      </w:r>
      <w:r w:rsidR="006836F3">
        <w:rPr>
          <w:rFonts w:ascii="Times New Roman" w:eastAsia="Times New Roman" w:hAnsi="Times New Roman" w:cs="Times New Roman"/>
          <w:lang w:val="en-GB"/>
        </w:rPr>
        <w:t xml:space="preserve">the </w:t>
      </w:r>
      <w:r w:rsidR="006836F3" w:rsidRPr="00F80A86">
        <w:rPr>
          <w:rFonts w:ascii="Times New Roman" w:eastAsia="Times New Roman" w:hAnsi="Times New Roman" w:cs="Times New Roman"/>
          <w:lang w:val="en-GB"/>
        </w:rPr>
        <w:t>PIT-CNT</w:t>
      </w:r>
      <w:r w:rsidR="006836F3">
        <w:rPr>
          <w:rFonts w:ascii="Times New Roman" w:eastAsia="Times New Roman" w:hAnsi="Times New Roman" w:cs="Times New Roman"/>
          <w:lang w:val="en-GB"/>
        </w:rPr>
        <w:t>’s training and research organisation.</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6836F3"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On</w:t>
      </w:r>
      <w:r w:rsidR="00AC6482" w:rsidRPr="00F80A86">
        <w:rPr>
          <w:rFonts w:ascii="Times New Roman" w:eastAsia="Times New Roman" w:hAnsi="Times New Roman" w:cs="Times New Roman"/>
          <w:lang w:val="en-GB"/>
        </w:rPr>
        <w:t xml:space="preserve"> 22 </w:t>
      </w:r>
      <w:r>
        <w:rPr>
          <w:rFonts w:ascii="Times New Roman" w:eastAsia="Times New Roman" w:hAnsi="Times New Roman" w:cs="Times New Roman"/>
          <w:lang w:val="en-GB"/>
        </w:rPr>
        <w:t>July</w:t>
      </w:r>
      <w:r w:rsidR="00AC6482" w:rsidRPr="00F80A86">
        <w:rPr>
          <w:rFonts w:ascii="Times New Roman" w:eastAsia="Times New Roman" w:hAnsi="Times New Roman" w:cs="Times New Roman"/>
          <w:lang w:val="en-GB"/>
        </w:rPr>
        <w:t xml:space="preserve"> 2015, REDES-AT </w:t>
      </w:r>
      <w:r>
        <w:rPr>
          <w:rFonts w:ascii="Times New Roman" w:eastAsia="Times New Roman" w:hAnsi="Times New Roman" w:cs="Times New Roman"/>
          <w:lang w:val="en-GB"/>
        </w:rPr>
        <w:t>and the</w:t>
      </w:r>
      <w:r w:rsidR="00AC6482" w:rsidRPr="00F80A86">
        <w:rPr>
          <w:rFonts w:ascii="Times New Roman" w:eastAsia="Times New Roman" w:hAnsi="Times New Roman" w:cs="Times New Roman"/>
          <w:lang w:val="en-GB"/>
        </w:rPr>
        <w:t xml:space="preserve"> PIT-CNT </w:t>
      </w:r>
      <w:r>
        <w:rPr>
          <w:rFonts w:ascii="Times New Roman" w:eastAsia="Times New Roman" w:hAnsi="Times New Roman" w:cs="Times New Roman"/>
          <w:lang w:val="en-GB"/>
        </w:rPr>
        <w:t xml:space="preserve">prepared a </w:t>
      </w:r>
      <w:r w:rsidR="00AC6482" w:rsidRPr="00F80A86">
        <w:rPr>
          <w:rFonts w:ascii="Times New Roman" w:eastAsia="Times New Roman" w:hAnsi="Times New Roman" w:cs="Times New Roman"/>
          <w:lang w:val="en-GB"/>
        </w:rPr>
        <w:t>document</w:t>
      </w:r>
      <w:r>
        <w:rPr>
          <w:rFonts w:ascii="Times New Roman" w:eastAsia="Times New Roman" w:hAnsi="Times New Roman" w:cs="Times New Roman"/>
          <w:lang w:val="en-GB"/>
        </w:rPr>
        <w:t xml:space="preserve"> entitled:</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TISA </w:t>
      </w:r>
      <w:r>
        <w:rPr>
          <w:rFonts w:ascii="Times New Roman" w:eastAsia="Times New Roman" w:hAnsi="Times New Roman" w:cs="Times New Roman"/>
          <w:lang w:val="en-GB"/>
        </w:rPr>
        <w:t>and the threats it poses</w:t>
      </w:r>
      <w:r w:rsidR="00787D9A">
        <w:rPr>
          <w:rFonts w:ascii="Times New Roman" w:eastAsia="Times New Roman" w:hAnsi="Times New Roman" w:cs="Times New Roman"/>
          <w:lang w:val="en-GB"/>
        </w:rPr>
        <w:t>”</w:t>
      </w:r>
      <w:r w:rsidR="00E977DC">
        <w:rPr>
          <w:rFonts w:ascii="Times New Roman" w:eastAsia="Times New Roman" w:hAnsi="Times New Roman" w:cs="Times New Roman"/>
          <w:lang w:val="en-GB"/>
        </w:rPr>
        <w:t xml:space="preserve">. They sent a copy to the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AC6482" w:rsidRPr="00F80A86">
        <w:rPr>
          <w:rFonts w:ascii="Times New Roman" w:eastAsia="Times New Roman" w:hAnsi="Times New Roman" w:cs="Times New Roman"/>
          <w:lang w:val="en-GB"/>
        </w:rPr>
        <w:t xml:space="preserve">, </w:t>
      </w:r>
      <w:r w:rsidR="00E977DC">
        <w:rPr>
          <w:rFonts w:ascii="Times New Roman" w:eastAsia="Times New Roman" w:hAnsi="Times New Roman" w:cs="Times New Roman"/>
          <w:lang w:val="en-GB"/>
        </w:rPr>
        <w:t>which was in the middle of an internal</w:t>
      </w:r>
      <w:r w:rsidR="00AC6482" w:rsidRPr="00F80A86">
        <w:rPr>
          <w:rFonts w:ascii="Times New Roman" w:eastAsia="Times New Roman" w:hAnsi="Times New Roman" w:cs="Times New Roman"/>
          <w:lang w:val="en-GB"/>
        </w:rPr>
        <w:t xml:space="preserve"> </w:t>
      </w:r>
      <w:r w:rsidR="000A287D" w:rsidRPr="00F80A86">
        <w:rPr>
          <w:rFonts w:ascii="Times New Roman" w:eastAsia="Times New Roman" w:hAnsi="Times New Roman" w:cs="Times New Roman"/>
          <w:lang w:val="en-GB"/>
        </w:rPr>
        <w:t>discussion</w:t>
      </w:r>
      <w:r w:rsidR="00AC6482" w:rsidRPr="00F80A86">
        <w:rPr>
          <w:rFonts w:ascii="Times New Roman" w:eastAsia="Times New Roman" w:hAnsi="Times New Roman" w:cs="Times New Roman"/>
          <w:lang w:val="en-GB"/>
        </w:rPr>
        <w:t xml:space="preserve"> </w:t>
      </w:r>
      <w:r w:rsidR="00E977DC">
        <w:rPr>
          <w:rFonts w:ascii="Times New Roman" w:eastAsia="Times New Roman" w:hAnsi="Times New Roman" w:cs="Times New Roman"/>
          <w:lang w:val="en-GB"/>
        </w:rPr>
        <w:t xml:space="preserve">about </w:t>
      </w:r>
      <w:r w:rsidR="00AC6482" w:rsidRPr="00F80A86">
        <w:rPr>
          <w:rFonts w:ascii="Times New Roman" w:eastAsia="Times New Roman" w:hAnsi="Times New Roman" w:cs="Times New Roman"/>
          <w:lang w:val="en-GB"/>
        </w:rPr>
        <w:t xml:space="preserve">TISA. </w:t>
      </w:r>
      <w:r w:rsidR="00E977DC">
        <w:rPr>
          <w:rFonts w:ascii="Times New Roman" w:eastAsia="Times New Roman" w:hAnsi="Times New Roman" w:cs="Times New Roman"/>
          <w:lang w:val="en-GB"/>
        </w:rPr>
        <w:t>The document listed some threats that the</w:t>
      </w:r>
      <w:r w:rsidR="00787D9A">
        <w:rPr>
          <w:rFonts w:ascii="Times New Roman" w:eastAsia="Times New Roman" w:hAnsi="Times New Roman" w:cs="Times New Roman"/>
          <w:lang w:val="en-GB"/>
        </w:rPr>
        <w:t xml:space="preserve"> authors </w:t>
      </w:r>
      <w:r w:rsidR="00E977DC">
        <w:rPr>
          <w:rFonts w:ascii="Times New Roman" w:eastAsia="Times New Roman" w:hAnsi="Times New Roman" w:cs="Times New Roman"/>
          <w:lang w:val="en-GB"/>
        </w:rPr>
        <w:t xml:space="preserve">believed were posed by the agreement, such as negotiations on the basis of </w:t>
      </w:r>
      <w:r w:rsidR="00AC6482" w:rsidRPr="00F80A86">
        <w:rPr>
          <w:rFonts w:ascii="Times New Roman" w:eastAsia="Times New Roman" w:hAnsi="Times New Roman" w:cs="Times New Roman"/>
          <w:lang w:val="en-GB"/>
        </w:rPr>
        <w:t>negativ</w:t>
      </w:r>
      <w:r w:rsidR="00E977DC">
        <w:rPr>
          <w:rFonts w:ascii="Times New Roman" w:eastAsia="Times New Roman" w:hAnsi="Times New Roman" w:cs="Times New Roman"/>
          <w:lang w:val="en-GB"/>
        </w:rPr>
        <w:t>e list</w:t>
      </w:r>
      <w:r w:rsidR="00AC6482" w:rsidRPr="00F80A86">
        <w:rPr>
          <w:rFonts w:ascii="Times New Roman" w:eastAsia="Times New Roman" w:hAnsi="Times New Roman" w:cs="Times New Roman"/>
          <w:lang w:val="en-GB"/>
        </w:rPr>
        <w:t xml:space="preserve">s, </w:t>
      </w:r>
      <w:r w:rsidR="00E977DC">
        <w:rPr>
          <w:rFonts w:ascii="Times New Roman" w:eastAsia="Times New Roman" w:hAnsi="Times New Roman" w:cs="Times New Roman"/>
          <w:lang w:val="en-GB"/>
        </w:rPr>
        <w:t xml:space="preserve">the </w:t>
      </w:r>
      <w:r w:rsidR="00AC6482" w:rsidRPr="00F80A86">
        <w:rPr>
          <w:rFonts w:ascii="Times New Roman" w:eastAsia="Times New Roman" w:hAnsi="Times New Roman" w:cs="Times New Roman"/>
          <w:lang w:val="en-GB"/>
        </w:rPr>
        <w:t>“</w:t>
      </w:r>
      <w:r w:rsidR="00D22BB8">
        <w:rPr>
          <w:rFonts w:ascii="Times New Roman" w:eastAsia="Times New Roman" w:hAnsi="Times New Roman" w:cs="Times New Roman"/>
          <w:lang w:val="en-GB"/>
        </w:rPr>
        <w:t>lock-in</w:t>
      </w:r>
      <w:r w:rsidR="00AC6482" w:rsidRPr="00F80A86">
        <w:rPr>
          <w:rFonts w:ascii="Times New Roman" w:eastAsia="Times New Roman" w:hAnsi="Times New Roman" w:cs="Times New Roman"/>
          <w:lang w:val="en-GB"/>
        </w:rPr>
        <w:t xml:space="preserve">” </w:t>
      </w:r>
      <w:r w:rsidR="00E977DC">
        <w:rPr>
          <w:rFonts w:ascii="Times New Roman" w:eastAsia="Times New Roman" w:hAnsi="Times New Roman" w:cs="Times New Roman"/>
          <w:lang w:val="en-GB"/>
        </w:rPr>
        <w:t xml:space="preserve">clause, which </w:t>
      </w:r>
      <w:r w:rsidR="00AC6482" w:rsidRPr="00F80A86">
        <w:rPr>
          <w:rFonts w:ascii="Times New Roman" w:eastAsia="Times New Roman" w:hAnsi="Times New Roman" w:cs="Times New Roman"/>
          <w:lang w:val="en-GB"/>
        </w:rPr>
        <w:t>limit</w:t>
      </w:r>
      <w:r w:rsidR="00D22BB8">
        <w:rPr>
          <w:rFonts w:ascii="Times New Roman" w:eastAsia="Times New Roman" w:hAnsi="Times New Roman" w:cs="Times New Roman"/>
          <w:lang w:val="en-GB"/>
        </w:rPr>
        <w:t>s</w:t>
      </w:r>
      <w:r w:rsidR="00E977DC">
        <w:rPr>
          <w:rFonts w:ascii="Times New Roman" w:eastAsia="Times New Roman" w:hAnsi="Times New Roman" w:cs="Times New Roman"/>
          <w:lang w:val="en-GB"/>
        </w:rPr>
        <w:t xml:space="preserve"> the capacity to </w:t>
      </w:r>
      <w:r w:rsidR="00AC6482" w:rsidRPr="00F80A86">
        <w:rPr>
          <w:rFonts w:ascii="Times New Roman" w:eastAsia="Times New Roman" w:hAnsi="Times New Roman" w:cs="Times New Roman"/>
          <w:lang w:val="en-GB"/>
        </w:rPr>
        <w:t>regula</w:t>
      </w:r>
      <w:r w:rsidR="00E977DC">
        <w:rPr>
          <w:rFonts w:ascii="Times New Roman" w:eastAsia="Times New Roman" w:hAnsi="Times New Roman" w:cs="Times New Roman"/>
          <w:lang w:val="en-GB"/>
        </w:rPr>
        <w:t>te services after the</w:t>
      </w:r>
      <w:r w:rsidR="00D22BB8">
        <w:rPr>
          <w:rFonts w:ascii="Times New Roman" w:eastAsia="Times New Roman" w:hAnsi="Times New Roman" w:cs="Times New Roman"/>
          <w:lang w:val="en-GB"/>
        </w:rPr>
        <w:t>y have been</w:t>
      </w:r>
      <w:r w:rsidR="00E977DC">
        <w:rPr>
          <w:rFonts w:ascii="Times New Roman" w:eastAsia="Times New Roman" w:hAnsi="Times New Roman" w:cs="Times New Roman"/>
          <w:lang w:val="en-GB"/>
        </w:rPr>
        <w:t xml:space="preserve"> agree</w:t>
      </w:r>
      <w:r w:rsidR="00D22BB8">
        <w:rPr>
          <w:rFonts w:ascii="Times New Roman" w:eastAsia="Times New Roman" w:hAnsi="Times New Roman" w:cs="Times New Roman"/>
          <w:lang w:val="en-GB"/>
        </w:rPr>
        <w:t>d</w:t>
      </w:r>
      <w:r w:rsidR="00E977DC">
        <w:rPr>
          <w:rFonts w:ascii="Times New Roman" w:eastAsia="Times New Roman" w:hAnsi="Times New Roman" w:cs="Times New Roman"/>
          <w:lang w:val="en-GB"/>
        </w:rPr>
        <w:t xml:space="preserve">; the </w:t>
      </w:r>
      <w:r w:rsidR="00AC6482" w:rsidRPr="00F80A86">
        <w:rPr>
          <w:rFonts w:ascii="Times New Roman" w:eastAsia="Times New Roman" w:hAnsi="Times New Roman" w:cs="Times New Roman"/>
          <w:lang w:val="en-GB"/>
        </w:rPr>
        <w:t>“</w:t>
      </w:r>
      <w:r w:rsidR="00E977DC">
        <w:rPr>
          <w:rFonts w:ascii="Times New Roman" w:eastAsia="Times New Roman" w:hAnsi="Times New Roman" w:cs="Times New Roman"/>
          <w:lang w:val="en-GB"/>
        </w:rPr>
        <w:t>ratchet</w:t>
      </w:r>
      <w:r w:rsidR="00AC6482" w:rsidRPr="00F80A86">
        <w:rPr>
          <w:rFonts w:ascii="Times New Roman" w:eastAsia="Times New Roman" w:hAnsi="Times New Roman" w:cs="Times New Roman"/>
          <w:lang w:val="en-GB"/>
        </w:rPr>
        <w:t xml:space="preserve">” </w:t>
      </w:r>
      <w:r w:rsidR="00E977DC">
        <w:rPr>
          <w:rFonts w:ascii="Times New Roman" w:eastAsia="Times New Roman" w:hAnsi="Times New Roman" w:cs="Times New Roman"/>
          <w:lang w:val="en-GB"/>
        </w:rPr>
        <w:t>clause, which means that on</w:t>
      </w:r>
      <w:r w:rsidR="00D22BB8">
        <w:rPr>
          <w:rFonts w:ascii="Times New Roman" w:eastAsia="Times New Roman" w:hAnsi="Times New Roman" w:cs="Times New Roman"/>
          <w:lang w:val="en-GB"/>
        </w:rPr>
        <w:t>c</w:t>
      </w:r>
      <w:r w:rsidR="00E977DC">
        <w:rPr>
          <w:rFonts w:ascii="Times New Roman" w:eastAsia="Times New Roman" w:hAnsi="Times New Roman" w:cs="Times New Roman"/>
          <w:lang w:val="en-GB"/>
        </w:rPr>
        <w:t xml:space="preserve">e a </w:t>
      </w:r>
      <w:r w:rsidR="00AC6482" w:rsidRPr="00F80A86">
        <w:rPr>
          <w:rFonts w:ascii="Times New Roman" w:eastAsia="Times New Roman" w:hAnsi="Times New Roman" w:cs="Times New Roman"/>
          <w:lang w:val="en-GB"/>
        </w:rPr>
        <w:t xml:space="preserve">sector </w:t>
      </w:r>
      <w:r w:rsidR="00E977DC">
        <w:rPr>
          <w:rFonts w:ascii="Times New Roman" w:eastAsia="Times New Roman" w:hAnsi="Times New Roman" w:cs="Times New Roman"/>
          <w:lang w:val="en-GB"/>
        </w:rPr>
        <w:t xml:space="preserve">is opened up, it </w:t>
      </w:r>
      <w:r w:rsidR="00D22BB8">
        <w:rPr>
          <w:rFonts w:ascii="Times New Roman" w:eastAsia="Times New Roman" w:hAnsi="Times New Roman" w:cs="Times New Roman"/>
          <w:lang w:val="en-GB"/>
        </w:rPr>
        <w:t>cannot be</w:t>
      </w:r>
      <w:r w:rsidR="00E977DC">
        <w:rPr>
          <w:rFonts w:ascii="Times New Roman" w:eastAsia="Times New Roman" w:hAnsi="Times New Roman" w:cs="Times New Roman"/>
          <w:lang w:val="en-GB"/>
        </w:rPr>
        <w:t xml:space="preserve"> </w:t>
      </w:r>
      <w:r w:rsidR="000A287D" w:rsidRPr="00F80A86">
        <w:rPr>
          <w:rFonts w:ascii="Times New Roman" w:eastAsia="Times New Roman" w:hAnsi="Times New Roman" w:cs="Times New Roman"/>
          <w:lang w:val="en-GB"/>
        </w:rPr>
        <w:t>nationali</w:t>
      </w:r>
      <w:r w:rsidR="000A287D">
        <w:rPr>
          <w:rFonts w:ascii="Times New Roman" w:eastAsia="Times New Roman" w:hAnsi="Times New Roman" w:cs="Times New Roman"/>
          <w:lang w:val="en-GB"/>
        </w:rPr>
        <w:t>se</w:t>
      </w:r>
      <w:r w:rsidR="00D22BB8">
        <w:rPr>
          <w:rFonts w:ascii="Times New Roman" w:eastAsia="Times New Roman" w:hAnsi="Times New Roman" w:cs="Times New Roman"/>
          <w:lang w:val="en-GB"/>
        </w:rPr>
        <w:t>d;</w:t>
      </w:r>
      <w:r w:rsidR="00E977DC">
        <w:rPr>
          <w:rFonts w:ascii="Times New Roman" w:eastAsia="Times New Roman" w:hAnsi="Times New Roman" w:cs="Times New Roman"/>
          <w:lang w:val="en-GB"/>
        </w:rPr>
        <w:t xml:space="preserve"> the </w:t>
      </w:r>
      <w:r w:rsidR="000A287D" w:rsidRPr="00F80A86">
        <w:rPr>
          <w:rFonts w:ascii="Times New Roman" w:eastAsia="Times New Roman" w:hAnsi="Times New Roman" w:cs="Times New Roman"/>
          <w:lang w:val="en-GB"/>
        </w:rPr>
        <w:t>inclusion</w:t>
      </w:r>
      <w:r w:rsidR="00AC6482" w:rsidRPr="00F80A86">
        <w:rPr>
          <w:rFonts w:ascii="Times New Roman" w:eastAsia="Times New Roman" w:hAnsi="Times New Roman" w:cs="Times New Roman"/>
          <w:lang w:val="en-GB"/>
        </w:rPr>
        <w:t xml:space="preserve"> </w:t>
      </w:r>
      <w:r w:rsidR="00E977DC">
        <w:rPr>
          <w:rFonts w:ascii="Times New Roman" w:eastAsia="Times New Roman" w:hAnsi="Times New Roman" w:cs="Times New Roman"/>
          <w:lang w:val="en-GB"/>
        </w:rPr>
        <w:t xml:space="preserve">of new </w:t>
      </w:r>
      <w:r w:rsidR="00AC6482" w:rsidRPr="00F80A86">
        <w:rPr>
          <w:rFonts w:ascii="Times New Roman" w:eastAsia="Times New Roman" w:hAnsi="Times New Roman" w:cs="Times New Roman"/>
          <w:lang w:val="en-GB"/>
        </w:rPr>
        <w:t>disciplin</w:t>
      </w:r>
      <w:r w:rsidR="00E977DC">
        <w:rPr>
          <w:rFonts w:ascii="Times New Roman" w:eastAsia="Times New Roman" w:hAnsi="Times New Roman" w:cs="Times New Roman"/>
          <w:lang w:val="en-GB"/>
        </w:rPr>
        <w:t>e</w:t>
      </w:r>
      <w:r w:rsidR="00AC6482" w:rsidRPr="00F80A86">
        <w:rPr>
          <w:rFonts w:ascii="Times New Roman" w:eastAsia="Times New Roman" w:hAnsi="Times New Roman" w:cs="Times New Roman"/>
          <w:lang w:val="en-GB"/>
        </w:rPr>
        <w:t xml:space="preserve">s </w:t>
      </w:r>
      <w:r w:rsidR="00D22BB8">
        <w:rPr>
          <w:rFonts w:ascii="Times New Roman" w:eastAsia="Times New Roman" w:hAnsi="Times New Roman" w:cs="Times New Roman"/>
          <w:lang w:val="en-GB"/>
        </w:rPr>
        <w:t>subject to greater liberalis</w:t>
      </w:r>
      <w:r w:rsidR="00E977DC">
        <w:rPr>
          <w:rFonts w:ascii="Times New Roman" w:eastAsia="Times New Roman" w:hAnsi="Times New Roman" w:cs="Times New Roman"/>
          <w:lang w:val="en-GB"/>
        </w:rPr>
        <w:t>ation and deregulation tha</w:t>
      </w:r>
      <w:r w:rsidR="00D22BB8">
        <w:rPr>
          <w:rFonts w:ascii="Times New Roman" w:eastAsia="Times New Roman" w:hAnsi="Times New Roman" w:cs="Times New Roman"/>
          <w:lang w:val="en-GB"/>
        </w:rPr>
        <w:t>n</w:t>
      </w:r>
      <w:r w:rsidR="00E977DC">
        <w:rPr>
          <w:rFonts w:ascii="Times New Roman" w:eastAsia="Times New Roman" w:hAnsi="Times New Roman" w:cs="Times New Roman"/>
          <w:lang w:val="en-GB"/>
        </w:rPr>
        <w:t xml:space="preserve"> those in GATS; the harm to sensitive</w:t>
      </w:r>
      <w:r w:rsidR="00AC6482" w:rsidRPr="00F80A86">
        <w:rPr>
          <w:rFonts w:ascii="Times New Roman" w:eastAsia="Times New Roman" w:hAnsi="Times New Roman" w:cs="Times New Roman"/>
          <w:lang w:val="en-GB"/>
        </w:rPr>
        <w:t xml:space="preserve"> sectors </w:t>
      </w:r>
      <w:r w:rsidR="00E977DC">
        <w:rPr>
          <w:rFonts w:ascii="Times New Roman" w:eastAsia="Times New Roman" w:hAnsi="Times New Roman" w:cs="Times New Roman"/>
          <w:lang w:val="en-GB"/>
        </w:rPr>
        <w:t>such as the financial and telecoms sectors</w:t>
      </w:r>
      <w:r w:rsidR="00AC6482" w:rsidRPr="00F80A86">
        <w:rPr>
          <w:rFonts w:ascii="Times New Roman" w:eastAsia="Times New Roman" w:hAnsi="Times New Roman" w:cs="Times New Roman"/>
          <w:lang w:val="en-GB"/>
        </w:rPr>
        <w:t>. “</w:t>
      </w:r>
      <w:r w:rsidR="00D22BB8">
        <w:rPr>
          <w:rFonts w:ascii="Times New Roman" w:eastAsia="Times New Roman" w:hAnsi="Times New Roman" w:cs="Times New Roman"/>
          <w:lang w:val="en-GB"/>
        </w:rPr>
        <w:t>I</w:t>
      </w:r>
      <w:r w:rsidR="00E977DC">
        <w:rPr>
          <w:rFonts w:ascii="Times New Roman" w:eastAsia="Times New Roman" w:hAnsi="Times New Roman" w:cs="Times New Roman"/>
          <w:lang w:val="en-GB"/>
        </w:rPr>
        <w:t xml:space="preserve">n addition to the massive risks to the capacity to develop our country, </w:t>
      </w:r>
      <w:r w:rsidR="00D22BB8">
        <w:rPr>
          <w:rFonts w:ascii="Times New Roman" w:eastAsia="Times New Roman" w:hAnsi="Times New Roman" w:cs="Times New Roman"/>
          <w:lang w:val="en-GB"/>
        </w:rPr>
        <w:t xml:space="preserve">remaining at the negotiating table </w:t>
      </w:r>
      <w:r w:rsidR="00E977DC">
        <w:rPr>
          <w:rFonts w:ascii="Times New Roman" w:eastAsia="Times New Roman" w:hAnsi="Times New Roman" w:cs="Times New Roman"/>
          <w:lang w:val="en-GB"/>
        </w:rPr>
        <w:t xml:space="preserve">would mean </w:t>
      </w:r>
      <w:r w:rsidR="00AC6482" w:rsidRPr="00F80A86">
        <w:rPr>
          <w:rFonts w:ascii="Times New Roman" w:eastAsia="Times New Roman" w:hAnsi="Times New Roman" w:cs="Times New Roman"/>
          <w:lang w:val="en-GB"/>
        </w:rPr>
        <w:t>legitim</w:t>
      </w:r>
      <w:r w:rsidR="00E977DC">
        <w:rPr>
          <w:rFonts w:ascii="Times New Roman" w:eastAsia="Times New Roman" w:hAnsi="Times New Roman" w:cs="Times New Roman"/>
          <w:lang w:val="en-GB"/>
        </w:rPr>
        <w:t>ising a negotiating method that is i</w:t>
      </w:r>
      <w:r w:rsidR="00AC6482" w:rsidRPr="00F80A86">
        <w:rPr>
          <w:rFonts w:ascii="Times New Roman" w:eastAsia="Times New Roman" w:hAnsi="Times New Roman" w:cs="Times New Roman"/>
          <w:lang w:val="en-GB"/>
        </w:rPr>
        <w:t xml:space="preserve">n direct </w:t>
      </w:r>
      <w:r w:rsidR="000A287D" w:rsidRPr="00F80A86">
        <w:rPr>
          <w:rFonts w:ascii="Times New Roman" w:eastAsia="Times New Roman" w:hAnsi="Times New Roman" w:cs="Times New Roman"/>
          <w:lang w:val="en-GB"/>
        </w:rPr>
        <w:t>contradiction</w:t>
      </w:r>
      <w:r w:rsidR="00AC6482" w:rsidRPr="00F80A86">
        <w:rPr>
          <w:rFonts w:ascii="Times New Roman" w:eastAsia="Times New Roman" w:hAnsi="Times New Roman" w:cs="Times New Roman"/>
          <w:lang w:val="en-GB"/>
        </w:rPr>
        <w:t xml:space="preserve"> </w:t>
      </w:r>
      <w:r w:rsidR="00E977DC">
        <w:rPr>
          <w:rFonts w:ascii="Times New Roman" w:eastAsia="Times New Roman" w:hAnsi="Times New Roman" w:cs="Times New Roman"/>
          <w:lang w:val="en-GB"/>
        </w:rPr>
        <w:t xml:space="preserve">with the need to build </w:t>
      </w:r>
      <w:r w:rsidR="00BD27C6">
        <w:rPr>
          <w:rFonts w:ascii="Times New Roman" w:eastAsia="Times New Roman" w:hAnsi="Times New Roman" w:cs="Times New Roman"/>
          <w:lang w:val="en-GB"/>
        </w:rPr>
        <w:t xml:space="preserve">the power and </w:t>
      </w:r>
      <w:r w:rsidR="000A287D" w:rsidRPr="00F80A86">
        <w:rPr>
          <w:rFonts w:ascii="Times New Roman" w:eastAsia="Times New Roman" w:hAnsi="Times New Roman" w:cs="Times New Roman"/>
          <w:lang w:val="en-GB"/>
        </w:rPr>
        <w:t>autonom</w:t>
      </w:r>
      <w:r w:rsidR="000A287D">
        <w:rPr>
          <w:rFonts w:ascii="Times New Roman" w:eastAsia="Times New Roman" w:hAnsi="Times New Roman" w:cs="Times New Roman"/>
          <w:lang w:val="en-GB"/>
        </w:rPr>
        <w:t>y</w:t>
      </w:r>
      <w:r w:rsidR="00BD27C6">
        <w:rPr>
          <w:rFonts w:ascii="Times New Roman" w:eastAsia="Times New Roman" w:hAnsi="Times New Roman" w:cs="Times New Roman"/>
          <w:lang w:val="en-GB"/>
        </w:rPr>
        <w:t xml:space="preserve"> of the</w:t>
      </w:r>
      <w:r w:rsidR="00AC6482" w:rsidRPr="00F80A86">
        <w:rPr>
          <w:rFonts w:ascii="Times New Roman" w:eastAsia="Times New Roman" w:hAnsi="Times New Roman" w:cs="Times New Roman"/>
          <w:lang w:val="en-GB"/>
        </w:rPr>
        <w:t xml:space="preserve"> global</w:t>
      </w:r>
      <w:r w:rsidR="00BD27C6">
        <w:rPr>
          <w:rFonts w:ascii="Times New Roman" w:eastAsia="Times New Roman" w:hAnsi="Times New Roman" w:cs="Times New Roman"/>
          <w:lang w:val="en-GB"/>
        </w:rPr>
        <w:t xml:space="preserve"> South</w:t>
      </w:r>
      <w:r w:rsidR="00AC6482" w:rsidRPr="00F80A86">
        <w:rPr>
          <w:rFonts w:ascii="Times New Roman" w:eastAsia="Times New Roman" w:hAnsi="Times New Roman" w:cs="Times New Roman"/>
          <w:lang w:val="en-GB"/>
        </w:rPr>
        <w:t xml:space="preserve">, </w:t>
      </w:r>
      <w:r w:rsidR="00BD27C6">
        <w:rPr>
          <w:rFonts w:ascii="Times New Roman" w:eastAsia="Times New Roman" w:hAnsi="Times New Roman" w:cs="Times New Roman"/>
          <w:lang w:val="en-GB"/>
        </w:rPr>
        <w:t>especially in Latin America. To remain at the negotiating table</w:t>
      </w:r>
      <w:r w:rsidR="00D22BB8">
        <w:rPr>
          <w:rFonts w:ascii="Times New Roman" w:eastAsia="Times New Roman" w:hAnsi="Times New Roman" w:cs="Times New Roman"/>
          <w:lang w:val="en-GB"/>
        </w:rPr>
        <w:t xml:space="preserve"> would require </w:t>
      </w:r>
      <w:r w:rsidR="00BD27C6">
        <w:rPr>
          <w:rFonts w:ascii="Times New Roman" w:eastAsia="Times New Roman" w:hAnsi="Times New Roman" w:cs="Times New Roman"/>
          <w:lang w:val="en-GB"/>
        </w:rPr>
        <w:t xml:space="preserve">the government </w:t>
      </w:r>
      <w:r w:rsidR="00D22BB8">
        <w:rPr>
          <w:rFonts w:ascii="Times New Roman" w:eastAsia="Times New Roman" w:hAnsi="Times New Roman" w:cs="Times New Roman"/>
          <w:lang w:val="en-GB"/>
        </w:rPr>
        <w:t xml:space="preserve">to </w:t>
      </w:r>
      <w:r w:rsidR="00BD27C6">
        <w:rPr>
          <w:rFonts w:ascii="Times New Roman" w:eastAsia="Times New Roman" w:hAnsi="Times New Roman" w:cs="Times New Roman"/>
          <w:lang w:val="en-GB"/>
        </w:rPr>
        <w:t xml:space="preserve">distance itself from </w:t>
      </w:r>
      <w:proofErr w:type="gramStart"/>
      <w:r w:rsidR="00BD27C6">
        <w:rPr>
          <w:rFonts w:ascii="Times New Roman" w:eastAsia="Times New Roman" w:hAnsi="Times New Roman" w:cs="Times New Roman"/>
          <w:lang w:val="en-GB"/>
        </w:rPr>
        <w:t>its  commitment</w:t>
      </w:r>
      <w:proofErr w:type="gramEnd"/>
      <w:r w:rsidR="00BD27C6">
        <w:rPr>
          <w:rFonts w:ascii="Times New Roman" w:eastAsia="Times New Roman" w:hAnsi="Times New Roman" w:cs="Times New Roman"/>
          <w:lang w:val="en-GB"/>
        </w:rPr>
        <w:t xml:space="preserve"> to the U</w:t>
      </w:r>
      <w:r w:rsidR="00AC6482" w:rsidRPr="00F80A86">
        <w:rPr>
          <w:rFonts w:ascii="Times New Roman" w:eastAsia="Times New Roman" w:hAnsi="Times New Roman" w:cs="Times New Roman"/>
          <w:lang w:val="en-GB"/>
        </w:rPr>
        <w:t>ruguaya</w:t>
      </w:r>
      <w:r w:rsidR="00BD27C6">
        <w:rPr>
          <w:rFonts w:ascii="Times New Roman" w:eastAsia="Times New Roman" w:hAnsi="Times New Roman" w:cs="Times New Roman"/>
          <w:lang w:val="en-GB"/>
        </w:rPr>
        <w:t xml:space="preserve">n people </w:t>
      </w:r>
      <w:r w:rsidR="00D22BB8">
        <w:rPr>
          <w:rFonts w:ascii="Times New Roman" w:eastAsia="Times New Roman" w:hAnsi="Times New Roman" w:cs="Times New Roman"/>
          <w:lang w:val="en-GB"/>
        </w:rPr>
        <w:t>who</w:t>
      </w:r>
      <w:r w:rsidR="00BD27C6">
        <w:rPr>
          <w:rFonts w:ascii="Times New Roman" w:eastAsia="Times New Roman" w:hAnsi="Times New Roman" w:cs="Times New Roman"/>
          <w:lang w:val="en-GB"/>
        </w:rPr>
        <w:t xml:space="preserve"> voted for </w:t>
      </w:r>
      <w:r w:rsidR="00D22BB8">
        <w:rPr>
          <w:rFonts w:ascii="Times New Roman" w:eastAsia="Times New Roman" w:hAnsi="Times New Roman" w:cs="Times New Roman"/>
          <w:lang w:val="en-GB"/>
        </w:rPr>
        <w:t>its</w:t>
      </w:r>
      <w:r w:rsidR="00BD27C6">
        <w:rPr>
          <w:rFonts w:ascii="Times New Roman" w:eastAsia="Times New Roman" w:hAnsi="Times New Roman" w:cs="Times New Roman"/>
          <w:lang w:val="en-GB"/>
        </w:rPr>
        <w:t xml:space="preserve"> programme</w:t>
      </w:r>
      <w:r w:rsidR="00AC6482" w:rsidRPr="00F80A86">
        <w:rPr>
          <w:rFonts w:ascii="Times New Roman" w:eastAsia="Times New Roman" w:hAnsi="Times New Roman" w:cs="Times New Roman"/>
          <w:lang w:val="en-GB"/>
        </w:rPr>
        <w:t xml:space="preserve">”, </w:t>
      </w:r>
      <w:r w:rsidR="00BD27C6">
        <w:rPr>
          <w:rFonts w:ascii="Times New Roman" w:eastAsia="Times New Roman" w:hAnsi="Times New Roman" w:cs="Times New Roman"/>
          <w:lang w:val="en-GB"/>
        </w:rPr>
        <w:t>said the organisations</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D22BB8"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Using this</w:t>
      </w:r>
      <w:r w:rsidR="000A287D">
        <w:rPr>
          <w:rFonts w:ascii="Times New Roman" w:eastAsia="Times New Roman" w:hAnsi="Times New Roman" w:cs="Times New Roman"/>
          <w:lang w:val="en-GB"/>
        </w:rPr>
        <w:t xml:space="preserve"> document, members of </w:t>
      </w:r>
      <w:r w:rsidR="000A287D" w:rsidRPr="00F80A86">
        <w:rPr>
          <w:rFonts w:ascii="Times New Roman" w:eastAsia="Times New Roman" w:hAnsi="Times New Roman" w:cs="Times New Roman"/>
          <w:lang w:val="en-GB"/>
        </w:rPr>
        <w:t xml:space="preserve">REDES-AT </w:t>
      </w:r>
      <w:r w:rsidR="000A287D">
        <w:rPr>
          <w:rFonts w:ascii="Times New Roman" w:eastAsia="Times New Roman" w:hAnsi="Times New Roman" w:cs="Times New Roman"/>
          <w:lang w:val="en-GB"/>
        </w:rPr>
        <w:t xml:space="preserve">held meetings between the last week of July and </w:t>
      </w:r>
      <w:r w:rsidR="000A287D" w:rsidRPr="00F80A86">
        <w:rPr>
          <w:rFonts w:ascii="Times New Roman" w:eastAsia="Times New Roman" w:hAnsi="Times New Roman" w:cs="Times New Roman"/>
          <w:lang w:val="en-GB"/>
        </w:rPr>
        <w:t xml:space="preserve">4 </w:t>
      </w:r>
      <w:r w:rsidR="000A287D">
        <w:rPr>
          <w:rFonts w:ascii="Times New Roman" w:eastAsia="Times New Roman" w:hAnsi="Times New Roman" w:cs="Times New Roman"/>
          <w:lang w:val="en-GB"/>
        </w:rPr>
        <w:lastRenderedPageBreak/>
        <w:t>September to lobby leaders and parliamentarians of the governing</w:t>
      </w:r>
      <w:r w:rsidR="000A287D" w:rsidRPr="00F80A86">
        <w:rPr>
          <w:rFonts w:ascii="Times New Roman" w:eastAsia="Times New Roman" w:hAnsi="Times New Roman" w:cs="Times New Roman"/>
          <w:lang w:val="en-GB"/>
        </w:rPr>
        <w:t xml:space="preserve"> </w:t>
      </w:r>
      <w:proofErr w:type="spellStart"/>
      <w:r w:rsidR="000A287D" w:rsidRPr="00F80A86">
        <w:rPr>
          <w:rFonts w:ascii="Times New Roman" w:eastAsia="Times New Roman" w:hAnsi="Times New Roman" w:cs="Times New Roman"/>
          <w:lang w:val="en-GB"/>
        </w:rPr>
        <w:t>Frente</w:t>
      </w:r>
      <w:proofErr w:type="spellEnd"/>
      <w:r w:rsidR="000A287D" w:rsidRPr="00F80A86">
        <w:rPr>
          <w:rFonts w:ascii="Times New Roman" w:eastAsia="Times New Roman" w:hAnsi="Times New Roman" w:cs="Times New Roman"/>
          <w:lang w:val="en-GB"/>
        </w:rPr>
        <w:t xml:space="preserve"> </w:t>
      </w:r>
      <w:proofErr w:type="spellStart"/>
      <w:r w:rsidR="000A287D" w:rsidRPr="00F80A86">
        <w:rPr>
          <w:rFonts w:ascii="Times New Roman" w:eastAsia="Times New Roman" w:hAnsi="Times New Roman" w:cs="Times New Roman"/>
          <w:lang w:val="en-GB"/>
        </w:rPr>
        <w:t>Amplio</w:t>
      </w:r>
      <w:proofErr w:type="spellEnd"/>
      <w:r w:rsidR="000A287D">
        <w:rPr>
          <w:rFonts w:ascii="Times New Roman" w:eastAsia="Times New Roman" w:hAnsi="Times New Roman" w:cs="Times New Roman"/>
          <w:lang w:val="en-GB"/>
        </w:rPr>
        <w:t xml:space="preserve"> and other</w:t>
      </w:r>
      <w:r w:rsidR="000A287D" w:rsidRPr="00F80A86">
        <w:rPr>
          <w:rFonts w:ascii="Times New Roman" w:eastAsia="Times New Roman" w:hAnsi="Times New Roman" w:cs="Times New Roman"/>
          <w:lang w:val="en-GB"/>
        </w:rPr>
        <w:t xml:space="preserve"> sectors, </w:t>
      </w:r>
      <w:r w:rsidR="000A287D">
        <w:rPr>
          <w:rFonts w:ascii="Times New Roman" w:eastAsia="Times New Roman" w:hAnsi="Times New Roman" w:cs="Times New Roman"/>
          <w:lang w:val="en-GB"/>
        </w:rPr>
        <w:t xml:space="preserve">including the majority </w:t>
      </w:r>
      <w:r>
        <w:rPr>
          <w:rFonts w:ascii="Times New Roman" w:eastAsia="Times New Roman" w:hAnsi="Times New Roman" w:cs="Times New Roman"/>
          <w:lang w:val="en-GB"/>
        </w:rPr>
        <w:t>faction</w:t>
      </w:r>
      <w:r w:rsidR="000A287D">
        <w:rPr>
          <w:rFonts w:ascii="Times New Roman" w:eastAsia="Times New Roman" w:hAnsi="Times New Roman" w:cs="Times New Roman"/>
          <w:lang w:val="en-GB"/>
        </w:rPr>
        <w:t xml:space="preserve"> of the </w:t>
      </w:r>
      <w:r w:rsidR="000A287D" w:rsidRPr="00F80A86">
        <w:rPr>
          <w:rFonts w:ascii="Times New Roman" w:eastAsia="Times New Roman" w:hAnsi="Times New Roman" w:cs="Times New Roman"/>
          <w:lang w:val="en-GB"/>
        </w:rPr>
        <w:t xml:space="preserve">MPP </w:t>
      </w:r>
      <w:r>
        <w:rPr>
          <w:rFonts w:ascii="Times New Roman" w:eastAsia="Times New Roman" w:hAnsi="Times New Roman" w:cs="Times New Roman"/>
          <w:lang w:val="en-GB"/>
        </w:rPr>
        <w:t>led by</w:t>
      </w:r>
      <w:r w:rsidR="000A287D">
        <w:rPr>
          <w:rFonts w:ascii="Times New Roman" w:eastAsia="Times New Roman" w:hAnsi="Times New Roman" w:cs="Times New Roman"/>
          <w:lang w:val="en-GB"/>
        </w:rPr>
        <w:t xml:space="preserve"> former president and now senator</w:t>
      </w:r>
      <w:r w:rsidR="000A287D" w:rsidRPr="00F80A86">
        <w:rPr>
          <w:rFonts w:ascii="Times New Roman" w:eastAsia="Times New Roman" w:hAnsi="Times New Roman" w:cs="Times New Roman"/>
          <w:lang w:val="en-GB"/>
        </w:rPr>
        <w:t xml:space="preserve"> José </w:t>
      </w:r>
      <w:proofErr w:type="spellStart"/>
      <w:r w:rsidR="000A287D" w:rsidRPr="00F80A86">
        <w:rPr>
          <w:rFonts w:ascii="Times New Roman" w:eastAsia="Times New Roman" w:hAnsi="Times New Roman" w:cs="Times New Roman"/>
          <w:lang w:val="en-GB"/>
        </w:rPr>
        <w:t>Mujica</w:t>
      </w:r>
      <w:proofErr w:type="spellEnd"/>
      <w:r w:rsidR="000A287D" w:rsidRPr="00F80A86">
        <w:rPr>
          <w:rFonts w:ascii="Times New Roman" w:eastAsia="Times New Roman" w:hAnsi="Times New Roman" w:cs="Times New Roman"/>
          <w:lang w:val="en-GB"/>
        </w:rPr>
        <w:t xml:space="preserve"> (inclu</w:t>
      </w:r>
      <w:r w:rsidR="000A287D">
        <w:rPr>
          <w:rFonts w:ascii="Times New Roman" w:eastAsia="Times New Roman" w:hAnsi="Times New Roman" w:cs="Times New Roman"/>
          <w:lang w:val="en-GB"/>
        </w:rPr>
        <w:t>ding deputies</w:t>
      </w:r>
      <w:r w:rsidR="000A287D" w:rsidRPr="00F80A86">
        <w:rPr>
          <w:rFonts w:ascii="Times New Roman" w:eastAsia="Times New Roman" w:hAnsi="Times New Roman" w:cs="Times New Roman"/>
          <w:lang w:val="en-GB"/>
        </w:rPr>
        <w:t xml:space="preserve"> Alej</w:t>
      </w:r>
      <w:r w:rsidR="000A287D">
        <w:rPr>
          <w:rFonts w:ascii="Times New Roman" w:eastAsia="Times New Roman" w:hAnsi="Times New Roman" w:cs="Times New Roman"/>
          <w:lang w:val="en-GB"/>
        </w:rPr>
        <w:t xml:space="preserve">andro Sánchez, Daniel </w:t>
      </w:r>
      <w:proofErr w:type="spellStart"/>
      <w:r w:rsidR="000A287D">
        <w:rPr>
          <w:rFonts w:ascii="Times New Roman" w:eastAsia="Times New Roman" w:hAnsi="Times New Roman" w:cs="Times New Roman"/>
          <w:lang w:val="en-GB"/>
        </w:rPr>
        <w:t>Caggiani</w:t>
      </w:r>
      <w:proofErr w:type="spellEnd"/>
      <w:r w:rsidR="000A287D">
        <w:rPr>
          <w:rFonts w:ascii="Times New Roman" w:eastAsia="Times New Roman" w:hAnsi="Times New Roman" w:cs="Times New Roman"/>
          <w:lang w:val="en-GB"/>
        </w:rPr>
        <w:t xml:space="preserve"> and</w:t>
      </w:r>
      <w:r w:rsidR="000A287D" w:rsidRPr="00F80A86">
        <w:rPr>
          <w:rFonts w:ascii="Times New Roman" w:eastAsia="Times New Roman" w:hAnsi="Times New Roman" w:cs="Times New Roman"/>
          <w:lang w:val="en-GB"/>
        </w:rPr>
        <w:t xml:space="preserve"> </w:t>
      </w:r>
      <w:proofErr w:type="spellStart"/>
      <w:r w:rsidR="000A287D" w:rsidRPr="00F80A86">
        <w:rPr>
          <w:rFonts w:ascii="Times New Roman" w:eastAsia="Times New Roman" w:hAnsi="Times New Roman" w:cs="Times New Roman"/>
          <w:lang w:val="en-GB"/>
        </w:rPr>
        <w:t>Lilián</w:t>
      </w:r>
      <w:proofErr w:type="spellEnd"/>
      <w:r w:rsidR="000A287D" w:rsidRPr="00F80A86">
        <w:rPr>
          <w:rFonts w:ascii="Times New Roman" w:eastAsia="Times New Roman" w:hAnsi="Times New Roman" w:cs="Times New Roman"/>
          <w:lang w:val="en-GB"/>
        </w:rPr>
        <w:t xml:space="preserve"> </w:t>
      </w:r>
      <w:proofErr w:type="spellStart"/>
      <w:r w:rsidR="000A287D" w:rsidRPr="00F80A86">
        <w:rPr>
          <w:rFonts w:ascii="Times New Roman" w:eastAsia="Times New Roman" w:hAnsi="Times New Roman" w:cs="Times New Roman"/>
          <w:lang w:val="en-GB"/>
        </w:rPr>
        <w:t>Galán</w:t>
      </w:r>
      <w:proofErr w:type="spellEnd"/>
      <w:r w:rsidR="000A287D" w:rsidRPr="00F80A86">
        <w:rPr>
          <w:rFonts w:ascii="Times New Roman" w:eastAsia="Times New Roman" w:hAnsi="Times New Roman" w:cs="Times New Roman"/>
          <w:lang w:val="en-GB"/>
        </w:rPr>
        <w:t xml:space="preserve">), </w:t>
      </w:r>
      <w:r w:rsidR="000A287D">
        <w:rPr>
          <w:rFonts w:ascii="Times New Roman" w:eastAsia="Times New Roman" w:hAnsi="Times New Roman" w:cs="Times New Roman"/>
          <w:lang w:val="en-GB"/>
        </w:rPr>
        <w:t xml:space="preserve">of the </w:t>
      </w:r>
      <w:r w:rsidR="000A287D" w:rsidRPr="00F80A86">
        <w:rPr>
          <w:rFonts w:ascii="Times New Roman" w:eastAsia="Times New Roman" w:hAnsi="Times New Roman" w:cs="Times New Roman"/>
          <w:lang w:val="en-GB"/>
        </w:rPr>
        <w:t>Socialist</w:t>
      </w:r>
      <w:r w:rsidR="000A287D">
        <w:rPr>
          <w:rFonts w:ascii="Times New Roman" w:eastAsia="Times New Roman" w:hAnsi="Times New Roman" w:cs="Times New Roman"/>
          <w:lang w:val="en-GB"/>
        </w:rPr>
        <w:t xml:space="preserve"> Party</w:t>
      </w:r>
      <w:r w:rsidR="000A287D" w:rsidRPr="00F80A86">
        <w:rPr>
          <w:rFonts w:ascii="Times New Roman" w:eastAsia="Times New Roman" w:hAnsi="Times New Roman" w:cs="Times New Roman"/>
          <w:lang w:val="en-GB"/>
        </w:rPr>
        <w:t xml:space="preserve"> (inclu</w:t>
      </w:r>
      <w:r w:rsidR="000A287D">
        <w:rPr>
          <w:rFonts w:ascii="Times New Roman" w:eastAsia="Times New Roman" w:hAnsi="Times New Roman" w:cs="Times New Roman"/>
          <w:lang w:val="en-GB"/>
        </w:rPr>
        <w:t xml:space="preserve">ding deputy </w:t>
      </w:r>
      <w:proofErr w:type="spellStart"/>
      <w:r w:rsidR="000A287D" w:rsidRPr="00F80A86">
        <w:rPr>
          <w:rFonts w:ascii="Times New Roman" w:eastAsia="Times New Roman" w:hAnsi="Times New Roman" w:cs="Times New Roman"/>
          <w:lang w:val="en-GB"/>
        </w:rPr>
        <w:t>Chiazzaro</w:t>
      </w:r>
      <w:proofErr w:type="spellEnd"/>
      <w:r w:rsidR="000A287D" w:rsidRPr="00F80A86">
        <w:rPr>
          <w:rFonts w:ascii="Times New Roman" w:eastAsia="Times New Roman" w:hAnsi="Times New Roman" w:cs="Times New Roman"/>
          <w:lang w:val="en-GB"/>
        </w:rPr>
        <w:t xml:space="preserve">), </w:t>
      </w:r>
      <w:r w:rsidR="000A287D">
        <w:rPr>
          <w:rFonts w:ascii="Times New Roman" w:eastAsia="Times New Roman" w:hAnsi="Times New Roman" w:cs="Times New Roman"/>
          <w:lang w:val="en-GB"/>
        </w:rPr>
        <w:t xml:space="preserve">deputy </w:t>
      </w:r>
      <w:r w:rsidR="000A287D" w:rsidRPr="00F80A86">
        <w:rPr>
          <w:rFonts w:ascii="Times New Roman" w:eastAsia="Times New Roman" w:hAnsi="Times New Roman" w:cs="Times New Roman"/>
          <w:lang w:val="en-GB"/>
        </w:rPr>
        <w:t xml:space="preserve">president </w:t>
      </w:r>
      <w:proofErr w:type="spellStart"/>
      <w:r w:rsidR="000A287D" w:rsidRPr="00F80A86">
        <w:rPr>
          <w:rFonts w:ascii="Times New Roman" w:eastAsia="Times New Roman" w:hAnsi="Times New Roman" w:cs="Times New Roman"/>
          <w:lang w:val="en-GB"/>
        </w:rPr>
        <w:t>Raúl</w:t>
      </w:r>
      <w:proofErr w:type="spellEnd"/>
      <w:r w:rsidR="000A287D" w:rsidRPr="00F80A86">
        <w:rPr>
          <w:rFonts w:ascii="Times New Roman" w:eastAsia="Times New Roman" w:hAnsi="Times New Roman" w:cs="Times New Roman"/>
          <w:lang w:val="en-GB"/>
        </w:rPr>
        <w:t xml:space="preserve"> </w:t>
      </w:r>
      <w:proofErr w:type="spellStart"/>
      <w:r w:rsidR="000A287D" w:rsidRPr="00F80A86">
        <w:rPr>
          <w:rFonts w:ascii="Times New Roman" w:eastAsia="Times New Roman" w:hAnsi="Times New Roman" w:cs="Times New Roman"/>
          <w:lang w:val="en-GB"/>
        </w:rPr>
        <w:t>Sendic</w:t>
      </w:r>
      <w:r w:rsidR="000A287D">
        <w:rPr>
          <w:rFonts w:ascii="Times New Roman" w:eastAsia="Times New Roman" w:hAnsi="Times New Roman" w:cs="Times New Roman"/>
          <w:lang w:val="en-GB"/>
        </w:rPr>
        <w:t>’s</w:t>
      </w:r>
      <w:proofErr w:type="spellEnd"/>
      <w:r w:rsidR="000A287D">
        <w:rPr>
          <w:rFonts w:ascii="Times New Roman" w:eastAsia="Times New Roman" w:hAnsi="Times New Roman" w:cs="Times New Roman"/>
          <w:lang w:val="en-GB"/>
        </w:rPr>
        <w:t xml:space="preserve"> </w:t>
      </w:r>
      <w:proofErr w:type="spellStart"/>
      <w:r w:rsidR="000A287D" w:rsidRPr="00B46ED0">
        <w:rPr>
          <w:rFonts w:ascii="Times New Roman" w:eastAsia="Times New Roman" w:hAnsi="Times New Roman" w:cs="Times New Roman"/>
          <w:i/>
          <w:lang w:val="en-GB"/>
        </w:rPr>
        <w:t>Compromiso</w:t>
      </w:r>
      <w:proofErr w:type="spellEnd"/>
      <w:r w:rsidR="000A287D" w:rsidRPr="00B46ED0">
        <w:rPr>
          <w:rFonts w:ascii="Times New Roman" w:eastAsia="Times New Roman" w:hAnsi="Times New Roman" w:cs="Times New Roman"/>
          <w:i/>
          <w:lang w:val="en-GB"/>
        </w:rPr>
        <w:t xml:space="preserve"> </w:t>
      </w:r>
      <w:proofErr w:type="spellStart"/>
      <w:r w:rsidR="000A287D" w:rsidRPr="00B46ED0">
        <w:rPr>
          <w:rFonts w:ascii="Times New Roman" w:eastAsia="Times New Roman" w:hAnsi="Times New Roman" w:cs="Times New Roman"/>
          <w:i/>
          <w:lang w:val="en-GB"/>
        </w:rPr>
        <w:t>Frenteamplista</w:t>
      </w:r>
      <w:proofErr w:type="spellEnd"/>
      <w:r w:rsidR="000A287D" w:rsidRPr="00F80A86">
        <w:rPr>
          <w:rFonts w:ascii="Times New Roman" w:eastAsia="Times New Roman" w:hAnsi="Times New Roman" w:cs="Times New Roman"/>
          <w:lang w:val="en-GB"/>
        </w:rPr>
        <w:t xml:space="preserve"> (inclu</w:t>
      </w:r>
      <w:r w:rsidR="000A287D">
        <w:rPr>
          <w:rFonts w:ascii="Times New Roman" w:eastAsia="Times New Roman" w:hAnsi="Times New Roman" w:cs="Times New Roman"/>
          <w:lang w:val="en-GB"/>
        </w:rPr>
        <w:t xml:space="preserve">ding </w:t>
      </w:r>
      <w:proofErr w:type="spellStart"/>
      <w:r w:rsidR="000A287D" w:rsidRPr="00F80A86">
        <w:rPr>
          <w:rFonts w:ascii="Times New Roman" w:eastAsia="Times New Roman" w:hAnsi="Times New Roman" w:cs="Times New Roman"/>
          <w:lang w:val="en-GB"/>
        </w:rPr>
        <w:t>Sendic</w:t>
      </w:r>
      <w:proofErr w:type="spellEnd"/>
      <w:r w:rsidR="000A287D" w:rsidRPr="00F80A86">
        <w:rPr>
          <w:rFonts w:ascii="Times New Roman" w:eastAsia="Times New Roman" w:hAnsi="Times New Roman" w:cs="Times New Roman"/>
          <w:lang w:val="en-GB"/>
        </w:rPr>
        <w:t xml:space="preserve"> </w:t>
      </w:r>
      <w:r w:rsidR="000A287D">
        <w:rPr>
          <w:rFonts w:ascii="Times New Roman" w:eastAsia="Times New Roman" w:hAnsi="Times New Roman" w:cs="Times New Roman"/>
          <w:lang w:val="en-GB"/>
        </w:rPr>
        <w:t xml:space="preserve">himself as president of the </w:t>
      </w:r>
      <w:r w:rsidR="000A287D" w:rsidRPr="00F80A86">
        <w:rPr>
          <w:rFonts w:ascii="Times New Roman" w:eastAsia="Times New Roman" w:hAnsi="Times New Roman" w:cs="Times New Roman"/>
          <w:lang w:val="en-GB"/>
        </w:rPr>
        <w:t>Sena</w:t>
      </w:r>
      <w:r w:rsidR="000A287D">
        <w:rPr>
          <w:rFonts w:ascii="Times New Roman" w:eastAsia="Times New Roman" w:hAnsi="Times New Roman" w:cs="Times New Roman"/>
          <w:lang w:val="en-GB"/>
        </w:rPr>
        <w:t xml:space="preserve">te and former leader of </w:t>
      </w:r>
      <w:r w:rsidR="000A287D" w:rsidRPr="00F80A86">
        <w:rPr>
          <w:rFonts w:ascii="Times New Roman" w:eastAsia="Times New Roman" w:hAnsi="Times New Roman" w:cs="Times New Roman"/>
          <w:lang w:val="en-GB"/>
        </w:rPr>
        <w:t xml:space="preserve">ANCAP </w:t>
      </w:r>
      <w:r w:rsidR="000A287D">
        <w:rPr>
          <w:rFonts w:ascii="Times New Roman" w:eastAsia="Times New Roman" w:hAnsi="Times New Roman" w:cs="Times New Roman"/>
          <w:lang w:val="en-GB"/>
        </w:rPr>
        <w:t xml:space="preserve">and </w:t>
      </w:r>
      <w:r w:rsidR="000A287D" w:rsidRPr="00F80A86">
        <w:rPr>
          <w:rFonts w:ascii="Times New Roman" w:eastAsia="Times New Roman" w:hAnsi="Times New Roman" w:cs="Times New Roman"/>
          <w:lang w:val="en-GB"/>
        </w:rPr>
        <w:t>sena</w:t>
      </w:r>
      <w:r w:rsidR="000A287D">
        <w:rPr>
          <w:rFonts w:ascii="Times New Roman" w:eastAsia="Times New Roman" w:hAnsi="Times New Roman" w:cs="Times New Roman"/>
          <w:lang w:val="en-GB"/>
        </w:rPr>
        <w:t>t</w:t>
      </w:r>
      <w:r w:rsidR="000A287D" w:rsidRPr="00F80A86">
        <w:rPr>
          <w:rFonts w:ascii="Times New Roman" w:eastAsia="Times New Roman" w:hAnsi="Times New Roman" w:cs="Times New Roman"/>
          <w:lang w:val="en-GB"/>
        </w:rPr>
        <w:t xml:space="preserve">or Leonardo de León, </w:t>
      </w:r>
      <w:r w:rsidR="000A287D">
        <w:rPr>
          <w:rFonts w:ascii="Times New Roman" w:eastAsia="Times New Roman" w:hAnsi="Times New Roman" w:cs="Times New Roman"/>
          <w:lang w:val="en-GB"/>
        </w:rPr>
        <w:t>former leader of</w:t>
      </w:r>
      <w:r w:rsidR="000A287D" w:rsidRPr="00F80A86">
        <w:rPr>
          <w:rFonts w:ascii="Times New Roman" w:eastAsia="Times New Roman" w:hAnsi="Times New Roman" w:cs="Times New Roman"/>
          <w:lang w:val="en-GB"/>
        </w:rPr>
        <w:t xml:space="preserve"> ALUR), </w:t>
      </w:r>
      <w:r w:rsidR="000A287D">
        <w:rPr>
          <w:rFonts w:ascii="Times New Roman" w:eastAsia="Times New Roman" w:hAnsi="Times New Roman" w:cs="Times New Roman"/>
          <w:lang w:val="en-GB"/>
        </w:rPr>
        <w:t xml:space="preserve">former senator </w:t>
      </w:r>
      <w:r w:rsidR="000A287D" w:rsidRPr="00F80A86">
        <w:rPr>
          <w:rFonts w:ascii="Times New Roman" w:eastAsia="Times New Roman" w:hAnsi="Times New Roman" w:cs="Times New Roman"/>
          <w:lang w:val="en-GB"/>
        </w:rPr>
        <w:t>Enrique Rubio</w:t>
      </w:r>
      <w:r w:rsidR="000A287D">
        <w:rPr>
          <w:rFonts w:ascii="Times New Roman" w:eastAsia="Times New Roman" w:hAnsi="Times New Roman" w:cs="Times New Roman"/>
          <w:lang w:val="en-GB"/>
        </w:rPr>
        <w:t>’s</w:t>
      </w:r>
      <w:r w:rsidR="000A287D" w:rsidRPr="00F80A86">
        <w:rPr>
          <w:rFonts w:ascii="Times New Roman" w:eastAsia="Times New Roman" w:hAnsi="Times New Roman" w:cs="Times New Roman"/>
          <w:lang w:val="en-GB"/>
        </w:rPr>
        <w:t xml:space="preserve"> </w:t>
      </w:r>
      <w:proofErr w:type="spellStart"/>
      <w:r w:rsidR="000A287D" w:rsidRPr="00D22BB8">
        <w:rPr>
          <w:rFonts w:ascii="Times New Roman" w:eastAsia="Times New Roman" w:hAnsi="Times New Roman" w:cs="Times New Roman"/>
          <w:i/>
          <w:lang w:val="en-GB"/>
        </w:rPr>
        <w:t>Vertiente</w:t>
      </w:r>
      <w:proofErr w:type="spellEnd"/>
      <w:r w:rsidR="000A287D" w:rsidRPr="00D22BB8">
        <w:rPr>
          <w:rFonts w:ascii="Times New Roman" w:eastAsia="Times New Roman" w:hAnsi="Times New Roman" w:cs="Times New Roman"/>
          <w:i/>
          <w:lang w:val="en-GB"/>
        </w:rPr>
        <w:t xml:space="preserve"> </w:t>
      </w:r>
      <w:proofErr w:type="spellStart"/>
      <w:r w:rsidR="000A287D" w:rsidRPr="00D22BB8">
        <w:rPr>
          <w:rFonts w:ascii="Times New Roman" w:eastAsia="Times New Roman" w:hAnsi="Times New Roman" w:cs="Times New Roman"/>
          <w:i/>
          <w:lang w:val="en-GB"/>
        </w:rPr>
        <w:t>Artiguista</w:t>
      </w:r>
      <w:proofErr w:type="spellEnd"/>
      <w:r w:rsidR="000A287D" w:rsidRPr="00F80A86">
        <w:rPr>
          <w:rFonts w:ascii="Times New Roman" w:eastAsia="Times New Roman" w:hAnsi="Times New Roman" w:cs="Times New Roman"/>
          <w:lang w:val="en-GB"/>
        </w:rPr>
        <w:t xml:space="preserve"> </w:t>
      </w:r>
      <w:r w:rsidR="000A287D">
        <w:rPr>
          <w:rFonts w:ascii="Times New Roman" w:eastAsia="Times New Roman" w:hAnsi="Times New Roman" w:cs="Times New Roman"/>
          <w:lang w:val="en-GB"/>
        </w:rPr>
        <w:t xml:space="preserve">and </w:t>
      </w:r>
      <w:r w:rsidR="000A287D" w:rsidRPr="00D22BB8">
        <w:rPr>
          <w:rFonts w:ascii="Times New Roman" w:eastAsia="Times New Roman" w:hAnsi="Times New Roman" w:cs="Times New Roman"/>
          <w:i/>
          <w:lang w:val="en-GB"/>
        </w:rPr>
        <w:t>Casa Grande</w:t>
      </w:r>
      <w:r w:rsidR="000A287D" w:rsidRPr="00F80A86">
        <w:rPr>
          <w:rFonts w:ascii="Times New Roman" w:eastAsia="Times New Roman" w:hAnsi="Times New Roman" w:cs="Times New Roman"/>
          <w:lang w:val="en-GB"/>
        </w:rPr>
        <w:t xml:space="preserve"> (inclu</w:t>
      </w:r>
      <w:r w:rsidR="000A287D">
        <w:rPr>
          <w:rFonts w:ascii="Times New Roman" w:eastAsia="Times New Roman" w:hAnsi="Times New Roman" w:cs="Times New Roman"/>
          <w:lang w:val="en-GB"/>
        </w:rPr>
        <w:t>ding its m</w:t>
      </w:r>
      <w:r w:rsidR="00E81ED5">
        <w:rPr>
          <w:rFonts w:ascii="Times New Roman" w:eastAsia="Times New Roman" w:hAnsi="Times New Roman" w:cs="Times New Roman"/>
          <w:lang w:val="en-GB"/>
        </w:rPr>
        <w:t>ost prominent member</w:t>
      </w:r>
      <w:r w:rsidR="000A287D">
        <w:rPr>
          <w:rFonts w:ascii="Times New Roman" w:eastAsia="Times New Roman" w:hAnsi="Times New Roman" w:cs="Times New Roman"/>
          <w:lang w:val="en-GB"/>
        </w:rPr>
        <w:t xml:space="preserve">, </w:t>
      </w:r>
      <w:r w:rsidR="000A287D" w:rsidRPr="00F80A86">
        <w:rPr>
          <w:rFonts w:ascii="Times New Roman" w:eastAsia="Times New Roman" w:hAnsi="Times New Roman" w:cs="Times New Roman"/>
          <w:lang w:val="en-GB"/>
        </w:rPr>
        <w:t>sena</w:t>
      </w:r>
      <w:r w:rsidR="000A287D">
        <w:rPr>
          <w:rFonts w:ascii="Times New Roman" w:eastAsia="Times New Roman" w:hAnsi="Times New Roman" w:cs="Times New Roman"/>
          <w:lang w:val="en-GB"/>
        </w:rPr>
        <w:t>t</w:t>
      </w:r>
      <w:r w:rsidR="000A287D" w:rsidRPr="00F80A86">
        <w:rPr>
          <w:rFonts w:ascii="Times New Roman" w:eastAsia="Times New Roman" w:hAnsi="Times New Roman" w:cs="Times New Roman"/>
          <w:lang w:val="en-GB"/>
        </w:rPr>
        <w:t xml:space="preserve">or </w:t>
      </w:r>
      <w:proofErr w:type="spellStart"/>
      <w:r w:rsidR="000A287D" w:rsidRPr="00F80A86">
        <w:rPr>
          <w:rFonts w:ascii="Times New Roman" w:eastAsia="Times New Roman" w:hAnsi="Times New Roman" w:cs="Times New Roman"/>
          <w:lang w:val="en-GB"/>
        </w:rPr>
        <w:t>Constanza</w:t>
      </w:r>
      <w:proofErr w:type="spellEnd"/>
      <w:r w:rsidR="000A287D" w:rsidRPr="00F80A86">
        <w:rPr>
          <w:rFonts w:ascii="Times New Roman" w:eastAsia="Times New Roman" w:hAnsi="Times New Roman" w:cs="Times New Roman"/>
          <w:lang w:val="en-GB"/>
        </w:rPr>
        <w:t xml:space="preserve"> Moreira).</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B46ED0"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On</w:t>
      </w:r>
      <w:r w:rsidR="00AC6482" w:rsidRPr="00F80A86">
        <w:rPr>
          <w:rFonts w:ascii="Times New Roman" w:eastAsia="Times New Roman" w:hAnsi="Times New Roman" w:cs="Times New Roman"/>
          <w:lang w:val="en-GB"/>
        </w:rPr>
        <w:t xml:space="preserve"> 27 </w:t>
      </w:r>
      <w:r>
        <w:rPr>
          <w:rFonts w:ascii="Times New Roman" w:eastAsia="Times New Roman" w:hAnsi="Times New Roman" w:cs="Times New Roman"/>
          <w:lang w:val="en-GB"/>
        </w:rPr>
        <w:t>July</w:t>
      </w:r>
      <w:r w:rsidR="00AC6482" w:rsidRPr="00F80A86">
        <w:rPr>
          <w:rFonts w:ascii="Times New Roman" w:eastAsia="Times New Roman" w:hAnsi="Times New Roman" w:cs="Times New Roman"/>
          <w:lang w:val="en-GB"/>
        </w:rPr>
        <w:t xml:space="preserve">, </w:t>
      </w:r>
      <w:r w:rsidR="00BC42B6">
        <w:rPr>
          <w:rFonts w:ascii="Times New Roman" w:eastAsia="Times New Roman" w:hAnsi="Times New Roman" w:cs="Times New Roman"/>
          <w:lang w:val="en-GB"/>
        </w:rPr>
        <w:t xml:space="preserve">at a debate entitled </w:t>
      </w:r>
      <w:r w:rsidR="00AC6482" w:rsidRPr="00F80A86">
        <w:rPr>
          <w:rFonts w:ascii="Times New Roman" w:eastAsia="Times New Roman" w:hAnsi="Times New Roman" w:cs="Times New Roman"/>
          <w:lang w:val="en-GB"/>
        </w:rPr>
        <w:t>“</w:t>
      </w:r>
      <w:r w:rsidR="00BC42B6">
        <w:rPr>
          <w:rFonts w:ascii="Times New Roman" w:eastAsia="Times New Roman" w:hAnsi="Times New Roman" w:cs="Times New Roman"/>
          <w:lang w:val="en-GB"/>
        </w:rPr>
        <w:t>Where Is</w:t>
      </w:r>
      <w:r w:rsidR="00AC6482" w:rsidRPr="00F80A86">
        <w:rPr>
          <w:rFonts w:ascii="Times New Roman" w:eastAsia="Times New Roman" w:hAnsi="Times New Roman" w:cs="Times New Roman"/>
          <w:lang w:val="en-GB"/>
        </w:rPr>
        <w:t xml:space="preserve"> Mercosur</w:t>
      </w:r>
      <w:r w:rsidR="00BC42B6">
        <w:rPr>
          <w:rFonts w:ascii="Times New Roman" w:eastAsia="Times New Roman" w:hAnsi="Times New Roman" w:cs="Times New Roman"/>
          <w:lang w:val="en-GB"/>
        </w:rPr>
        <w:t xml:space="preserve"> Going</w:t>
      </w:r>
      <w:r w:rsidR="00AC6482" w:rsidRPr="00F80A86">
        <w:rPr>
          <w:rFonts w:ascii="Times New Roman" w:eastAsia="Times New Roman" w:hAnsi="Times New Roman" w:cs="Times New Roman"/>
          <w:lang w:val="en-GB"/>
        </w:rPr>
        <w:t>”, organi</w:t>
      </w:r>
      <w:r w:rsidR="00BC42B6">
        <w:rPr>
          <w:rFonts w:ascii="Times New Roman" w:eastAsia="Times New Roman" w:hAnsi="Times New Roman" w:cs="Times New Roman"/>
          <w:lang w:val="en-GB"/>
        </w:rPr>
        <w:t xml:space="preserve">sed by the coordinator of the Progressive Bench of </w:t>
      </w:r>
      <w:r w:rsidR="00AC6482" w:rsidRPr="00F80A86">
        <w:rPr>
          <w:rFonts w:ascii="Times New Roman" w:eastAsia="Times New Roman" w:hAnsi="Times New Roman" w:cs="Times New Roman"/>
          <w:lang w:val="en-GB"/>
        </w:rPr>
        <w:t xml:space="preserve">PARLASUR </w:t>
      </w:r>
      <w:r w:rsidR="00BC42B6">
        <w:rPr>
          <w:rFonts w:ascii="Times New Roman" w:eastAsia="Times New Roman" w:hAnsi="Times New Roman" w:cs="Times New Roman"/>
          <w:lang w:val="en-GB"/>
        </w:rPr>
        <w:t xml:space="preserve">and the </w:t>
      </w:r>
      <w:r w:rsidR="00AC6482" w:rsidRPr="00F80A86">
        <w:rPr>
          <w:rFonts w:ascii="Times New Roman" w:eastAsia="Times New Roman" w:hAnsi="Times New Roman" w:cs="Times New Roman"/>
          <w:lang w:val="en-GB"/>
        </w:rPr>
        <w:t>MERCOSUR</w:t>
      </w:r>
      <w:r w:rsidR="00BC42B6">
        <w:rPr>
          <w:rFonts w:ascii="Times New Roman" w:eastAsia="Times New Roman" w:hAnsi="Times New Roman" w:cs="Times New Roman"/>
          <w:lang w:val="en-GB"/>
        </w:rPr>
        <w:t xml:space="preserve"> High Commissioner</w:t>
      </w:r>
      <w:r w:rsidR="00AC6482" w:rsidRPr="00F80A86">
        <w:rPr>
          <w:rFonts w:ascii="Times New Roman" w:eastAsia="Times New Roman" w:hAnsi="Times New Roman" w:cs="Times New Roman"/>
          <w:lang w:val="en-GB"/>
        </w:rPr>
        <w:t xml:space="preserve">, </w:t>
      </w:r>
      <w:r w:rsidR="00BC42B6">
        <w:rPr>
          <w:rFonts w:ascii="Times New Roman" w:eastAsia="Times New Roman" w:hAnsi="Times New Roman" w:cs="Times New Roman"/>
          <w:lang w:val="en-GB"/>
        </w:rPr>
        <w:t>the three main Uruguayan speakers (</w:t>
      </w:r>
      <w:r w:rsidR="00AC6482" w:rsidRPr="00F80A86">
        <w:rPr>
          <w:rFonts w:ascii="Times New Roman" w:eastAsia="Times New Roman" w:hAnsi="Times New Roman" w:cs="Times New Roman"/>
          <w:lang w:val="en-GB"/>
        </w:rPr>
        <w:t xml:space="preserve">Gerardo Caetano </w:t>
      </w:r>
      <w:r w:rsidR="00BC42B6">
        <w:rPr>
          <w:rFonts w:ascii="Times New Roman" w:eastAsia="Times New Roman" w:hAnsi="Times New Roman" w:cs="Times New Roman"/>
          <w:lang w:val="en-GB"/>
        </w:rPr>
        <w:t>/</w:t>
      </w:r>
      <w:r w:rsidR="00AC6482" w:rsidRPr="00F80A86">
        <w:rPr>
          <w:rFonts w:ascii="Times New Roman" w:eastAsia="Times New Roman" w:hAnsi="Times New Roman" w:cs="Times New Roman"/>
          <w:lang w:val="en-GB"/>
        </w:rPr>
        <w:t xml:space="preserve"> CEFIR, Fernando </w:t>
      </w:r>
      <w:proofErr w:type="spellStart"/>
      <w:r w:rsidR="00AC6482" w:rsidRPr="00F80A86">
        <w:rPr>
          <w:rFonts w:ascii="Times New Roman" w:eastAsia="Times New Roman" w:hAnsi="Times New Roman" w:cs="Times New Roman"/>
          <w:lang w:val="en-GB"/>
        </w:rPr>
        <w:t>Gambera</w:t>
      </w:r>
      <w:proofErr w:type="spellEnd"/>
      <w:r w:rsidR="00AC6482" w:rsidRPr="00F80A86">
        <w:rPr>
          <w:rFonts w:ascii="Times New Roman" w:eastAsia="Times New Roman" w:hAnsi="Times New Roman" w:cs="Times New Roman"/>
          <w:lang w:val="en-GB"/>
        </w:rPr>
        <w:t xml:space="preserve"> </w:t>
      </w:r>
      <w:r w:rsidR="00BC42B6">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 xml:space="preserve">PIT-CNT </w:t>
      </w:r>
      <w:r w:rsidR="00BC42B6">
        <w:rPr>
          <w:rFonts w:ascii="Times New Roman" w:eastAsia="Times New Roman" w:hAnsi="Times New Roman" w:cs="Times New Roman"/>
          <w:lang w:val="en-GB"/>
        </w:rPr>
        <w:t>and</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Caggiani</w:t>
      </w:r>
      <w:proofErr w:type="spellEnd"/>
      <w:r w:rsidR="00BC42B6">
        <w:rPr>
          <w:rFonts w:ascii="Times New Roman" w:eastAsia="Times New Roman" w:hAnsi="Times New Roman" w:cs="Times New Roman"/>
          <w:lang w:val="en-GB"/>
        </w:rPr>
        <w:t>, deputy president</w:t>
      </w:r>
      <w:r w:rsidR="00E81ED5">
        <w:rPr>
          <w:rFonts w:ascii="Times New Roman" w:eastAsia="Times New Roman" w:hAnsi="Times New Roman" w:cs="Times New Roman"/>
          <w:lang w:val="en-GB"/>
        </w:rPr>
        <w:t xml:space="preserve"> of</w:t>
      </w:r>
      <w:r w:rsidR="00BC42B6">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 xml:space="preserve">PARLASUR) </w:t>
      </w:r>
      <w:r w:rsidR="00BC42B6">
        <w:rPr>
          <w:rFonts w:ascii="Times New Roman" w:eastAsia="Times New Roman" w:hAnsi="Times New Roman" w:cs="Times New Roman"/>
          <w:lang w:val="en-GB"/>
        </w:rPr>
        <w:t xml:space="preserve">emphasised the threat to Mercosur posed by </w:t>
      </w:r>
      <w:r w:rsidR="00AC6482" w:rsidRPr="00F80A86">
        <w:rPr>
          <w:rFonts w:ascii="Times New Roman" w:eastAsia="Times New Roman" w:hAnsi="Times New Roman" w:cs="Times New Roman"/>
          <w:lang w:val="en-GB"/>
        </w:rPr>
        <w:t xml:space="preserve">TISA </w:t>
      </w:r>
      <w:r w:rsidR="00BC42B6">
        <w:rPr>
          <w:rFonts w:ascii="Times New Roman" w:eastAsia="Times New Roman" w:hAnsi="Times New Roman" w:cs="Times New Roman"/>
          <w:lang w:val="en-GB"/>
        </w:rPr>
        <w:t>and Uruguay’s participation in the negotiations</w:t>
      </w:r>
      <w:r w:rsidR="00AC6482" w:rsidRPr="00F80A86">
        <w:rPr>
          <w:rFonts w:ascii="Times New Roman" w:eastAsia="Times New Roman" w:hAnsi="Times New Roman" w:cs="Times New Roman"/>
          <w:lang w:val="en-GB"/>
        </w:rPr>
        <w:t>.</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5443B1"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On</w:t>
      </w:r>
      <w:r w:rsidR="00AC6482" w:rsidRPr="00F80A86">
        <w:rPr>
          <w:rFonts w:ascii="Times New Roman" w:eastAsia="Times New Roman" w:hAnsi="Times New Roman" w:cs="Times New Roman"/>
          <w:lang w:val="en-GB"/>
        </w:rPr>
        <w:t xml:space="preserve"> 4 </w:t>
      </w:r>
      <w:r>
        <w:rPr>
          <w:rFonts w:ascii="Times New Roman" w:eastAsia="Times New Roman" w:hAnsi="Times New Roman" w:cs="Times New Roman"/>
          <w:lang w:val="en-GB"/>
        </w:rPr>
        <w:t>August, after the appearance of foreign minister</w:t>
      </w:r>
      <w:r w:rsidR="00AC6482" w:rsidRPr="00F80A86">
        <w:rPr>
          <w:rFonts w:ascii="Times New Roman" w:eastAsia="Times New Roman" w:hAnsi="Times New Roman" w:cs="Times New Roman"/>
          <w:lang w:val="en-GB"/>
        </w:rPr>
        <w:t xml:space="preserve"> Nin a</w:t>
      </w:r>
      <w:r>
        <w:rPr>
          <w:rFonts w:ascii="Times New Roman" w:eastAsia="Times New Roman" w:hAnsi="Times New Roman" w:cs="Times New Roman"/>
          <w:lang w:val="en-GB"/>
        </w:rPr>
        <w:t xml:space="preserve">t the International Affairs Committee of the Chamber of Deputies, </w:t>
      </w:r>
      <w:r w:rsidR="00AC6482" w:rsidRPr="00F80A86">
        <w:rPr>
          <w:rFonts w:ascii="Times New Roman" w:eastAsia="Times New Roman" w:hAnsi="Times New Roman" w:cs="Times New Roman"/>
          <w:lang w:val="en-GB"/>
        </w:rPr>
        <w:t>Viviana Barreto (</w:t>
      </w:r>
      <w:r>
        <w:rPr>
          <w:rFonts w:ascii="Times New Roman" w:eastAsia="Times New Roman" w:hAnsi="Times New Roman" w:cs="Times New Roman"/>
          <w:lang w:val="en-GB"/>
        </w:rPr>
        <w:t>member of REDES-AT and</w:t>
      </w:r>
      <w:r w:rsidR="00AC6482" w:rsidRPr="00F80A86">
        <w:rPr>
          <w:rFonts w:ascii="Times New Roman" w:eastAsia="Times New Roman" w:hAnsi="Times New Roman" w:cs="Times New Roman"/>
          <w:lang w:val="en-GB"/>
        </w:rPr>
        <w:t xml:space="preserve"> CEFIR) </w:t>
      </w:r>
      <w:r>
        <w:rPr>
          <w:rFonts w:ascii="Times New Roman" w:eastAsia="Times New Roman" w:hAnsi="Times New Roman" w:cs="Times New Roman"/>
          <w:lang w:val="en-GB"/>
        </w:rPr>
        <w:t>and the</w:t>
      </w:r>
      <w:r w:rsidR="00AC6482" w:rsidRPr="00F80A86">
        <w:rPr>
          <w:rFonts w:ascii="Times New Roman" w:eastAsia="Times New Roman" w:hAnsi="Times New Roman" w:cs="Times New Roman"/>
          <w:lang w:val="en-GB"/>
        </w:rPr>
        <w:t xml:space="preserve"> economist José Manuel </w:t>
      </w:r>
      <w:proofErr w:type="spellStart"/>
      <w:r w:rsidR="00AC6482" w:rsidRPr="00F80A86">
        <w:rPr>
          <w:rFonts w:ascii="Times New Roman" w:eastAsia="Times New Roman" w:hAnsi="Times New Roman" w:cs="Times New Roman"/>
          <w:lang w:val="en-GB"/>
        </w:rPr>
        <w:t>Quijano</w:t>
      </w:r>
      <w:proofErr w:type="spellEnd"/>
      <w:r w:rsidR="00AC6482" w:rsidRPr="00F80A86">
        <w:rPr>
          <w:rFonts w:ascii="Times New Roman" w:eastAsia="Times New Roman" w:hAnsi="Times New Roman" w:cs="Times New Roman"/>
          <w:lang w:val="en-GB"/>
        </w:rPr>
        <w:t xml:space="preserve"> </w:t>
      </w:r>
      <w:r w:rsidR="005D6D2C">
        <w:rPr>
          <w:rFonts w:ascii="Times New Roman" w:eastAsia="Times New Roman" w:hAnsi="Times New Roman" w:cs="Times New Roman"/>
          <w:lang w:val="en-GB"/>
        </w:rPr>
        <w:t xml:space="preserve">analysed the minister’s words in a note for the weekly publication </w:t>
      </w:r>
      <w:r w:rsidR="00AC6482" w:rsidRPr="00F80A86">
        <w:rPr>
          <w:rFonts w:ascii="Times New Roman" w:eastAsia="Times New Roman" w:hAnsi="Times New Roman" w:cs="Times New Roman"/>
          <w:lang w:val="en-GB"/>
        </w:rPr>
        <w:t>“</w:t>
      </w:r>
      <w:proofErr w:type="spellStart"/>
      <w:r w:rsidR="00AC6482" w:rsidRPr="00F80A86">
        <w:rPr>
          <w:rFonts w:ascii="Times New Roman" w:eastAsia="Times New Roman" w:hAnsi="Times New Roman" w:cs="Times New Roman"/>
          <w:lang w:val="en-GB"/>
        </w:rPr>
        <w:t>Voces</w:t>
      </w:r>
      <w:proofErr w:type="spellEnd"/>
      <w:r w:rsidR="00AC6482" w:rsidRPr="00F80A86">
        <w:rPr>
          <w:rFonts w:ascii="Times New Roman" w:eastAsia="Times New Roman" w:hAnsi="Times New Roman" w:cs="Times New Roman"/>
          <w:lang w:val="en-GB"/>
        </w:rPr>
        <w:t>”</w:t>
      </w:r>
      <w:r w:rsidR="005D6D2C">
        <w:rPr>
          <w:rFonts w:ascii="Times New Roman" w:eastAsia="Times New Roman" w:hAnsi="Times New Roman" w:cs="Times New Roman"/>
          <w:lang w:val="en-GB"/>
        </w:rPr>
        <w:t xml:space="preserve"> </w:t>
      </w:r>
      <w:r w:rsidR="00AC6482" w:rsidRPr="00F80A86">
        <w:rPr>
          <w:rStyle w:val="Caracteresdenotaalpie"/>
          <w:rFonts w:ascii="Times New Roman" w:hAnsi="Times New Roman" w:cs="Times New Roman"/>
          <w:lang w:val="en-GB"/>
        </w:rPr>
        <w:footnoteReference w:id="8"/>
      </w:r>
      <w:r w:rsidR="00AC6482" w:rsidRPr="00F80A86">
        <w:rPr>
          <w:rFonts w:ascii="Times New Roman" w:eastAsia="Times New Roman" w:hAnsi="Times New Roman" w:cs="Times New Roman"/>
          <w:lang w:val="en-GB"/>
        </w:rPr>
        <w:t xml:space="preserve">, </w:t>
      </w:r>
      <w:r w:rsidR="005D6D2C">
        <w:rPr>
          <w:rFonts w:ascii="Times New Roman" w:eastAsia="Times New Roman" w:hAnsi="Times New Roman" w:cs="Times New Roman"/>
          <w:lang w:val="en-GB"/>
        </w:rPr>
        <w:t xml:space="preserve">in which they </w:t>
      </w:r>
      <w:r w:rsidR="00AC6482" w:rsidRPr="00F80A86">
        <w:rPr>
          <w:rFonts w:ascii="Times New Roman" w:eastAsia="Times New Roman" w:hAnsi="Times New Roman" w:cs="Times New Roman"/>
          <w:lang w:val="en-GB"/>
        </w:rPr>
        <w:t>refut</w:t>
      </w:r>
      <w:r w:rsidR="005D6D2C">
        <w:rPr>
          <w:rFonts w:ascii="Times New Roman" w:eastAsia="Times New Roman" w:hAnsi="Times New Roman" w:cs="Times New Roman"/>
          <w:lang w:val="en-GB"/>
        </w:rPr>
        <w:t xml:space="preserve">ed point by point some of the </w:t>
      </w:r>
      <w:r w:rsidR="00E81ED5">
        <w:rPr>
          <w:rFonts w:ascii="Times New Roman" w:eastAsia="Times New Roman" w:hAnsi="Times New Roman" w:cs="Times New Roman"/>
          <w:lang w:val="en-GB"/>
        </w:rPr>
        <w:t xml:space="preserve">foreign minister’s </w:t>
      </w:r>
      <w:r w:rsidR="005D6D2C">
        <w:rPr>
          <w:rFonts w:ascii="Times New Roman" w:eastAsia="Times New Roman" w:hAnsi="Times New Roman" w:cs="Times New Roman"/>
          <w:lang w:val="en-GB"/>
        </w:rPr>
        <w:t xml:space="preserve">statements, for example, that </w:t>
      </w:r>
      <w:r w:rsidR="00AC6482" w:rsidRPr="00F80A86">
        <w:rPr>
          <w:rFonts w:ascii="Times New Roman" w:eastAsia="Times New Roman" w:hAnsi="Times New Roman" w:cs="Times New Roman"/>
          <w:lang w:val="en-GB"/>
        </w:rPr>
        <w:t xml:space="preserve">TISA </w:t>
      </w:r>
      <w:r w:rsidR="005D6D2C">
        <w:rPr>
          <w:rFonts w:ascii="Times New Roman" w:eastAsia="Times New Roman" w:hAnsi="Times New Roman" w:cs="Times New Roman"/>
          <w:lang w:val="en-GB"/>
        </w:rPr>
        <w:t>was</w:t>
      </w:r>
      <w:r w:rsidR="00AC6482" w:rsidRPr="00F80A86">
        <w:rPr>
          <w:rFonts w:ascii="Times New Roman" w:eastAsia="Times New Roman" w:hAnsi="Times New Roman" w:cs="Times New Roman"/>
          <w:lang w:val="en-GB"/>
        </w:rPr>
        <w:t xml:space="preserve"> “</w:t>
      </w:r>
      <w:r w:rsidR="005D6D2C">
        <w:rPr>
          <w:rFonts w:ascii="Times New Roman" w:eastAsia="Times New Roman" w:hAnsi="Times New Roman" w:cs="Times New Roman"/>
          <w:lang w:val="en-GB"/>
        </w:rPr>
        <w:t>government policy</w:t>
      </w:r>
      <w:r w:rsidR="00AC6482" w:rsidRPr="00F80A86">
        <w:rPr>
          <w:rFonts w:ascii="Times New Roman" w:eastAsia="Times New Roman" w:hAnsi="Times New Roman" w:cs="Times New Roman"/>
          <w:lang w:val="en-GB"/>
        </w:rPr>
        <w:t xml:space="preserve">”, </w:t>
      </w:r>
      <w:r w:rsidR="005D6D2C">
        <w:rPr>
          <w:rFonts w:ascii="Times New Roman" w:eastAsia="Times New Roman" w:hAnsi="Times New Roman" w:cs="Times New Roman"/>
          <w:lang w:val="en-GB"/>
        </w:rPr>
        <w:t>and his i</w:t>
      </w:r>
      <w:r w:rsidR="00AC6482" w:rsidRPr="00F80A86">
        <w:rPr>
          <w:rFonts w:ascii="Times New Roman" w:eastAsia="Times New Roman" w:hAnsi="Times New Roman" w:cs="Times New Roman"/>
          <w:lang w:val="en-GB"/>
        </w:rPr>
        <w:t>nterpreta</w:t>
      </w:r>
      <w:r w:rsidR="00E81ED5">
        <w:rPr>
          <w:rFonts w:ascii="Times New Roman" w:eastAsia="Times New Roman" w:hAnsi="Times New Roman" w:cs="Times New Roman"/>
          <w:lang w:val="en-GB"/>
        </w:rPr>
        <w:t>tio</w:t>
      </w:r>
      <w:r w:rsidR="00AC6482" w:rsidRPr="00F80A86">
        <w:rPr>
          <w:rFonts w:ascii="Times New Roman" w:eastAsia="Times New Roman" w:hAnsi="Times New Roman" w:cs="Times New Roman"/>
          <w:lang w:val="en-GB"/>
        </w:rPr>
        <w:t>n</w:t>
      </w:r>
      <w:r w:rsidR="005D6D2C">
        <w:rPr>
          <w:rFonts w:ascii="Times New Roman" w:eastAsia="Times New Roman" w:hAnsi="Times New Roman" w:cs="Times New Roman"/>
          <w:lang w:val="en-GB"/>
        </w:rPr>
        <w:t xml:space="preserve"> of the need to submit negative </w:t>
      </w:r>
      <w:r w:rsidR="00AC6482" w:rsidRPr="00F80A86">
        <w:rPr>
          <w:rFonts w:ascii="Times New Roman" w:eastAsia="Times New Roman" w:hAnsi="Times New Roman" w:cs="Times New Roman"/>
          <w:lang w:val="en-GB"/>
        </w:rPr>
        <w:t xml:space="preserve">lists </w:t>
      </w:r>
      <w:r w:rsidR="005D6D2C">
        <w:rPr>
          <w:rFonts w:ascii="Times New Roman" w:eastAsia="Times New Roman" w:hAnsi="Times New Roman" w:cs="Times New Roman"/>
          <w:lang w:val="en-GB"/>
        </w:rPr>
        <w:t>at the next round of negotiations of the agreement.</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5D6D2C"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Meanwhile, on </w:t>
      </w:r>
      <w:r w:rsidR="00AC6482" w:rsidRPr="00F80A86">
        <w:rPr>
          <w:rFonts w:ascii="Times New Roman" w:eastAsia="Times New Roman" w:hAnsi="Times New Roman" w:cs="Times New Roman"/>
          <w:lang w:val="en-GB"/>
        </w:rPr>
        <w:t xml:space="preserve">6 </w:t>
      </w:r>
      <w:r>
        <w:rPr>
          <w:rFonts w:ascii="Times New Roman" w:eastAsia="Times New Roman" w:hAnsi="Times New Roman" w:cs="Times New Roman"/>
          <w:lang w:val="en-GB"/>
        </w:rPr>
        <w:t>August, the</w:t>
      </w:r>
      <w:r w:rsidR="00AC6482" w:rsidRPr="00F80A86">
        <w:rPr>
          <w:rFonts w:ascii="Times New Roman" w:eastAsia="Times New Roman" w:hAnsi="Times New Roman" w:cs="Times New Roman"/>
          <w:lang w:val="en-GB"/>
        </w:rPr>
        <w:t xml:space="preserve"> PIT-CNT </w:t>
      </w:r>
      <w:r>
        <w:rPr>
          <w:rFonts w:ascii="Times New Roman" w:eastAsia="Times New Roman" w:hAnsi="Times New Roman" w:cs="Times New Roman"/>
          <w:lang w:val="en-GB"/>
        </w:rPr>
        <w:t>held a 24-hour</w:t>
      </w:r>
      <w:r w:rsidR="00AC6482" w:rsidRPr="00F80A86">
        <w:rPr>
          <w:rFonts w:ascii="Times New Roman" w:eastAsia="Times New Roman" w:hAnsi="Times New Roman" w:cs="Times New Roman"/>
          <w:lang w:val="en-GB"/>
        </w:rPr>
        <w:t xml:space="preserve"> general </w:t>
      </w:r>
      <w:r>
        <w:rPr>
          <w:rFonts w:ascii="Times New Roman" w:eastAsia="Times New Roman" w:hAnsi="Times New Roman" w:cs="Times New Roman"/>
          <w:lang w:val="en-GB"/>
        </w:rPr>
        <w:t xml:space="preserve">strike with rejection of TISA </w:t>
      </w:r>
      <w:r w:rsidR="00E81ED5">
        <w:rPr>
          <w:rFonts w:ascii="Times New Roman" w:eastAsia="Times New Roman" w:hAnsi="Times New Roman" w:cs="Times New Roman"/>
          <w:lang w:val="en-GB"/>
        </w:rPr>
        <w:t xml:space="preserve">as </w:t>
      </w:r>
      <w:r w:rsidR="007536C4">
        <w:rPr>
          <w:rFonts w:ascii="Times New Roman" w:eastAsia="Times New Roman" w:hAnsi="Times New Roman" w:cs="Times New Roman"/>
          <w:lang w:val="en-GB"/>
        </w:rPr>
        <w:t>one of the main points on its list of demands</w:t>
      </w:r>
      <w:r w:rsidR="00AC6482" w:rsidRPr="00F80A86">
        <w:rPr>
          <w:rFonts w:ascii="Times New Roman" w:eastAsia="Times New Roman" w:hAnsi="Times New Roman" w:cs="Times New Roman"/>
          <w:lang w:val="en-GB"/>
        </w:rPr>
        <w:t>.</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7536C4"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scheduled a national </w:t>
      </w:r>
      <w:r w:rsidR="00AC6482" w:rsidRPr="00F80A86">
        <w:rPr>
          <w:rFonts w:ascii="Times New Roman" w:eastAsia="Times New Roman" w:hAnsi="Times New Roman" w:cs="Times New Roman"/>
          <w:lang w:val="en-GB"/>
        </w:rPr>
        <w:t>plenar</w:t>
      </w:r>
      <w:r w:rsidR="001470D5">
        <w:rPr>
          <w:rFonts w:ascii="Times New Roman" w:eastAsia="Times New Roman" w:hAnsi="Times New Roman" w:cs="Times New Roman"/>
          <w:lang w:val="en-GB"/>
        </w:rPr>
        <w:t xml:space="preserve">y for </w:t>
      </w:r>
      <w:r w:rsidR="00AC6482" w:rsidRPr="00F80A86">
        <w:rPr>
          <w:rFonts w:ascii="Times New Roman" w:eastAsia="Times New Roman" w:hAnsi="Times New Roman" w:cs="Times New Roman"/>
          <w:lang w:val="en-GB"/>
        </w:rPr>
        <w:t xml:space="preserve">5 </w:t>
      </w:r>
      <w:r w:rsidR="001470D5">
        <w:rPr>
          <w:rFonts w:ascii="Times New Roman" w:eastAsia="Times New Roman" w:hAnsi="Times New Roman" w:cs="Times New Roman"/>
          <w:lang w:val="en-GB"/>
        </w:rPr>
        <w:t>September</w:t>
      </w:r>
      <w:r w:rsidR="00AC6482" w:rsidRPr="00F80A86">
        <w:rPr>
          <w:rFonts w:ascii="Times New Roman" w:eastAsia="Times New Roman" w:hAnsi="Times New Roman" w:cs="Times New Roman"/>
          <w:lang w:val="en-GB"/>
        </w:rPr>
        <w:t xml:space="preserve"> 2015 </w:t>
      </w:r>
      <w:r w:rsidR="001470D5">
        <w:rPr>
          <w:rFonts w:ascii="Times New Roman" w:eastAsia="Times New Roman" w:hAnsi="Times New Roman" w:cs="Times New Roman"/>
          <w:lang w:val="en-GB"/>
        </w:rPr>
        <w:t xml:space="preserve">in order to </w:t>
      </w:r>
      <w:r w:rsidR="00AC6482" w:rsidRPr="00F80A86">
        <w:rPr>
          <w:rFonts w:ascii="Times New Roman" w:eastAsia="Times New Roman" w:hAnsi="Times New Roman" w:cs="Times New Roman"/>
          <w:lang w:val="en-GB"/>
        </w:rPr>
        <w:t>adopt</w:t>
      </w:r>
      <w:r w:rsidR="001470D5">
        <w:rPr>
          <w:rFonts w:ascii="Times New Roman" w:eastAsia="Times New Roman" w:hAnsi="Times New Roman" w:cs="Times New Roman"/>
          <w:lang w:val="en-GB"/>
        </w:rPr>
        <w:t xml:space="preserve"> a</w:t>
      </w:r>
      <w:r w:rsidR="00AC6482"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position</w:t>
      </w:r>
      <w:r w:rsidR="00AC6482" w:rsidRPr="00F80A86">
        <w:rPr>
          <w:rFonts w:ascii="Times New Roman" w:eastAsia="Times New Roman" w:hAnsi="Times New Roman" w:cs="Times New Roman"/>
          <w:lang w:val="en-GB"/>
        </w:rPr>
        <w:t xml:space="preserve"> </w:t>
      </w:r>
      <w:r w:rsidR="001470D5">
        <w:rPr>
          <w:rFonts w:ascii="Times New Roman" w:eastAsia="Times New Roman" w:hAnsi="Times New Roman" w:cs="Times New Roman"/>
          <w:lang w:val="en-GB"/>
        </w:rPr>
        <w:t>on</w:t>
      </w:r>
      <w:r w:rsidR="00AC6482" w:rsidRPr="00F80A86">
        <w:rPr>
          <w:rFonts w:ascii="Times New Roman" w:eastAsia="Times New Roman" w:hAnsi="Times New Roman" w:cs="Times New Roman"/>
          <w:lang w:val="en-GB"/>
        </w:rPr>
        <w:t xml:space="preserve"> TISA. </w:t>
      </w:r>
      <w:r w:rsidR="001470D5">
        <w:rPr>
          <w:rFonts w:ascii="Times New Roman" w:eastAsia="Times New Roman" w:hAnsi="Times New Roman" w:cs="Times New Roman"/>
          <w:lang w:val="en-GB"/>
        </w:rPr>
        <w:t xml:space="preserve">A few days before the plenary, more </w:t>
      </w:r>
      <w:r w:rsidR="00E81ED5">
        <w:rPr>
          <w:rFonts w:ascii="Times New Roman" w:eastAsia="Times New Roman" w:hAnsi="Times New Roman" w:cs="Times New Roman"/>
          <w:lang w:val="en-GB"/>
        </w:rPr>
        <w:t>factions</w:t>
      </w:r>
      <w:r w:rsidR="001470D5">
        <w:rPr>
          <w:rFonts w:ascii="Times New Roman" w:eastAsia="Times New Roman" w:hAnsi="Times New Roman" w:cs="Times New Roman"/>
          <w:lang w:val="en-GB"/>
        </w:rPr>
        <w:t xml:space="preserve"> published statements against the agreement to add to those already made by </w:t>
      </w:r>
      <w:proofErr w:type="spellStart"/>
      <w:r w:rsidR="00AC6482" w:rsidRPr="00E81ED5">
        <w:rPr>
          <w:rFonts w:ascii="Times New Roman" w:eastAsia="Times New Roman" w:hAnsi="Times New Roman" w:cs="Times New Roman"/>
          <w:i/>
          <w:lang w:val="en-GB"/>
        </w:rPr>
        <w:t>Compromiso</w:t>
      </w:r>
      <w:proofErr w:type="spellEnd"/>
      <w:r w:rsidR="00AC6482" w:rsidRPr="00E81ED5">
        <w:rPr>
          <w:rFonts w:ascii="Times New Roman" w:eastAsia="Times New Roman" w:hAnsi="Times New Roman" w:cs="Times New Roman"/>
          <w:i/>
          <w:lang w:val="en-GB"/>
        </w:rPr>
        <w:t xml:space="preserve"> </w:t>
      </w:r>
      <w:proofErr w:type="spellStart"/>
      <w:r w:rsidR="00AC6482" w:rsidRPr="00E81ED5">
        <w:rPr>
          <w:rFonts w:ascii="Times New Roman" w:eastAsia="Times New Roman" w:hAnsi="Times New Roman" w:cs="Times New Roman"/>
          <w:i/>
          <w:lang w:val="en-GB"/>
        </w:rPr>
        <w:t>Frenteamplista</w:t>
      </w:r>
      <w:proofErr w:type="spellEnd"/>
      <w:r w:rsidR="00AC6482" w:rsidRPr="00F80A86">
        <w:rPr>
          <w:rFonts w:ascii="Times New Roman" w:eastAsia="Times New Roman" w:hAnsi="Times New Roman" w:cs="Times New Roman"/>
          <w:lang w:val="en-GB"/>
        </w:rPr>
        <w:t xml:space="preserve"> </w:t>
      </w:r>
      <w:r w:rsidR="001470D5">
        <w:rPr>
          <w:rFonts w:ascii="Times New Roman" w:eastAsia="Times New Roman" w:hAnsi="Times New Roman" w:cs="Times New Roman"/>
          <w:lang w:val="en-GB"/>
        </w:rPr>
        <w:t xml:space="preserve">and the </w:t>
      </w:r>
      <w:r w:rsidR="000D0628" w:rsidRPr="00F80A86">
        <w:rPr>
          <w:rFonts w:ascii="Times New Roman" w:eastAsia="Times New Roman" w:hAnsi="Times New Roman" w:cs="Times New Roman"/>
          <w:lang w:val="en-GB"/>
        </w:rPr>
        <w:t>Communist</w:t>
      </w:r>
      <w:r w:rsidR="001470D5">
        <w:rPr>
          <w:rFonts w:ascii="Times New Roman" w:eastAsia="Times New Roman" w:hAnsi="Times New Roman" w:cs="Times New Roman"/>
          <w:lang w:val="en-GB"/>
        </w:rPr>
        <w:t xml:space="preserve"> Party. </w:t>
      </w:r>
      <w:r w:rsidR="00E81ED5">
        <w:rPr>
          <w:rFonts w:ascii="Times New Roman" w:eastAsia="Times New Roman" w:hAnsi="Times New Roman" w:cs="Times New Roman"/>
          <w:lang w:val="en-GB"/>
        </w:rPr>
        <w:t xml:space="preserve">Local </w:t>
      </w:r>
      <w:proofErr w:type="spellStart"/>
      <w:r w:rsidR="00E81ED5" w:rsidRPr="00F80A86">
        <w:rPr>
          <w:rFonts w:ascii="Times New Roman" w:eastAsia="Times New Roman" w:hAnsi="Times New Roman" w:cs="Times New Roman"/>
          <w:lang w:val="en-GB"/>
        </w:rPr>
        <w:t>F</w:t>
      </w:r>
      <w:r w:rsidR="00E81ED5">
        <w:rPr>
          <w:rFonts w:ascii="Times New Roman" w:eastAsia="Times New Roman" w:hAnsi="Times New Roman" w:cs="Times New Roman"/>
          <w:lang w:val="en-GB"/>
        </w:rPr>
        <w:t>rente</w:t>
      </w:r>
      <w:proofErr w:type="spellEnd"/>
      <w:r w:rsidR="00E81ED5">
        <w:rPr>
          <w:rFonts w:ascii="Times New Roman" w:eastAsia="Times New Roman" w:hAnsi="Times New Roman" w:cs="Times New Roman"/>
          <w:lang w:val="en-GB"/>
        </w:rPr>
        <w:t xml:space="preserve"> </w:t>
      </w:r>
      <w:proofErr w:type="spellStart"/>
      <w:r w:rsidR="00E81ED5" w:rsidRPr="00F80A86">
        <w:rPr>
          <w:rFonts w:ascii="Times New Roman" w:eastAsia="Times New Roman" w:hAnsi="Times New Roman" w:cs="Times New Roman"/>
          <w:lang w:val="en-GB"/>
        </w:rPr>
        <w:t>A</w:t>
      </w:r>
      <w:r w:rsidR="00E81ED5">
        <w:rPr>
          <w:rFonts w:ascii="Times New Roman" w:eastAsia="Times New Roman" w:hAnsi="Times New Roman" w:cs="Times New Roman"/>
          <w:lang w:val="en-GB"/>
        </w:rPr>
        <w:t>mplio</w:t>
      </w:r>
      <w:proofErr w:type="spellEnd"/>
      <w:r w:rsidR="00E81ED5" w:rsidRPr="00F80A86">
        <w:rPr>
          <w:rFonts w:ascii="Times New Roman" w:eastAsia="Times New Roman" w:hAnsi="Times New Roman" w:cs="Times New Roman"/>
          <w:lang w:val="en-GB"/>
        </w:rPr>
        <w:t xml:space="preserve"> </w:t>
      </w:r>
      <w:r w:rsidR="00E81ED5">
        <w:rPr>
          <w:rFonts w:ascii="Times New Roman" w:eastAsia="Times New Roman" w:hAnsi="Times New Roman" w:cs="Times New Roman"/>
          <w:lang w:val="en-GB"/>
        </w:rPr>
        <w:t xml:space="preserve">groups </w:t>
      </w:r>
      <w:r w:rsidR="001470D5">
        <w:rPr>
          <w:rFonts w:ascii="Times New Roman" w:eastAsia="Times New Roman" w:hAnsi="Times New Roman" w:cs="Times New Roman"/>
          <w:lang w:val="en-GB"/>
        </w:rPr>
        <w:t xml:space="preserve">also </w:t>
      </w:r>
      <w:r w:rsidR="00E81ED5">
        <w:rPr>
          <w:rFonts w:ascii="Times New Roman" w:eastAsia="Times New Roman" w:hAnsi="Times New Roman" w:cs="Times New Roman"/>
          <w:lang w:val="en-GB"/>
        </w:rPr>
        <w:t xml:space="preserve">held </w:t>
      </w:r>
      <w:r w:rsidR="001470D5">
        <w:rPr>
          <w:rFonts w:ascii="Times New Roman" w:eastAsia="Times New Roman" w:hAnsi="Times New Roman" w:cs="Times New Roman"/>
          <w:lang w:val="en-GB"/>
        </w:rPr>
        <w:t>many discus</w:t>
      </w:r>
      <w:r w:rsidR="00E81ED5">
        <w:rPr>
          <w:rFonts w:ascii="Times New Roman" w:eastAsia="Times New Roman" w:hAnsi="Times New Roman" w:cs="Times New Roman"/>
          <w:lang w:val="en-GB"/>
        </w:rPr>
        <w:t>s</w:t>
      </w:r>
      <w:r w:rsidR="001470D5">
        <w:rPr>
          <w:rFonts w:ascii="Times New Roman" w:eastAsia="Times New Roman" w:hAnsi="Times New Roman" w:cs="Times New Roman"/>
          <w:lang w:val="en-GB"/>
        </w:rPr>
        <w:t>ion</w:t>
      </w:r>
      <w:r w:rsidR="00AC6482" w:rsidRPr="00F80A86">
        <w:rPr>
          <w:rFonts w:ascii="Times New Roman" w:eastAsia="Times New Roman" w:hAnsi="Times New Roman" w:cs="Times New Roman"/>
          <w:lang w:val="en-GB"/>
        </w:rPr>
        <w:t xml:space="preserve">s </w:t>
      </w:r>
      <w:r w:rsidR="001470D5">
        <w:rPr>
          <w:rFonts w:ascii="Times New Roman" w:eastAsia="Times New Roman" w:hAnsi="Times New Roman" w:cs="Times New Roman"/>
          <w:lang w:val="en-GB"/>
        </w:rPr>
        <w:t>and</w:t>
      </w:r>
      <w:r w:rsidR="00AC6482" w:rsidRPr="00F80A86">
        <w:rPr>
          <w:rFonts w:ascii="Times New Roman" w:eastAsia="Times New Roman" w:hAnsi="Times New Roman" w:cs="Times New Roman"/>
          <w:lang w:val="en-GB"/>
        </w:rPr>
        <w:t xml:space="preserve"> debates </w:t>
      </w:r>
      <w:r w:rsidR="001470D5">
        <w:rPr>
          <w:rFonts w:ascii="Times New Roman" w:eastAsia="Times New Roman" w:hAnsi="Times New Roman" w:cs="Times New Roman"/>
          <w:lang w:val="en-GB"/>
        </w:rPr>
        <w:t>on</w:t>
      </w:r>
      <w:r w:rsidR="00AC6482" w:rsidRPr="00F80A86">
        <w:rPr>
          <w:rFonts w:ascii="Times New Roman" w:eastAsia="Times New Roman" w:hAnsi="Times New Roman" w:cs="Times New Roman"/>
          <w:lang w:val="en-GB"/>
        </w:rPr>
        <w:t xml:space="preserve"> TISA </w:t>
      </w:r>
      <w:r w:rsidR="00E81ED5">
        <w:rPr>
          <w:rFonts w:ascii="Times New Roman" w:eastAsia="Times New Roman" w:hAnsi="Times New Roman" w:cs="Times New Roman"/>
          <w:lang w:val="en-GB"/>
        </w:rPr>
        <w:t>o</w:t>
      </w:r>
      <w:r w:rsidR="001470D5">
        <w:rPr>
          <w:rFonts w:ascii="Times New Roman" w:eastAsia="Times New Roman" w:hAnsi="Times New Roman" w:cs="Times New Roman"/>
          <w:lang w:val="en-GB"/>
        </w:rPr>
        <w:t xml:space="preserve">n </w:t>
      </w:r>
      <w:r w:rsidR="00AC6482" w:rsidRPr="00F80A86">
        <w:rPr>
          <w:rFonts w:ascii="Times New Roman" w:eastAsia="Times New Roman" w:hAnsi="Times New Roman" w:cs="Times New Roman"/>
          <w:lang w:val="en-GB"/>
        </w:rPr>
        <w:t xml:space="preserve">25 </w:t>
      </w:r>
      <w:r w:rsidR="001470D5">
        <w:rPr>
          <w:rFonts w:ascii="Times New Roman" w:eastAsia="Times New Roman" w:hAnsi="Times New Roman" w:cs="Times New Roman"/>
          <w:lang w:val="en-GB"/>
        </w:rPr>
        <w:t>August (Local Groups Day)</w:t>
      </w:r>
      <w:r w:rsidR="00E81ED5">
        <w:rPr>
          <w:rFonts w:ascii="Times New Roman" w:eastAsia="Times New Roman" w:hAnsi="Times New Roman" w:cs="Times New Roman"/>
          <w:lang w:val="en-GB"/>
        </w:rPr>
        <w:t xml:space="preserve">. These meetings heard </w:t>
      </w:r>
      <w:r w:rsidR="001470D5">
        <w:rPr>
          <w:rFonts w:ascii="Times New Roman" w:eastAsia="Times New Roman" w:hAnsi="Times New Roman" w:cs="Times New Roman"/>
          <w:lang w:val="en-GB"/>
        </w:rPr>
        <w:t xml:space="preserve">invited speakers </w:t>
      </w:r>
      <w:r w:rsidR="00E81ED5">
        <w:rPr>
          <w:rFonts w:ascii="Times New Roman" w:eastAsia="Times New Roman" w:hAnsi="Times New Roman" w:cs="Times New Roman"/>
          <w:lang w:val="en-GB"/>
        </w:rPr>
        <w:t xml:space="preserve">from </w:t>
      </w:r>
      <w:r w:rsidR="001470D5">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PIT-CNT, REDES-AT </w:t>
      </w:r>
      <w:r w:rsidR="001470D5">
        <w:rPr>
          <w:rFonts w:ascii="Times New Roman" w:eastAsia="Times New Roman" w:hAnsi="Times New Roman" w:cs="Times New Roman"/>
          <w:lang w:val="en-GB"/>
        </w:rPr>
        <w:t xml:space="preserve">and a wide </w:t>
      </w:r>
      <w:r w:rsidR="001470D5">
        <w:rPr>
          <w:rFonts w:ascii="Times New Roman" w:eastAsia="Times New Roman" w:hAnsi="Times New Roman" w:cs="Times New Roman"/>
          <w:lang w:val="en-GB"/>
        </w:rPr>
        <w:lastRenderedPageBreak/>
        <w:t xml:space="preserve">range of interested political and </w:t>
      </w:r>
      <w:r w:rsidR="00AC6482" w:rsidRPr="00F80A86">
        <w:rPr>
          <w:rFonts w:ascii="Times New Roman" w:eastAsia="Times New Roman" w:hAnsi="Times New Roman" w:cs="Times New Roman"/>
          <w:lang w:val="en-GB"/>
        </w:rPr>
        <w:t>social</w:t>
      </w:r>
      <w:r w:rsidR="001470D5">
        <w:rPr>
          <w:rFonts w:ascii="Times New Roman" w:eastAsia="Times New Roman" w:hAnsi="Times New Roman" w:cs="Times New Roman"/>
          <w:lang w:val="en-GB"/>
        </w:rPr>
        <w:t xml:space="preserve"> forc</w:t>
      </w:r>
      <w:r w:rsidR="00AC6482" w:rsidRPr="00F80A86">
        <w:rPr>
          <w:rFonts w:ascii="Times New Roman" w:eastAsia="Times New Roman" w:hAnsi="Times New Roman" w:cs="Times New Roman"/>
          <w:lang w:val="en-GB"/>
        </w:rPr>
        <w:t>es interes</w:t>
      </w:r>
      <w:r w:rsidR="001470D5">
        <w:rPr>
          <w:rFonts w:ascii="Times New Roman" w:eastAsia="Times New Roman" w:hAnsi="Times New Roman" w:cs="Times New Roman"/>
          <w:lang w:val="en-GB"/>
        </w:rPr>
        <w:t xml:space="preserve">ted in debating </w:t>
      </w:r>
      <w:r w:rsidR="00AC6482" w:rsidRPr="00F80A86">
        <w:rPr>
          <w:rFonts w:ascii="Times New Roman" w:eastAsia="Times New Roman" w:hAnsi="Times New Roman" w:cs="Times New Roman"/>
          <w:lang w:val="en-GB"/>
        </w:rPr>
        <w:t>TISA</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731F58"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On</w:t>
      </w:r>
      <w:r w:rsidR="00AC6482" w:rsidRPr="00F80A86">
        <w:rPr>
          <w:rFonts w:ascii="Times New Roman" w:eastAsia="Times New Roman" w:hAnsi="Times New Roman" w:cs="Times New Roman"/>
          <w:lang w:val="en-GB"/>
        </w:rPr>
        <w:t xml:space="preserve"> 29 </w:t>
      </w:r>
      <w:r>
        <w:rPr>
          <w:rFonts w:ascii="Times New Roman" w:eastAsia="Times New Roman" w:hAnsi="Times New Roman" w:cs="Times New Roman"/>
          <w:lang w:val="en-GB"/>
        </w:rPr>
        <w:t>August</w:t>
      </w:r>
      <w:r w:rsidR="00AC6482" w:rsidRPr="00F80A86">
        <w:rPr>
          <w:rFonts w:ascii="Times New Roman" w:eastAsia="Times New Roman" w:hAnsi="Times New Roman" w:cs="Times New Roman"/>
          <w:lang w:val="en-GB"/>
        </w:rPr>
        <w:t xml:space="preserve">, </w:t>
      </w:r>
      <w:r w:rsidR="00E81ED5">
        <w:rPr>
          <w:rFonts w:ascii="Times New Roman" w:eastAsia="Times New Roman" w:hAnsi="Times New Roman" w:cs="Times New Roman"/>
          <w:lang w:val="en-GB"/>
        </w:rPr>
        <w:t xml:space="preserve">after </w:t>
      </w:r>
      <w:r w:rsidR="00E81ED5" w:rsidRPr="00F80A86">
        <w:rPr>
          <w:rFonts w:ascii="Times New Roman" w:eastAsia="Times New Roman" w:hAnsi="Times New Roman" w:cs="Times New Roman"/>
          <w:lang w:val="en-GB"/>
        </w:rPr>
        <w:t>discu</w:t>
      </w:r>
      <w:r w:rsidR="00E81ED5">
        <w:rPr>
          <w:rFonts w:ascii="Times New Roman" w:eastAsia="Times New Roman" w:hAnsi="Times New Roman" w:cs="Times New Roman"/>
          <w:lang w:val="en-GB"/>
        </w:rPr>
        <w:t>ssing a report produced by the organisation’s international relations department, the na</w:t>
      </w:r>
      <w:r w:rsidR="00350027">
        <w:rPr>
          <w:rFonts w:ascii="Times New Roman" w:eastAsia="Times New Roman" w:hAnsi="Times New Roman" w:cs="Times New Roman"/>
          <w:lang w:val="en-GB"/>
        </w:rPr>
        <w:t xml:space="preserve">tional </w:t>
      </w:r>
      <w:r w:rsidR="000D0628">
        <w:rPr>
          <w:rFonts w:ascii="Times New Roman" w:eastAsia="Times New Roman" w:hAnsi="Times New Roman" w:cs="Times New Roman"/>
          <w:lang w:val="en-GB"/>
        </w:rPr>
        <w:t>executive</w:t>
      </w:r>
      <w:r w:rsidR="00E81ED5">
        <w:rPr>
          <w:rFonts w:ascii="Times New Roman" w:eastAsia="Times New Roman" w:hAnsi="Times New Roman" w:cs="Times New Roman"/>
          <w:lang w:val="en-GB"/>
        </w:rPr>
        <w:t xml:space="preserve"> of the Popular P</w:t>
      </w:r>
      <w:r w:rsidR="00350027">
        <w:rPr>
          <w:rFonts w:ascii="Times New Roman" w:eastAsia="Times New Roman" w:hAnsi="Times New Roman" w:cs="Times New Roman"/>
          <w:lang w:val="en-GB"/>
        </w:rPr>
        <w:t xml:space="preserve">articipation Movement </w:t>
      </w:r>
      <w:r w:rsidR="00AC6482" w:rsidRPr="00F80A86">
        <w:rPr>
          <w:rFonts w:ascii="Times New Roman" w:eastAsia="Times New Roman" w:hAnsi="Times New Roman" w:cs="Times New Roman"/>
          <w:lang w:val="en-GB"/>
        </w:rPr>
        <w:t xml:space="preserve">(MPP), </w:t>
      </w:r>
      <w:r w:rsidR="00350027">
        <w:rPr>
          <w:rFonts w:ascii="Times New Roman" w:eastAsia="Times New Roman" w:hAnsi="Times New Roman" w:cs="Times New Roman"/>
          <w:lang w:val="en-GB"/>
        </w:rPr>
        <w:t xml:space="preserve">the majority </w:t>
      </w:r>
      <w:r w:rsidR="00E81ED5">
        <w:rPr>
          <w:rFonts w:ascii="Times New Roman" w:eastAsia="Times New Roman" w:hAnsi="Times New Roman" w:cs="Times New Roman"/>
          <w:lang w:val="en-GB"/>
        </w:rPr>
        <w:t>faction</w:t>
      </w:r>
      <w:r w:rsidR="00AC6482" w:rsidRPr="00F80A86">
        <w:rPr>
          <w:rFonts w:ascii="Times New Roman" w:eastAsia="Times New Roman" w:hAnsi="Times New Roman" w:cs="Times New Roman"/>
          <w:lang w:val="en-GB"/>
        </w:rPr>
        <w:t xml:space="preserve"> </w:t>
      </w:r>
      <w:r w:rsidR="00350027">
        <w:rPr>
          <w:rFonts w:ascii="Times New Roman" w:eastAsia="Times New Roman" w:hAnsi="Times New Roman" w:cs="Times New Roman"/>
          <w:lang w:val="en-GB"/>
        </w:rPr>
        <w:t xml:space="preserve">in the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AC6482" w:rsidRPr="00F80A86">
        <w:rPr>
          <w:rFonts w:ascii="Times New Roman" w:eastAsia="Times New Roman" w:hAnsi="Times New Roman" w:cs="Times New Roman"/>
          <w:lang w:val="en-GB"/>
        </w:rPr>
        <w:t xml:space="preserve">, </w:t>
      </w:r>
      <w:r w:rsidR="00350027">
        <w:rPr>
          <w:rFonts w:ascii="Times New Roman" w:eastAsia="Times New Roman" w:hAnsi="Times New Roman" w:cs="Times New Roman"/>
          <w:lang w:val="en-GB"/>
        </w:rPr>
        <w:t>ca</w:t>
      </w:r>
      <w:r w:rsidR="00E81ED5">
        <w:rPr>
          <w:rFonts w:ascii="Times New Roman" w:eastAsia="Times New Roman" w:hAnsi="Times New Roman" w:cs="Times New Roman"/>
          <w:lang w:val="en-GB"/>
        </w:rPr>
        <w:t>lled on</w:t>
      </w:r>
      <w:r w:rsidR="00350027">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 xml:space="preserve">Uruguay </w:t>
      </w:r>
      <w:r w:rsidR="00E81ED5">
        <w:rPr>
          <w:rFonts w:ascii="Times New Roman" w:eastAsia="Times New Roman" w:hAnsi="Times New Roman" w:cs="Times New Roman"/>
          <w:lang w:val="en-GB"/>
        </w:rPr>
        <w:t xml:space="preserve">to </w:t>
      </w:r>
      <w:r w:rsidR="00350027">
        <w:rPr>
          <w:rFonts w:ascii="Times New Roman" w:eastAsia="Times New Roman" w:hAnsi="Times New Roman" w:cs="Times New Roman"/>
          <w:lang w:val="en-GB"/>
        </w:rPr>
        <w:t xml:space="preserve">withdraw from negotiations on </w:t>
      </w:r>
      <w:r w:rsidR="00AC6482" w:rsidRPr="00F80A86">
        <w:rPr>
          <w:rFonts w:ascii="Times New Roman" w:eastAsia="Times New Roman" w:hAnsi="Times New Roman" w:cs="Times New Roman"/>
          <w:lang w:val="en-GB"/>
        </w:rPr>
        <w:t>TISA</w:t>
      </w:r>
      <w:r w:rsidR="00350027">
        <w:rPr>
          <w:rFonts w:ascii="Times New Roman" w:eastAsia="Times New Roman" w:hAnsi="Times New Roman" w:cs="Times New Roman"/>
          <w:lang w:val="en-GB"/>
        </w:rPr>
        <w:t xml:space="preserve">. This </w:t>
      </w:r>
      <w:r w:rsidR="00F20E7B" w:rsidRPr="00F80A86">
        <w:rPr>
          <w:rFonts w:ascii="Times New Roman" w:eastAsia="Times New Roman" w:hAnsi="Times New Roman" w:cs="Times New Roman"/>
          <w:lang w:val="en-GB"/>
        </w:rPr>
        <w:t>decision</w:t>
      </w:r>
      <w:r w:rsidR="00AC6482" w:rsidRPr="00F80A86">
        <w:rPr>
          <w:rFonts w:ascii="Times New Roman" w:eastAsia="Times New Roman" w:hAnsi="Times New Roman" w:cs="Times New Roman"/>
          <w:lang w:val="en-GB"/>
        </w:rPr>
        <w:t xml:space="preserve"> </w:t>
      </w:r>
      <w:r w:rsidR="00350027">
        <w:rPr>
          <w:rFonts w:ascii="Times New Roman" w:eastAsia="Times New Roman" w:hAnsi="Times New Roman" w:cs="Times New Roman"/>
          <w:lang w:val="en-GB"/>
        </w:rPr>
        <w:t xml:space="preserve">was especially based on an assessment of Uruguay’s international position, its links with the </w:t>
      </w:r>
      <w:r w:rsidR="00F20E7B" w:rsidRPr="00F80A86">
        <w:rPr>
          <w:rFonts w:ascii="Times New Roman" w:eastAsia="Times New Roman" w:hAnsi="Times New Roman" w:cs="Times New Roman"/>
          <w:lang w:val="en-GB"/>
        </w:rPr>
        <w:t>region</w:t>
      </w:r>
      <w:r w:rsidR="00AC6482" w:rsidRPr="00F80A86">
        <w:rPr>
          <w:rFonts w:ascii="Times New Roman" w:eastAsia="Times New Roman" w:hAnsi="Times New Roman" w:cs="Times New Roman"/>
          <w:lang w:val="en-GB"/>
        </w:rPr>
        <w:t xml:space="preserve"> </w:t>
      </w:r>
      <w:r w:rsidR="00350027">
        <w:rPr>
          <w:rFonts w:ascii="Times New Roman" w:eastAsia="Times New Roman" w:hAnsi="Times New Roman" w:cs="Times New Roman"/>
          <w:lang w:val="en-GB"/>
        </w:rPr>
        <w:t>and</w:t>
      </w:r>
      <w:r w:rsidR="00AC6482" w:rsidRPr="00F80A86">
        <w:rPr>
          <w:rFonts w:ascii="Times New Roman" w:eastAsia="Times New Roman" w:hAnsi="Times New Roman" w:cs="Times New Roman"/>
          <w:lang w:val="en-GB"/>
        </w:rPr>
        <w:t xml:space="preserve"> </w:t>
      </w:r>
      <w:r w:rsidR="00E81ED5">
        <w:rPr>
          <w:rFonts w:ascii="Times New Roman" w:eastAsia="Times New Roman" w:hAnsi="Times New Roman" w:cs="Times New Roman"/>
          <w:lang w:val="en-GB"/>
        </w:rPr>
        <w:t xml:space="preserve">the need to </w:t>
      </w:r>
      <w:r w:rsidR="00AC6482" w:rsidRPr="00F80A86">
        <w:rPr>
          <w:rFonts w:ascii="Times New Roman" w:eastAsia="Times New Roman" w:hAnsi="Times New Roman" w:cs="Times New Roman"/>
          <w:lang w:val="en-GB"/>
        </w:rPr>
        <w:t>“ma</w:t>
      </w:r>
      <w:r w:rsidR="00350027">
        <w:rPr>
          <w:rFonts w:ascii="Times New Roman" w:eastAsia="Times New Roman" w:hAnsi="Times New Roman" w:cs="Times New Roman"/>
          <w:lang w:val="en-GB"/>
        </w:rPr>
        <w:t xml:space="preserve">intain </w:t>
      </w:r>
      <w:r w:rsidR="007B0254">
        <w:rPr>
          <w:rFonts w:ascii="Times New Roman" w:eastAsia="Times New Roman" w:hAnsi="Times New Roman" w:cs="Times New Roman"/>
          <w:lang w:val="en-GB"/>
        </w:rPr>
        <w:t xml:space="preserve">sovereignty and </w:t>
      </w:r>
      <w:r w:rsidR="00382690">
        <w:rPr>
          <w:rFonts w:ascii="Times New Roman" w:eastAsia="Times New Roman" w:hAnsi="Times New Roman" w:cs="Times New Roman"/>
          <w:lang w:val="en-GB"/>
        </w:rPr>
        <w:t>state-owned companies</w:t>
      </w:r>
      <w:r w:rsidR="00AC6482" w:rsidRPr="00F80A86">
        <w:rPr>
          <w:rFonts w:ascii="Times New Roman" w:eastAsia="Times New Roman" w:hAnsi="Times New Roman" w:cs="Times New Roman"/>
          <w:lang w:val="en-GB"/>
        </w:rPr>
        <w:t xml:space="preserve">”. </w:t>
      </w:r>
      <w:r w:rsidR="00AC6482" w:rsidRPr="00F80A86">
        <w:rPr>
          <w:rStyle w:val="Caracteresdenotaalpie"/>
          <w:rFonts w:ascii="Times New Roman" w:hAnsi="Times New Roman" w:cs="Times New Roman"/>
          <w:lang w:val="en-GB"/>
        </w:rPr>
        <w:footnoteReference w:id="9"/>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7B0254"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On</w:t>
      </w:r>
      <w:r w:rsidR="00AC6482" w:rsidRPr="00F80A86">
        <w:rPr>
          <w:rFonts w:ascii="Times New Roman" w:eastAsia="Times New Roman" w:hAnsi="Times New Roman" w:cs="Times New Roman"/>
          <w:lang w:val="en-GB"/>
        </w:rPr>
        <w:t xml:space="preserve"> 3 </w:t>
      </w:r>
      <w:r w:rsidR="001470D5">
        <w:rPr>
          <w:rFonts w:ascii="Times New Roman" w:eastAsia="Times New Roman" w:hAnsi="Times New Roman" w:cs="Times New Roman"/>
          <w:lang w:val="en-GB"/>
        </w:rPr>
        <w:t>September</w:t>
      </w:r>
      <w:r w:rsidR="00AC6482" w:rsidRPr="00F80A86">
        <w:rPr>
          <w:rFonts w:ascii="Times New Roman" w:eastAsia="Times New Roman" w:hAnsi="Times New Roman" w:cs="Times New Roman"/>
          <w:lang w:val="en-GB"/>
        </w:rPr>
        <w:t xml:space="preserve"> 2015, </w:t>
      </w:r>
      <w:r>
        <w:rPr>
          <w:rFonts w:ascii="Times New Roman" w:eastAsia="Times New Roman" w:hAnsi="Times New Roman" w:cs="Times New Roman"/>
          <w:lang w:val="en-GB"/>
        </w:rPr>
        <w:t xml:space="preserve">the national executive committee of the </w:t>
      </w:r>
      <w:r w:rsidR="00AC6482" w:rsidRPr="00F80A86">
        <w:rPr>
          <w:rFonts w:ascii="Times New Roman" w:eastAsia="Times New Roman" w:hAnsi="Times New Roman" w:cs="Times New Roman"/>
          <w:lang w:val="en-GB"/>
        </w:rPr>
        <w:t>Socialist</w:t>
      </w:r>
      <w:r>
        <w:rPr>
          <w:rFonts w:ascii="Times New Roman" w:eastAsia="Times New Roman" w:hAnsi="Times New Roman" w:cs="Times New Roman"/>
          <w:lang w:val="en-GB"/>
        </w:rPr>
        <w:t xml:space="preserve"> Party, led until a few years ago by President</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Tabaré</w:t>
      </w:r>
      <w:proofErr w:type="spellEnd"/>
      <w:r w:rsidR="00AC6482" w:rsidRPr="00F80A86">
        <w:rPr>
          <w:rFonts w:ascii="Times New Roman" w:eastAsia="Times New Roman" w:hAnsi="Times New Roman" w:cs="Times New Roman"/>
          <w:lang w:val="en-GB"/>
        </w:rPr>
        <w:t xml:space="preserve"> Vázquez</w:t>
      </w:r>
      <w:r>
        <w:rPr>
          <w:rFonts w:ascii="Times New Roman" w:eastAsia="Times New Roman" w:hAnsi="Times New Roman" w:cs="Times New Roman"/>
          <w:lang w:val="en-GB"/>
        </w:rPr>
        <w:t xml:space="preserve">, came out against </w:t>
      </w:r>
      <w:r w:rsidR="00AC6482" w:rsidRPr="00F80A86">
        <w:rPr>
          <w:rFonts w:ascii="Times New Roman" w:eastAsia="Times New Roman" w:hAnsi="Times New Roman" w:cs="Times New Roman"/>
          <w:lang w:val="en-GB"/>
        </w:rPr>
        <w:t>TISA</w:t>
      </w:r>
      <w:r>
        <w:rPr>
          <w:rFonts w:ascii="Times New Roman" w:eastAsia="Times New Roman" w:hAnsi="Times New Roman" w:cs="Times New Roman"/>
          <w:lang w:val="en-GB"/>
        </w:rPr>
        <w:t xml:space="preserve"> and recommended that the government </w:t>
      </w:r>
      <w:r w:rsidR="00AC6482" w:rsidRPr="00F80A86">
        <w:rPr>
          <w:rFonts w:ascii="Times New Roman" w:eastAsia="Times New Roman" w:hAnsi="Times New Roman" w:cs="Times New Roman"/>
          <w:lang w:val="en-GB"/>
        </w:rPr>
        <w:t>“</w:t>
      </w:r>
      <w:r>
        <w:rPr>
          <w:rFonts w:ascii="Times New Roman" w:eastAsia="Times New Roman" w:hAnsi="Times New Roman" w:cs="Times New Roman"/>
          <w:lang w:val="en-GB"/>
        </w:rPr>
        <w:t>decide on a politically convenient moment to withdraw from the negotiations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Among other points, the committee said that </w:t>
      </w:r>
      <w:r w:rsidR="00AC6482" w:rsidRPr="00F80A86">
        <w:rPr>
          <w:rFonts w:ascii="Times New Roman" w:eastAsia="Times New Roman" w:hAnsi="Times New Roman" w:cs="Times New Roman"/>
          <w:lang w:val="en-GB"/>
        </w:rPr>
        <w:t>TISA “</w:t>
      </w:r>
      <w:r>
        <w:rPr>
          <w:rFonts w:ascii="Times New Roman" w:eastAsia="Times New Roman" w:hAnsi="Times New Roman" w:cs="Times New Roman"/>
          <w:lang w:val="en-GB"/>
        </w:rPr>
        <w:t>increases the risks of liberalisation, privatisation and deregulation of essential activities, some of which would change from being basic needs to commodities</w:t>
      </w:r>
      <w:r w:rsidR="00AC6482" w:rsidRPr="00F80A86">
        <w:rPr>
          <w:rFonts w:ascii="Times New Roman" w:eastAsia="Times New Roman" w:hAnsi="Times New Roman" w:cs="Times New Roman"/>
          <w:lang w:val="en-GB"/>
        </w:rPr>
        <w:t>”</w:t>
      </w:r>
      <w:r>
        <w:rPr>
          <w:rFonts w:ascii="Times New Roman" w:eastAsia="Times New Roman" w:hAnsi="Times New Roman" w:cs="Times New Roman"/>
          <w:lang w:val="en-GB"/>
        </w:rPr>
        <w:t xml:space="preserve"> and</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would </w:t>
      </w:r>
      <w:r w:rsidR="00AC6482" w:rsidRPr="00F80A86">
        <w:rPr>
          <w:rFonts w:ascii="Times New Roman" w:eastAsia="Times New Roman" w:hAnsi="Times New Roman" w:cs="Times New Roman"/>
          <w:lang w:val="en-GB"/>
        </w:rPr>
        <w:t>inhibi</w:t>
      </w:r>
      <w:r>
        <w:rPr>
          <w:rFonts w:ascii="Times New Roman" w:eastAsia="Times New Roman" w:hAnsi="Times New Roman" w:cs="Times New Roman"/>
          <w:lang w:val="en-GB"/>
        </w:rPr>
        <w:t xml:space="preserve">t and make </w:t>
      </w:r>
      <w:r w:rsidR="00690F1E">
        <w:rPr>
          <w:rFonts w:ascii="Times New Roman" w:eastAsia="Times New Roman" w:hAnsi="Times New Roman" w:cs="Times New Roman"/>
          <w:lang w:val="en-GB"/>
        </w:rPr>
        <w:t xml:space="preserve">it </w:t>
      </w:r>
      <w:r>
        <w:rPr>
          <w:rFonts w:ascii="Times New Roman" w:eastAsia="Times New Roman" w:hAnsi="Times New Roman" w:cs="Times New Roman"/>
          <w:lang w:val="en-GB"/>
        </w:rPr>
        <w:t>more difficult t</w:t>
      </w:r>
      <w:r w:rsidR="00690F1E">
        <w:rPr>
          <w:rFonts w:ascii="Times New Roman" w:eastAsia="Times New Roman" w:hAnsi="Times New Roman" w:cs="Times New Roman"/>
          <w:lang w:val="en-GB"/>
        </w:rPr>
        <w:t xml:space="preserve">o implement </w:t>
      </w:r>
      <w:r>
        <w:rPr>
          <w:rFonts w:ascii="Times New Roman" w:eastAsia="Times New Roman" w:hAnsi="Times New Roman" w:cs="Times New Roman"/>
          <w:lang w:val="en-GB"/>
        </w:rPr>
        <w:t>the country’s development agenda as set out in our programme</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EE1A8D"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On the same day, another </w:t>
      </w:r>
      <w:proofErr w:type="spellStart"/>
      <w:r>
        <w:rPr>
          <w:rFonts w:ascii="Times New Roman" w:eastAsia="Times New Roman" w:hAnsi="Times New Roman" w:cs="Times New Roman"/>
          <w:lang w:val="en-GB"/>
        </w:rPr>
        <w:t>F</w:t>
      </w:r>
      <w:r w:rsidR="00690F1E">
        <w:rPr>
          <w:rFonts w:ascii="Times New Roman" w:eastAsia="Times New Roman" w:hAnsi="Times New Roman" w:cs="Times New Roman"/>
          <w:lang w:val="en-GB"/>
        </w:rPr>
        <w:t>rente</w:t>
      </w:r>
      <w:proofErr w:type="spellEnd"/>
      <w:r w:rsidR="00690F1E">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w:t>
      </w:r>
      <w:r w:rsidR="00690F1E">
        <w:rPr>
          <w:rFonts w:ascii="Times New Roman" w:eastAsia="Times New Roman" w:hAnsi="Times New Roman" w:cs="Times New Roman"/>
          <w:lang w:val="en-GB"/>
        </w:rPr>
        <w:t>mplio</w:t>
      </w:r>
      <w:proofErr w:type="spellEnd"/>
      <w:r>
        <w:rPr>
          <w:rFonts w:ascii="Times New Roman" w:eastAsia="Times New Roman" w:hAnsi="Times New Roman" w:cs="Times New Roman"/>
          <w:lang w:val="en-GB"/>
        </w:rPr>
        <w:t xml:space="preserve"> </w:t>
      </w:r>
      <w:r w:rsidR="00690F1E">
        <w:rPr>
          <w:rFonts w:ascii="Times New Roman" w:eastAsia="Times New Roman" w:hAnsi="Times New Roman" w:cs="Times New Roman"/>
          <w:lang w:val="en-GB"/>
        </w:rPr>
        <w:t>faction</w:t>
      </w:r>
      <w:r>
        <w:rPr>
          <w:rFonts w:ascii="Times New Roman" w:eastAsia="Times New Roman" w:hAnsi="Times New Roman" w:cs="Times New Roman"/>
          <w:lang w:val="en-GB"/>
        </w:rPr>
        <w:t xml:space="preserve">, </w:t>
      </w:r>
      <w:r w:rsidR="00AC6482" w:rsidRPr="00690F1E">
        <w:rPr>
          <w:rFonts w:ascii="Times New Roman" w:eastAsia="Times New Roman" w:hAnsi="Times New Roman" w:cs="Times New Roman"/>
          <w:i/>
          <w:lang w:val="en-GB"/>
        </w:rPr>
        <w:t>Casa Grande</w:t>
      </w:r>
      <w:r w:rsidR="00690F1E">
        <w:rPr>
          <w:rFonts w:ascii="Times New Roman" w:eastAsia="Times New Roman" w:hAnsi="Times New Roman" w:cs="Times New Roman"/>
          <w:lang w:val="en-GB"/>
        </w:rPr>
        <w:t xml:space="preserve">, </w:t>
      </w:r>
      <w:r>
        <w:rPr>
          <w:rFonts w:ascii="Times New Roman" w:eastAsia="Times New Roman" w:hAnsi="Times New Roman" w:cs="Times New Roman"/>
          <w:lang w:val="en-GB"/>
        </w:rPr>
        <w:t>announced its position</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It </w:t>
      </w:r>
      <w:r w:rsidR="00690F1E">
        <w:rPr>
          <w:rFonts w:ascii="Times New Roman" w:eastAsia="Times New Roman" w:hAnsi="Times New Roman" w:cs="Times New Roman"/>
          <w:lang w:val="en-GB"/>
        </w:rPr>
        <w:t>said</w:t>
      </w:r>
      <w:r>
        <w:rPr>
          <w:rFonts w:ascii="Times New Roman" w:eastAsia="Times New Roman" w:hAnsi="Times New Roman" w:cs="Times New Roman"/>
          <w:lang w:val="en-GB"/>
        </w:rPr>
        <w:t xml:space="preserve"> that </w:t>
      </w:r>
      <w:r w:rsidR="00AC6482" w:rsidRPr="00F80A86">
        <w:rPr>
          <w:rFonts w:ascii="Times New Roman" w:eastAsia="Times New Roman" w:hAnsi="Times New Roman" w:cs="Times New Roman"/>
          <w:lang w:val="en-GB"/>
        </w:rPr>
        <w:t>TISA</w:t>
      </w:r>
      <w:r>
        <w:rPr>
          <w:rFonts w:ascii="Times New Roman" w:eastAsia="Times New Roman" w:hAnsi="Times New Roman" w:cs="Times New Roman"/>
          <w:lang w:val="en-GB"/>
        </w:rPr>
        <w:t>’s provisions</w:t>
      </w:r>
      <w:r w:rsidR="007F784C">
        <w:rPr>
          <w:rFonts w:ascii="Times New Roman" w:eastAsia="Times New Roman" w:hAnsi="Times New Roman" w:cs="Times New Roman"/>
          <w:lang w:val="en-GB"/>
        </w:rPr>
        <w:t>, notably that</w:t>
      </w:r>
      <w:r>
        <w:rPr>
          <w:rFonts w:ascii="Times New Roman" w:eastAsia="Times New Roman" w:hAnsi="Times New Roman" w:cs="Times New Roman"/>
          <w:lang w:val="en-GB"/>
        </w:rPr>
        <w:t xml:space="preserve"> </w:t>
      </w:r>
      <w:r w:rsidR="007F784C" w:rsidRPr="00F80A86">
        <w:rPr>
          <w:rFonts w:ascii="Times New Roman" w:eastAsia="Times New Roman" w:hAnsi="Times New Roman" w:cs="Times New Roman"/>
          <w:lang w:val="en-GB"/>
        </w:rPr>
        <w:t>“</w:t>
      </w:r>
      <w:r w:rsidR="007F784C">
        <w:rPr>
          <w:rFonts w:ascii="Times New Roman" w:eastAsia="Times New Roman" w:hAnsi="Times New Roman" w:cs="Times New Roman"/>
          <w:lang w:val="en-GB"/>
        </w:rPr>
        <w:t>the</w:t>
      </w:r>
      <w:r w:rsidR="007F784C" w:rsidRPr="00F80A86">
        <w:rPr>
          <w:rFonts w:ascii="Times New Roman" w:eastAsia="Times New Roman" w:hAnsi="Times New Roman" w:cs="Times New Roman"/>
          <w:lang w:val="en-GB"/>
        </w:rPr>
        <w:t xml:space="preserve"> </w:t>
      </w:r>
      <w:r w:rsidR="007F784C">
        <w:rPr>
          <w:rFonts w:ascii="Times New Roman" w:eastAsia="Times New Roman" w:hAnsi="Times New Roman" w:cs="Times New Roman"/>
          <w:lang w:val="en-GB"/>
        </w:rPr>
        <w:t xml:space="preserve">state’s role must be minimised and focus on </w:t>
      </w:r>
      <w:r w:rsidR="007F784C" w:rsidRPr="00F80A86">
        <w:rPr>
          <w:rFonts w:ascii="Times New Roman" w:eastAsia="Times New Roman" w:hAnsi="Times New Roman" w:cs="Times New Roman"/>
          <w:lang w:val="en-GB"/>
        </w:rPr>
        <w:t>liberali</w:t>
      </w:r>
      <w:r w:rsidR="007F784C">
        <w:rPr>
          <w:rFonts w:ascii="Times New Roman" w:eastAsia="Times New Roman" w:hAnsi="Times New Roman" w:cs="Times New Roman"/>
          <w:lang w:val="en-GB"/>
        </w:rPr>
        <w:t xml:space="preserve">sing and </w:t>
      </w:r>
      <w:r w:rsidR="007F784C" w:rsidRPr="00F80A86">
        <w:rPr>
          <w:rFonts w:ascii="Times New Roman" w:eastAsia="Times New Roman" w:hAnsi="Times New Roman" w:cs="Times New Roman"/>
          <w:lang w:val="en-GB"/>
        </w:rPr>
        <w:t>deregula</w:t>
      </w:r>
      <w:r w:rsidR="007F784C">
        <w:rPr>
          <w:rFonts w:ascii="Times New Roman" w:eastAsia="Times New Roman" w:hAnsi="Times New Roman" w:cs="Times New Roman"/>
          <w:lang w:val="en-GB"/>
        </w:rPr>
        <w:t>ting services</w:t>
      </w:r>
      <w:r w:rsidR="007F784C" w:rsidRPr="00F80A86">
        <w:rPr>
          <w:rFonts w:ascii="Times New Roman" w:eastAsia="Times New Roman" w:hAnsi="Times New Roman" w:cs="Times New Roman"/>
          <w:lang w:val="en-GB"/>
        </w:rPr>
        <w:t>”</w:t>
      </w:r>
      <w:r w:rsidR="007F784C">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were </w:t>
      </w:r>
      <w:r w:rsidR="007F784C">
        <w:rPr>
          <w:rFonts w:ascii="Times New Roman" w:eastAsia="Times New Roman" w:hAnsi="Times New Roman" w:cs="Times New Roman"/>
          <w:lang w:val="en-GB"/>
        </w:rPr>
        <w:t>contrary to</w:t>
      </w:r>
      <w:r>
        <w:rPr>
          <w:rFonts w:ascii="Times New Roman" w:eastAsia="Times New Roman" w:hAnsi="Times New Roman" w:cs="Times New Roman"/>
          <w:lang w:val="en-GB"/>
        </w:rPr>
        <w:t xml:space="preserve"> the </w:t>
      </w:r>
      <w:proofErr w:type="spellStart"/>
      <w:r>
        <w:rPr>
          <w:rFonts w:ascii="Times New Roman" w:eastAsia="Times New Roman" w:hAnsi="Times New Roman" w:cs="Times New Roman"/>
          <w:lang w:val="en-GB"/>
        </w:rPr>
        <w:t>F</w:t>
      </w:r>
      <w:r w:rsidR="00690F1E">
        <w:rPr>
          <w:rFonts w:ascii="Times New Roman" w:eastAsia="Times New Roman" w:hAnsi="Times New Roman" w:cs="Times New Roman"/>
          <w:lang w:val="en-GB"/>
        </w:rPr>
        <w:t>rente</w:t>
      </w:r>
      <w:proofErr w:type="spellEnd"/>
      <w:r w:rsidR="00690F1E">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w:t>
      </w:r>
      <w:r w:rsidR="00690F1E">
        <w:rPr>
          <w:rFonts w:ascii="Times New Roman" w:eastAsia="Times New Roman" w:hAnsi="Times New Roman" w:cs="Times New Roman"/>
          <w:lang w:val="en-GB"/>
        </w:rPr>
        <w:t>mplio</w:t>
      </w:r>
      <w:proofErr w:type="spellEnd"/>
      <w:r>
        <w:rPr>
          <w:rFonts w:ascii="Times New Roman" w:eastAsia="Times New Roman" w:hAnsi="Times New Roman" w:cs="Times New Roman"/>
          <w:lang w:val="en-GB"/>
        </w:rPr>
        <w:t xml:space="preserve"> programme</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0F27AA"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On</w:t>
      </w:r>
      <w:r w:rsidR="00AC6482" w:rsidRPr="00F80A86">
        <w:rPr>
          <w:rFonts w:ascii="Times New Roman" w:eastAsia="Times New Roman" w:hAnsi="Times New Roman" w:cs="Times New Roman"/>
          <w:lang w:val="en-GB"/>
        </w:rPr>
        <w:t xml:space="preserve"> 5 </w:t>
      </w:r>
      <w:r>
        <w:rPr>
          <w:rFonts w:ascii="Times New Roman" w:eastAsia="Times New Roman" w:hAnsi="Times New Roman" w:cs="Times New Roman"/>
          <w:lang w:val="en-GB"/>
        </w:rPr>
        <w:t>September</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the </w:t>
      </w:r>
      <w:proofErr w:type="spellStart"/>
      <w:r>
        <w:rPr>
          <w:rFonts w:ascii="Times New Roman" w:eastAsia="Times New Roman" w:hAnsi="Times New Roman" w:cs="Times New Roman"/>
          <w:lang w:val="en-GB"/>
        </w:rPr>
        <w:t>F</w:t>
      </w:r>
      <w:r w:rsidR="007F784C">
        <w:rPr>
          <w:rFonts w:ascii="Times New Roman" w:eastAsia="Times New Roman" w:hAnsi="Times New Roman" w:cs="Times New Roman"/>
          <w:lang w:val="en-GB"/>
        </w:rPr>
        <w:t>rente</w:t>
      </w:r>
      <w:proofErr w:type="spellEnd"/>
      <w:r w:rsidR="007F784C">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w:t>
      </w:r>
      <w:r w:rsidR="007F784C">
        <w:rPr>
          <w:rFonts w:ascii="Times New Roman" w:eastAsia="Times New Roman" w:hAnsi="Times New Roman" w:cs="Times New Roman"/>
          <w:lang w:val="en-GB"/>
        </w:rPr>
        <w:t>mplio</w:t>
      </w:r>
      <w:r>
        <w:rPr>
          <w:rFonts w:ascii="Times New Roman" w:eastAsia="Times New Roman" w:hAnsi="Times New Roman" w:cs="Times New Roman"/>
          <w:lang w:val="en-GB"/>
        </w:rPr>
        <w:t>’s</w:t>
      </w:r>
      <w:proofErr w:type="spellEnd"/>
      <w:r>
        <w:rPr>
          <w:rFonts w:ascii="Times New Roman" w:eastAsia="Times New Roman" w:hAnsi="Times New Roman" w:cs="Times New Roman"/>
          <w:lang w:val="en-GB"/>
        </w:rPr>
        <w:t xml:space="preserve"> National </w:t>
      </w:r>
      <w:r w:rsidR="00AC6482" w:rsidRPr="00F80A86">
        <w:rPr>
          <w:rFonts w:ascii="Times New Roman" w:eastAsia="Times New Roman" w:hAnsi="Times New Roman" w:cs="Times New Roman"/>
          <w:lang w:val="en-GB"/>
        </w:rPr>
        <w:t>Plenar</w:t>
      </w:r>
      <w:r>
        <w:rPr>
          <w:rFonts w:ascii="Times New Roman" w:eastAsia="Times New Roman" w:hAnsi="Times New Roman" w:cs="Times New Roman"/>
          <w:lang w:val="en-GB"/>
        </w:rPr>
        <w:t xml:space="preserve">y passed a resolution stating the </w:t>
      </w:r>
      <w:r w:rsidR="00AC6482" w:rsidRPr="00F80A86">
        <w:rPr>
          <w:rFonts w:ascii="Times New Roman" w:eastAsia="Times New Roman" w:hAnsi="Times New Roman" w:cs="Times New Roman"/>
          <w:lang w:val="en-GB"/>
        </w:rPr>
        <w:t>“inconvenienc</w:t>
      </w:r>
      <w:r>
        <w:rPr>
          <w:rFonts w:ascii="Times New Roman" w:eastAsia="Times New Roman" w:hAnsi="Times New Roman" w:cs="Times New Roman"/>
          <w:lang w:val="en-GB"/>
        </w:rPr>
        <w:t>e</w:t>
      </w:r>
      <w:r w:rsidR="003D52E8">
        <w:rPr>
          <w:rFonts w:ascii="Times New Roman" w:eastAsia="Times New Roman" w:hAnsi="Times New Roman" w:cs="Times New Roman"/>
          <w:lang w:val="en-GB"/>
        </w:rPr>
        <w:t xml:space="preserve"> of continuing to </w:t>
      </w:r>
      <w:r w:rsidR="00AC6482" w:rsidRPr="00F80A86">
        <w:rPr>
          <w:rFonts w:ascii="Times New Roman" w:eastAsia="Times New Roman" w:hAnsi="Times New Roman" w:cs="Times New Roman"/>
          <w:lang w:val="en-GB"/>
        </w:rPr>
        <w:t>participa</w:t>
      </w:r>
      <w:r w:rsidR="003D52E8">
        <w:rPr>
          <w:rFonts w:ascii="Times New Roman" w:eastAsia="Times New Roman" w:hAnsi="Times New Roman" w:cs="Times New Roman"/>
          <w:lang w:val="en-GB"/>
        </w:rPr>
        <w:t xml:space="preserve">te in </w:t>
      </w:r>
      <w:r w:rsidR="007F784C">
        <w:rPr>
          <w:rFonts w:ascii="Times New Roman" w:eastAsia="Times New Roman" w:hAnsi="Times New Roman" w:cs="Times New Roman"/>
          <w:lang w:val="en-GB"/>
        </w:rPr>
        <w:t>the</w:t>
      </w:r>
      <w:r w:rsidR="007F784C" w:rsidRPr="00F80A86">
        <w:rPr>
          <w:rFonts w:ascii="Times New Roman" w:eastAsia="Times New Roman" w:hAnsi="Times New Roman" w:cs="Times New Roman"/>
          <w:lang w:val="en-GB"/>
        </w:rPr>
        <w:t xml:space="preserve"> TISA</w:t>
      </w:r>
      <w:r w:rsidR="007F784C">
        <w:rPr>
          <w:rFonts w:ascii="Times New Roman" w:eastAsia="Times New Roman" w:hAnsi="Times New Roman" w:cs="Times New Roman"/>
          <w:lang w:val="en-GB"/>
        </w:rPr>
        <w:t xml:space="preserve"> </w:t>
      </w:r>
      <w:r w:rsidR="003D52E8">
        <w:rPr>
          <w:rFonts w:ascii="Times New Roman" w:eastAsia="Times New Roman" w:hAnsi="Times New Roman" w:cs="Times New Roman"/>
          <w:lang w:val="en-GB"/>
        </w:rPr>
        <w:t>negotiations</w:t>
      </w:r>
      <w:r w:rsidR="00AC6482" w:rsidRPr="00F80A86">
        <w:rPr>
          <w:rFonts w:ascii="Times New Roman" w:eastAsia="Times New Roman" w:hAnsi="Times New Roman" w:cs="Times New Roman"/>
          <w:lang w:val="en-GB"/>
        </w:rPr>
        <w:t xml:space="preserve">”, </w:t>
      </w:r>
      <w:r w:rsidR="007F784C">
        <w:rPr>
          <w:rFonts w:ascii="Times New Roman" w:eastAsia="Times New Roman" w:hAnsi="Times New Roman" w:cs="Times New Roman"/>
          <w:lang w:val="en-GB"/>
        </w:rPr>
        <w:t>given the party’s vision</w:t>
      </w:r>
      <w:r w:rsidR="00AC6482" w:rsidRPr="00F80A86">
        <w:rPr>
          <w:rFonts w:ascii="Times New Roman" w:eastAsia="Times New Roman" w:hAnsi="Times New Roman" w:cs="Times New Roman"/>
          <w:lang w:val="en-GB"/>
        </w:rPr>
        <w:t xml:space="preserve"> “</w:t>
      </w:r>
      <w:r w:rsidR="007F784C">
        <w:rPr>
          <w:rFonts w:ascii="Times New Roman" w:eastAsia="Times New Roman" w:hAnsi="Times New Roman" w:cs="Times New Roman"/>
          <w:lang w:val="en-GB"/>
        </w:rPr>
        <w:t>for</w:t>
      </w:r>
      <w:r w:rsidR="003D52E8">
        <w:rPr>
          <w:rFonts w:ascii="Times New Roman" w:eastAsia="Times New Roman" w:hAnsi="Times New Roman" w:cs="Times New Roman"/>
          <w:lang w:val="en-GB"/>
        </w:rPr>
        <w:t xml:space="preserve"> the </w:t>
      </w:r>
      <w:r w:rsidR="00AC6482" w:rsidRPr="00F80A86">
        <w:rPr>
          <w:rFonts w:ascii="Times New Roman" w:eastAsia="Times New Roman" w:hAnsi="Times New Roman" w:cs="Times New Roman"/>
          <w:lang w:val="en-GB"/>
        </w:rPr>
        <w:t xml:space="preserve">integral </w:t>
      </w:r>
      <w:r w:rsidR="003D52E8">
        <w:rPr>
          <w:rFonts w:ascii="Times New Roman" w:eastAsia="Times New Roman" w:hAnsi="Times New Roman" w:cs="Times New Roman"/>
          <w:lang w:val="en-GB"/>
        </w:rPr>
        <w:t xml:space="preserve">development of the nation, as set out in </w:t>
      </w:r>
      <w:r w:rsidR="007F784C">
        <w:rPr>
          <w:rFonts w:ascii="Times New Roman" w:eastAsia="Times New Roman" w:hAnsi="Times New Roman" w:cs="Times New Roman"/>
          <w:lang w:val="en-GB"/>
        </w:rPr>
        <w:t xml:space="preserve">its </w:t>
      </w:r>
      <w:r w:rsidR="003D52E8">
        <w:rPr>
          <w:rFonts w:ascii="Times New Roman" w:eastAsia="Times New Roman" w:hAnsi="Times New Roman" w:cs="Times New Roman"/>
          <w:lang w:val="en-GB"/>
        </w:rPr>
        <w:t>programme of government, constituti</w:t>
      </w:r>
      <w:r w:rsidR="007F784C">
        <w:rPr>
          <w:rFonts w:ascii="Times New Roman" w:eastAsia="Times New Roman" w:hAnsi="Times New Roman" w:cs="Times New Roman"/>
          <w:lang w:val="en-GB"/>
        </w:rPr>
        <w:t>on</w:t>
      </w:r>
      <w:r w:rsidR="00AC6482" w:rsidRPr="00F80A86">
        <w:rPr>
          <w:rFonts w:ascii="Times New Roman" w:eastAsia="Times New Roman" w:hAnsi="Times New Roman" w:cs="Times New Roman"/>
          <w:lang w:val="en-GB"/>
        </w:rPr>
        <w:t xml:space="preserve"> </w:t>
      </w:r>
      <w:r w:rsidR="003D52E8">
        <w:rPr>
          <w:rFonts w:ascii="Times New Roman" w:eastAsia="Times New Roman" w:hAnsi="Times New Roman" w:cs="Times New Roman"/>
          <w:lang w:val="en-GB"/>
        </w:rPr>
        <w:t>and statute</w:t>
      </w:r>
      <w:r w:rsidR="00AC6482" w:rsidRPr="00F80A86">
        <w:rPr>
          <w:rFonts w:ascii="Times New Roman" w:eastAsia="Times New Roman" w:hAnsi="Times New Roman" w:cs="Times New Roman"/>
          <w:lang w:val="en-GB"/>
        </w:rPr>
        <w:t xml:space="preserve">s”. </w:t>
      </w:r>
      <w:r w:rsidR="003D52E8">
        <w:rPr>
          <w:rFonts w:ascii="Times New Roman" w:eastAsia="Times New Roman" w:hAnsi="Times New Roman" w:cs="Times New Roman"/>
          <w:lang w:val="en-GB"/>
        </w:rPr>
        <w:t>The resolution was approved by</w:t>
      </w:r>
      <w:r w:rsidR="00AC6482" w:rsidRPr="00F80A86">
        <w:rPr>
          <w:rFonts w:ascii="Times New Roman" w:eastAsia="Times New Roman" w:hAnsi="Times New Roman" w:cs="Times New Roman"/>
          <w:lang w:val="en-GB"/>
        </w:rPr>
        <w:t xml:space="preserve"> 117 vot</w:t>
      </w:r>
      <w:r w:rsidR="003D52E8">
        <w:rPr>
          <w:rFonts w:ascii="Times New Roman" w:eastAsia="Times New Roman" w:hAnsi="Times New Roman" w:cs="Times New Roman"/>
          <w:lang w:val="en-GB"/>
        </w:rPr>
        <w:t>e</w:t>
      </w:r>
      <w:r w:rsidR="00AC6482" w:rsidRPr="00F80A86">
        <w:rPr>
          <w:rFonts w:ascii="Times New Roman" w:eastAsia="Times New Roman" w:hAnsi="Times New Roman" w:cs="Times New Roman"/>
          <w:lang w:val="en-GB"/>
        </w:rPr>
        <w:t xml:space="preserve">s </w:t>
      </w:r>
      <w:r w:rsidR="003D52E8">
        <w:rPr>
          <w:rFonts w:ascii="Times New Roman" w:eastAsia="Times New Roman" w:hAnsi="Times New Roman" w:cs="Times New Roman"/>
          <w:lang w:val="en-GB"/>
        </w:rPr>
        <w:t>to</w:t>
      </w:r>
      <w:r w:rsidR="00AC6482" w:rsidRPr="00F80A86">
        <w:rPr>
          <w:rFonts w:ascii="Times New Roman" w:eastAsia="Times New Roman" w:hAnsi="Times New Roman" w:cs="Times New Roman"/>
          <w:lang w:val="en-GB"/>
        </w:rPr>
        <w:t xml:space="preserve"> 22. </w:t>
      </w:r>
      <w:r w:rsidR="003D52E8">
        <w:rPr>
          <w:rFonts w:ascii="Times New Roman" w:eastAsia="Times New Roman" w:hAnsi="Times New Roman" w:cs="Times New Roman"/>
          <w:lang w:val="en-GB"/>
        </w:rPr>
        <w:t xml:space="preserve">The </w:t>
      </w:r>
      <w:r w:rsidR="007F784C">
        <w:rPr>
          <w:rFonts w:ascii="Times New Roman" w:eastAsia="Times New Roman" w:hAnsi="Times New Roman" w:cs="Times New Roman"/>
          <w:lang w:val="en-GB"/>
        </w:rPr>
        <w:t>factions</w:t>
      </w:r>
      <w:r w:rsidR="00AC6482" w:rsidRPr="00F80A86">
        <w:rPr>
          <w:rFonts w:ascii="Times New Roman" w:eastAsia="Times New Roman" w:hAnsi="Times New Roman" w:cs="Times New Roman"/>
          <w:lang w:val="en-GB"/>
        </w:rPr>
        <w:t xml:space="preserve"> </w:t>
      </w:r>
      <w:r w:rsidR="00532829">
        <w:rPr>
          <w:rFonts w:ascii="Times New Roman" w:eastAsia="Times New Roman" w:hAnsi="Times New Roman" w:cs="Times New Roman"/>
          <w:lang w:val="en-GB"/>
        </w:rPr>
        <w:t>that voted in</w:t>
      </w:r>
      <w:r w:rsidR="00AC6482" w:rsidRPr="00F80A86">
        <w:rPr>
          <w:rFonts w:ascii="Times New Roman" w:eastAsia="Times New Roman" w:hAnsi="Times New Roman" w:cs="Times New Roman"/>
          <w:lang w:val="en-GB"/>
        </w:rPr>
        <w:t xml:space="preserve"> favo</w:t>
      </w:r>
      <w:r w:rsidR="00532829">
        <w:rPr>
          <w:rFonts w:ascii="Times New Roman" w:eastAsia="Times New Roman" w:hAnsi="Times New Roman" w:cs="Times New Roman"/>
          <w:lang w:val="en-GB"/>
        </w:rPr>
        <w:t>u</w:t>
      </w:r>
      <w:r w:rsidR="00AC6482" w:rsidRPr="00F80A86">
        <w:rPr>
          <w:rFonts w:ascii="Times New Roman" w:eastAsia="Times New Roman" w:hAnsi="Times New Roman" w:cs="Times New Roman"/>
          <w:lang w:val="en-GB"/>
        </w:rPr>
        <w:t xml:space="preserve">r </w:t>
      </w:r>
      <w:r w:rsidR="00532829">
        <w:rPr>
          <w:rFonts w:ascii="Times New Roman" w:eastAsia="Times New Roman" w:hAnsi="Times New Roman" w:cs="Times New Roman"/>
          <w:lang w:val="en-GB"/>
        </w:rPr>
        <w:t>of continuing the negotiations were th</w:t>
      </w:r>
      <w:r w:rsidR="007F784C">
        <w:rPr>
          <w:rFonts w:ascii="Times New Roman" w:eastAsia="Times New Roman" w:hAnsi="Times New Roman" w:cs="Times New Roman"/>
          <w:lang w:val="en-GB"/>
        </w:rPr>
        <w:t>os</w:t>
      </w:r>
      <w:r w:rsidR="00532829">
        <w:rPr>
          <w:rFonts w:ascii="Times New Roman" w:eastAsia="Times New Roman" w:hAnsi="Times New Roman" w:cs="Times New Roman"/>
          <w:lang w:val="en-GB"/>
        </w:rPr>
        <w:t xml:space="preserve">e </w:t>
      </w:r>
      <w:r w:rsidR="007F784C">
        <w:rPr>
          <w:rFonts w:ascii="Times New Roman" w:eastAsia="Times New Roman" w:hAnsi="Times New Roman" w:cs="Times New Roman"/>
          <w:lang w:val="en-GB"/>
        </w:rPr>
        <w:t>in the</w:t>
      </w:r>
      <w:r w:rsidR="00532829">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 xml:space="preserve">“Liber </w:t>
      </w:r>
      <w:proofErr w:type="spellStart"/>
      <w:r w:rsidR="00AC6482" w:rsidRPr="00F80A86">
        <w:rPr>
          <w:rFonts w:ascii="Times New Roman" w:eastAsia="Times New Roman" w:hAnsi="Times New Roman" w:cs="Times New Roman"/>
          <w:lang w:val="en-GB"/>
        </w:rPr>
        <w:t>Seregni</w:t>
      </w:r>
      <w:proofErr w:type="spellEnd"/>
      <w:r w:rsidR="00532829">
        <w:rPr>
          <w:rFonts w:ascii="Times New Roman" w:eastAsia="Times New Roman" w:hAnsi="Times New Roman" w:cs="Times New Roman"/>
          <w:lang w:val="en-GB"/>
        </w:rPr>
        <w:t xml:space="preserve"> Front</w:t>
      </w:r>
      <w:r w:rsidR="00AC6482" w:rsidRPr="00F80A86">
        <w:rPr>
          <w:rFonts w:ascii="Times New Roman" w:eastAsia="Times New Roman" w:hAnsi="Times New Roman" w:cs="Times New Roman"/>
          <w:lang w:val="en-GB"/>
        </w:rPr>
        <w:t xml:space="preserve">”, </w:t>
      </w:r>
      <w:r w:rsidR="00532829">
        <w:rPr>
          <w:rFonts w:ascii="Times New Roman" w:eastAsia="Times New Roman" w:hAnsi="Times New Roman" w:cs="Times New Roman"/>
          <w:lang w:val="en-GB"/>
        </w:rPr>
        <w:t>which</w:t>
      </w:r>
      <w:r w:rsidR="00AC6482" w:rsidRPr="00F80A86">
        <w:rPr>
          <w:rFonts w:ascii="Times New Roman" w:eastAsia="Times New Roman" w:hAnsi="Times New Roman" w:cs="Times New Roman"/>
          <w:lang w:val="en-GB"/>
        </w:rPr>
        <w:t xml:space="preserve"> inclu</w:t>
      </w:r>
      <w:r w:rsidR="00532829">
        <w:rPr>
          <w:rFonts w:ascii="Times New Roman" w:eastAsia="Times New Roman" w:hAnsi="Times New Roman" w:cs="Times New Roman"/>
          <w:lang w:val="en-GB"/>
        </w:rPr>
        <w:t>d</w:t>
      </w:r>
      <w:r w:rsidR="00AC6482" w:rsidRPr="00F80A86">
        <w:rPr>
          <w:rFonts w:ascii="Times New Roman" w:eastAsia="Times New Roman" w:hAnsi="Times New Roman" w:cs="Times New Roman"/>
          <w:lang w:val="en-GB"/>
        </w:rPr>
        <w:t>e</w:t>
      </w:r>
      <w:r w:rsidR="00532829">
        <w:rPr>
          <w:rFonts w:ascii="Times New Roman" w:eastAsia="Times New Roman" w:hAnsi="Times New Roman" w:cs="Times New Roman"/>
          <w:lang w:val="en-GB"/>
        </w:rPr>
        <w:t>s</w:t>
      </w:r>
      <w:r w:rsidR="00AC6482" w:rsidRPr="00F80A86">
        <w:rPr>
          <w:rFonts w:ascii="Times New Roman" w:eastAsia="Times New Roman" w:hAnsi="Times New Roman" w:cs="Times New Roman"/>
          <w:lang w:val="en-GB"/>
        </w:rPr>
        <w:t xml:space="preserve"> </w:t>
      </w:r>
      <w:r w:rsidR="00532829">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w:t>
      </w:r>
      <w:r w:rsidR="007F784C">
        <w:rPr>
          <w:rFonts w:ascii="Times New Roman" w:eastAsia="Times New Roman" w:hAnsi="Times New Roman" w:cs="Times New Roman"/>
          <w:lang w:val="en-GB"/>
        </w:rPr>
        <w:t>faction</w:t>
      </w:r>
      <w:r w:rsidR="00F20E7B" w:rsidRPr="00F80A86">
        <w:rPr>
          <w:rFonts w:ascii="Times New Roman" w:eastAsia="Times New Roman" w:hAnsi="Times New Roman" w:cs="Times New Roman"/>
          <w:lang w:val="en-GB"/>
        </w:rPr>
        <w:t>s</w:t>
      </w:r>
      <w:r w:rsidR="00AC6482" w:rsidRPr="00F80A86">
        <w:rPr>
          <w:rFonts w:ascii="Times New Roman" w:eastAsia="Times New Roman" w:hAnsi="Times New Roman" w:cs="Times New Roman"/>
          <w:lang w:val="en-GB"/>
        </w:rPr>
        <w:t xml:space="preserve"> </w:t>
      </w:r>
      <w:r w:rsidR="00532829">
        <w:rPr>
          <w:rFonts w:ascii="Times New Roman" w:eastAsia="Times New Roman" w:hAnsi="Times New Roman" w:cs="Times New Roman"/>
          <w:lang w:val="en-GB"/>
        </w:rPr>
        <w:t xml:space="preserve">to which </w:t>
      </w:r>
      <w:r w:rsidR="000A287D">
        <w:rPr>
          <w:rFonts w:ascii="Times New Roman" w:eastAsia="Times New Roman" w:hAnsi="Times New Roman" w:cs="Times New Roman"/>
          <w:lang w:val="en-GB"/>
        </w:rPr>
        <w:t>foreign</w:t>
      </w:r>
      <w:r w:rsidR="00532829">
        <w:rPr>
          <w:rFonts w:ascii="Times New Roman" w:eastAsia="Times New Roman" w:hAnsi="Times New Roman" w:cs="Times New Roman"/>
          <w:lang w:val="en-GB"/>
        </w:rPr>
        <w:t xml:space="preserve"> minister </w:t>
      </w:r>
      <w:r w:rsidR="00AC6482" w:rsidRPr="00F80A86">
        <w:rPr>
          <w:rFonts w:ascii="Times New Roman" w:eastAsia="Times New Roman" w:hAnsi="Times New Roman" w:cs="Times New Roman"/>
          <w:lang w:val="en-GB"/>
        </w:rPr>
        <w:t xml:space="preserve">Nin </w:t>
      </w:r>
      <w:r w:rsidR="00532829">
        <w:rPr>
          <w:rFonts w:ascii="Times New Roman" w:eastAsia="Times New Roman" w:hAnsi="Times New Roman" w:cs="Times New Roman"/>
          <w:lang w:val="en-GB"/>
        </w:rPr>
        <w:t>and economy minister</w:t>
      </w:r>
      <w:r w:rsidR="00AC6482" w:rsidRPr="00F80A86">
        <w:rPr>
          <w:rFonts w:ascii="Times New Roman" w:eastAsia="Times New Roman" w:hAnsi="Times New Roman" w:cs="Times New Roman"/>
          <w:lang w:val="en-GB"/>
        </w:rPr>
        <w:t xml:space="preserve"> Danilo </w:t>
      </w:r>
      <w:proofErr w:type="spellStart"/>
      <w:r w:rsidR="00AC6482" w:rsidRPr="00F80A86">
        <w:rPr>
          <w:rFonts w:ascii="Times New Roman" w:eastAsia="Times New Roman" w:hAnsi="Times New Roman" w:cs="Times New Roman"/>
          <w:lang w:val="en-GB"/>
        </w:rPr>
        <w:t>Astori</w:t>
      </w:r>
      <w:proofErr w:type="spellEnd"/>
      <w:r w:rsidR="00532829">
        <w:rPr>
          <w:rFonts w:ascii="Times New Roman" w:eastAsia="Times New Roman" w:hAnsi="Times New Roman" w:cs="Times New Roman"/>
          <w:lang w:val="en-GB"/>
        </w:rPr>
        <w:t xml:space="preserve"> belong</w:t>
      </w:r>
      <w:r w:rsidR="00AC6482" w:rsidRPr="00F80A86">
        <w:rPr>
          <w:rFonts w:ascii="Times New Roman" w:eastAsia="Times New Roman" w:hAnsi="Times New Roman" w:cs="Times New Roman"/>
          <w:lang w:val="en-GB"/>
        </w:rPr>
        <w:t>.</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532829" w:rsidP="00AC6482">
      <w:pPr>
        <w:spacing w:line="360" w:lineRule="auto"/>
        <w:jc w:val="both"/>
        <w:rPr>
          <w:rFonts w:ascii="Times New Roman" w:hAnsi="Times New Roman" w:cs="Times New Roman"/>
          <w:lang w:val="en-GB"/>
        </w:rPr>
      </w:pPr>
      <w:r>
        <w:rPr>
          <w:rFonts w:ascii="Times New Roman" w:eastAsia="Times New Roman" w:hAnsi="Times New Roman" w:cs="Times New Roman"/>
          <w:lang w:val="en-GB"/>
        </w:rPr>
        <w:t>On</w:t>
      </w:r>
      <w:r w:rsidR="00AC6482" w:rsidRPr="00F80A86">
        <w:rPr>
          <w:rFonts w:ascii="Times New Roman" w:eastAsia="Times New Roman" w:hAnsi="Times New Roman" w:cs="Times New Roman"/>
          <w:lang w:val="en-GB"/>
        </w:rPr>
        <w:t xml:space="preserve"> 7 </w:t>
      </w:r>
      <w:r>
        <w:rPr>
          <w:rFonts w:ascii="Times New Roman" w:eastAsia="Times New Roman" w:hAnsi="Times New Roman" w:cs="Times New Roman"/>
          <w:lang w:val="en-GB"/>
        </w:rPr>
        <w:t>September</w:t>
      </w:r>
      <w:r w:rsidR="00AC6482" w:rsidRPr="00F80A86">
        <w:rPr>
          <w:rFonts w:ascii="Times New Roman" w:eastAsia="Times New Roman" w:hAnsi="Times New Roman" w:cs="Times New Roman"/>
          <w:lang w:val="en-GB"/>
        </w:rPr>
        <w:t xml:space="preserve">, </w:t>
      </w:r>
      <w:r w:rsidR="0096344C">
        <w:rPr>
          <w:rFonts w:ascii="Times New Roman" w:eastAsia="Times New Roman" w:hAnsi="Times New Roman" w:cs="Times New Roman"/>
          <w:lang w:val="en-GB"/>
        </w:rPr>
        <w:t>after a</w:t>
      </w:r>
      <w:r w:rsidR="00AC6482" w:rsidRPr="00F80A86">
        <w:rPr>
          <w:rFonts w:ascii="Times New Roman" w:eastAsia="Times New Roman" w:hAnsi="Times New Roman" w:cs="Times New Roman"/>
          <w:lang w:val="en-GB"/>
        </w:rPr>
        <w:t xml:space="preserve"> </w:t>
      </w:r>
      <w:r w:rsidR="000D0628" w:rsidRPr="00F80A86">
        <w:rPr>
          <w:rFonts w:ascii="Times New Roman" w:eastAsia="Times New Roman" w:hAnsi="Times New Roman" w:cs="Times New Roman"/>
          <w:lang w:val="en-GB"/>
        </w:rPr>
        <w:t>se</w:t>
      </w:r>
      <w:r w:rsidR="000D0628">
        <w:rPr>
          <w:rFonts w:ascii="Times New Roman" w:eastAsia="Times New Roman" w:hAnsi="Times New Roman" w:cs="Times New Roman"/>
          <w:lang w:val="en-GB"/>
        </w:rPr>
        <w:t>s</w:t>
      </w:r>
      <w:r w:rsidR="000D0628" w:rsidRPr="00F80A86">
        <w:rPr>
          <w:rFonts w:ascii="Times New Roman" w:eastAsia="Times New Roman" w:hAnsi="Times New Roman" w:cs="Times New Roman"/>
          <w:lang w:val="en-GB"/>
        </w:rPr>
        <w:t>sion</w:t>
      </w:r>
      <w:r w:rsidR="00AC6482" w:rsidRPr="00F80A86">
        <w:rPr>
          <w:rFonts w:ascii="Times New Roman" w:eastAsia="Times New Roman" w:hAnsi="Times New Roman" w:cs="Times New Roman"/>
          <w:lang w:val="en-GB"/>
        </w:rPr>
        <w:t xml:space="preserve"> </w:t>
      </w:r>
      <w:r w:rsidR="0096344C">
        <w:rPr>
          <w:rFonts w:ascii="Times New Roman" w:eastAsia="Times New Roman" w:hAnsi="Times New Roman" w:cs="Times New Roman"/>
          <w:lang w:val="en-GB"/>
        </w:rPr>
        <w:t xml:space="preserve">of </w:t>
      </w:r>
      <w:proofErr w:type="gramStart"/>
      <w:r w:rsidR="0096344C">
        <w:rPr>
          <w:rFonts w:ascii="Times New Roman" w:eastAsia="Times New Roman" w:hAnsi="Times New Roman" w:cs="Times New Roman"/>
          <w:lang w:val="en-GB"/>
        </w:rPr>
        <w:t>the  Council</w:t>
      </w:r>
      <w:proofErr w:type="gramEnd"/>
      <w:r w:rsidR="0096344C">
        <w:rPr>
          <w:rFonts w:ascii="Times New Roman" w:eastAsia="Times New Roman" w:hAnsi="Times New Roman" w:cs="Times New Roman"/>
          <w:lang w:val="en-GB"/>
        </w:rPr>
        <w:t xml:space="preserve"> of Ministers, the tourism minister</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Liliam</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Kechichian</w:t>
      </w:r>
      <w:proofErr w:type="spellEnd"/>
      <w:r w:rsidR="00AC6482" w:rsidRPr="00F80A86">
        <w:rPr>
          <w:rFonts w:ascii="Times New Roman" w:eastAsia="Times New Roman" w:hAnsi="Times New Roman" w:cs="Times New Roman"/>
          <w:lang w:val="en-GB"/>
        </w:rPr>
        <w:t>, an</w:t>
      </w:r>
      <w:r w:rsidR="0096344C">
        <w:rPr>
          <w:rFonts w:ascii="Times New Roman" w:eastAsia="Times New Roman" w:hAnsi="Times New Roman" w:cs="Times New Roman"/>
          <w:lang w:val="en-GB"/>
        </w:rPr>
        <w:t xml:space="preserve">nounced the government’s </w:t>
      </w:r>
      <w:r w:rsidR="00F20E7B" w:rsidRPr="00F80A86">
        <w:rPr>
          <w:rFonts w:ascii="Times New Roman" w:eastAsia="Times New Roman" w:hAnsi="Times New Roman" w:cs="Times New Roman"/>
          <w:lang w:val="en-GB"/>
        </w:rPr>
        <w:t>decision</w:t>
      </w:r>
      <w:r w:rsidR="00AC6482" w:rsidRPr="00F80A86">
        <w:rPr>
          <w:rFonts w:ascii="Times New Roman" w:eastAsia="Times New Roman" w:hAnsi="Times New Roman" w:cs="Times New Roman"/>
          <w:lang w:val="en-GB"/>
        </w:rPr>
        <w:t xml:space="preserve"> </w:t>
      </w:r>
      <w:r w:rsidR="0096344C">
        <w:rPr>
          <w:rFonts w:ascii="Times New Roman" w:eastAsia="Times New Roman" w:hAnsi="Times New Roman" w:cs="Times New Roman"/>
          <w:lang w:val="en-GB"/>
        </w:rPr>
        <w:t xml:space="preserve">to withdraw from the </w:t>
      </w:r>
      <w:r w:rsidR="00AC6482" w:rsidRPr="00F80A86">
        <w:rPr>
          <w:rFonts w:ascii="Times New Roman" w:eastAsia="Times New Roman" w:hAnsi="Times New Roman" w:cs="Times New Roman"/>
          <w:lang w:val="en-GB"/>
        </w:rPr>
        <w:t>TISA</w:t>
      </w:r>
      <w:r w:rsidR="0096344C">
        <w:rPr>
          <w:rFonts w:ascii="Times New Roman" w:eastAsia="Times New Roman" w:hAnsi="Times New Roman" w:cs="Times New Roman"/>
          <w:lang w:val="en-GB"/>
        </w:rPr>
        <w:t xml:space="preserve"> negotiations </w:t>
      </w:r>
      <w:r w:rsidR="0096344C">
        <w:rPr>
          <w:rFonts w:ascii="Times New Roman" w:eastAsia="Times New Roman" w:hAnsi="Times New Roman" w:cs="Times New Roman"/>
          <w:lang w:val="en-GB"/>
        </w:rPr>
        <w:lastRenderedPageBreak/>
        <w:t xml:space="preserve">following the </w:t>
      </w:r>
      <w:r w:rsidR="00F20E7B" w:rsidRPr="00F80A86">
        <w:rPr>
          <w:rFonts w:ascii="Times New Roman" w:eastAsia="Times New Roman" w:hAnsi="Times New Roman" w:cs="Times New Roman"/>
          <w:lang w:val="en-GB"/>
        </w:rPr>
        <w:t>decision</w:t>
      </w:r>
      <w:r w:rsidR="00AC6482" w:rsidRPr="00F80A86">
        <w:rPr>
          <w:rFonts w:ascii="Times New Roman" w:eastAsia="Times New Roman" w:hAnsi="Times New Roman" w:cs="Times New Roman"/>
          <w:lang w:val="en-GB"/>
        </w:rPr>
        <w:t xml:space="preserve"> </w:t>
      </w:r>
      <w:r w:rsidR="0096344C">
        <w:rPr>
          <w:rFonts w:ascii="Times New Roman" w:eastAsia="Times New Roman" w:hAnsi="Times New Roman" w:cs="Times New Roman"/>
          <w:lang w:val="en-GB"/>
        </w:rPr>
        <w:t xml:space="preserve">made by the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96344C">
        <w:rPr>
          <w:rFonts w:ascii="Times New Roman" w:eastAsia="Times New Roman" w:hAnsi="Times New Roman" w:cs="Times New Roman"/>
          <w:lang w:val="en-GB"/>
        </w:rPr>
        <w:t xml:space="preserve"> plenary</w:t>
      </w:r>
      <w:r w:rsidR="00AC6482" w:rsidRPr="00F80A86">
        <w:rPr>
          <w:rFonts w:ascii="Times New Roman" w:eastAsia="Times New Roman" w:hAnsi="Times New Roman" w:cs="Times New Roman"/>
          <w:lang w:val="en-GB"/>
        </w:rPr>
        <w:t>. "</w:t>
      </w:r>
      <w:r w:rsidR="0096344C">
        <w:rPr>
          <w:rFonts w:ascii="Times New Roman" w:eastAsia="Times New Roman" w:hAnsi="Times New Roman" w:cs="Times New Roman"/>
          <w:lang w:val="en-GB"/>
        </w:rPr>
        <w:t>In essence, we decided on the basis of the resolution pass</w:t>
      </w:r>
      <w:r w:rsidR="007F784C">
        <w:rPr>
          <w:rFonts w:ascii="Times New Roman" w:eastAsia="Times New Roman" w:hAnsi="Times New Roman" w:cs="Times New Roman"/>
          <w:lang w:val="en-GB"/>
        </w:rPr>
        <w:t>ed</w:t>
      </w:r>
      <w:r w:rsidR="0096344C">
        <w:rPr>
          <w:rFonts w:ascii="Times New Roman" w:eastAsia="Times New Roman" w:hAnsi="Times New Roman" w:cs="Times New Roman"/>
          <w:lang w:val="en-GB"/>
        </w:rPr>
        <w:t xml:space="preserve"> by our political party</w:t>
      </w:r>
      <w:r w:rsidR="00AC6482" w:rsidRPr="00F80A86">
        <w:rPr>
          <w:rFonts w:ascii="Times New Roman" w:eastAsia="Times New Roman" w:hAnsi="Times New Roman" w:cs="Times New Roman"/>
          <w:lang w:val="en-GB"/>
        </w:rPr>
        <w:t xml:space="preserve">", </w:t>
      </w:r>
      <w:r w:rsidR="0096344C">
        <w:rPr>
          <w:rFonts w:ascii="Times New Roman" w:eastAsia="Times New Roman" w:hAnsi="Times New Roman" w:cs="Times New Roman"/>
          <w:lang w:val="en-GB"/>
        </w:rPr>
        <w:t xml:space="preserve">said </w:t>
      </w:r>
      <w:proofErr w:type="spellStart"/>
      <w:r w:rsidR="00AC6482" w:rsidRPr="00F80A86">
        <w:rPr>
          <w:rFonts w:ascii="Times New Roman" w:eastAsia="Times New Roman" w:hAnsi="Times New Roman" w:cs="Times New Roman"/>
          <w:lang w:val="en-GB"/>
        </w:rPr>
        <w:t>Kechichian</w:t>
      </w:r>
      <w:proofErr w:type="spellEnd"/>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b/>
          <w:bCs/>
          <w:lang w:val="en-GB"/>
        </w:rPr>
      </w:pPr>
      <w:r w:rsidRPr="00F80A86">
        <w:rPr>
          <w:rFonts w:ascii="Times New Roman" w:hAnsi="Times New Roman" w:cs="Times New Roman"/>
          <w:lang w:val="en-GB"/>
        </w:rPr>
        <w:t xml:space="preserve"> </w:t>
      </w: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eastAsia="Times New Roman" w:hAnsi="Times New Roman" w:cs="Times New Roman"/>
          <w:b/>
          <w:bCs/>
          <w:lang w:val="en-GB"/>
        </w:rPr>
        <w:t xml:space="preserve">2. Factors </w:t>
      </w:r>
      <w:r w:rsidR="0096344C">
        <w:rPr>
          <w:rFonts w:ascii="Times New Roman" w:eastAsia="Times New Roman" w:hAnsi="Times New Roman" w:cs="Times New Roman"/>
          <w:b/>
          <w:bCs/>
          <w:lang w:val="en-GB"/>
        </w:rPr>
        <w:t>that</w:t>
      </w:r>
      <w:r w:rsidRPr="00F80A86">
        <w:rPr>
          <w:rFonts w:ascii="Times New Roman" w:eastAsia="Times New Roman" w:hAnsi="Times New Roman" w:cs="Times New Roman"/>
          <w:b/>
          <w:bCs/>
          <w:lang w:val="en-GB"/>
        </w:rPr>
        <w:t xml:space="preserve"> determin</w:t>
      </w:r>
      <w:r w:rsidR="0096344C">
        <w:rPr>
          <w:rFonts w:ascii="Times New Roman" w:eastAsia="Times New Roman" w:hAnsi="Times New Roman" w:cs="Times New Roman"/>
          <w:b/>
          <w:bCs/>
          <w:lang w:val="en-GB"/>
        </w:rPr>
        <w:t xml:space="preserve">ed </w:t>
      </w:r>
      <w:r w:rsidRPr="00F80A86">
        <w:rPr>
          <w:rFonts w:ascii="Times New Roman" w:eastAsia="Times New Roman" w:hAnsi="Times New Roman" w:cs="Times New Roman"/>
          <w:b/>
          <w:bCs/>
          <w:lang w:val="en-GB"/>
        </w:rPr>
        <w:t>Uruguay</w:t>
      </w:r>
      <w:r w:rsidR="0096344C">
        <w:rPr>
          <w:rFonts w:ascii="Times New Roman" w:eastAsia="Times New Roman" w:hAnsi="Times New Roman" w:cs="Times New Roman"/>
          <w:b/>
          <w:bCs/>
          <w:lang w:val="en-GB"/>
        </w:rPr>
        <w:t xml:space="preserve">’s withdrawal from </w:t>
      </w:r>
      <w:r w:rsidRPr="00F80A86">
        <w:rPr>
          <w:rFonts w:ascii="Times New Roman" w:eastAsia="Times New Roman" w:hAnsi="Times New Roman" w:cs="Times New Roman"/>
          <w:b/>
          <w:bCs/>
          <w:lang w:val="en-GB"/>
        </w:rPr>
        <w:t>TISA</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A152A7"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When examining the </w:t>
      </w:r>
      <w:r w:rsidR="00AC6482" w:rsidRPr="00F80A86">
        <w:rPr>
          <w:rFonts w:ascii="Times New Roman" w:eastAsia="Times New Roman" w:hAnsi="Times New Roman" w:cs="Times New Roman"/>
          <w:lang w:val="en-GB"/>
        </w:rPr>
        <w:t xml:space="preserve">factors </w:t>
      </w:r>
      <w:r>
        <w:rPr>
          <w:rFonts w:ascii="Times New Roman" w:eastAsia="Times New Roman" w:hAnsi="Times New Roman" w:cs="Times New Roman"/>
          <w:lang w:val="en-GB"/>
        </w:rPr>
        <w:t xml:space="preserve">that influenced </w:t>
      </w:r>
      <w:r w:rsidR="00AC6482" w:rsidRPr="00F80A86">
        <w:rPr>
          <w:rFonts w:ascii="Times New Roman" w:eastAsia="Times New Roman" w:hAnsi="Times New Roman" w:cs="Times New Roman"/>
          <w:lang w:val="en-GB"/>
        </w:rPr>
        <w:t>Uruguay</w:t>
      </w:r>
      <w:r>
        <w:rPr>
          <w:rFonts w:ascii="Times New Roman" w:eastAsia="Times New Roman" w:hAnsi="Times New Roman" w:cs="Times New Roman"/>
          <w:lang w:val="en-GB"/>
        </w:rPr>
        <w:t>’s decision to withdraw from</w:t>
      </w:r>
      <w:r w:rsidR="00AC6482" w:rsidRPr="00F80A86">
        <w:rPr>
          <w:rFonts w:ascii="Times New Roman" w:eastAsia="Times New Roman" w:hAnsi="Times New Roman" w:cs="Times New Roman"/>
          <w:lang w:val="en-GB"/>
        </w:rPr>
        <w:t xml:space="preserve"> TISA, </w:t>
      </w:r>
      <w:r>
        <w:rPr>
          <w:rFonts w:ascii="Times New Roman" w:eastAsia="Times New Roman" w:hAnsi="Times New Roman" w:cs="Times New Roman"/>
          <w:lang w:val="en-GB"/>
        </w:rPr>
        <w:t xml:space="preserve">it is useful to </w:t>
      </w:r>
      <w:r w:rsidR="00AC6482" w:rsidRPr="00F80A86">
        <w:rPr>
          <w:rFonts w:ascii="Times New Roman" w:eastAsia="Times New Roman" w:hAnsi="Times New Roman" w:cs="Times New Roman"/>
          <w:lang w:val="en-GB"/>
        </w:rPr>
        <w:t>distingui</w:t>
      </w:r>
      <w:r>
        <w:rPr>
          <w:rFonts w:ascii="Times New Roman" w:eastAsia="Times New Roman" w:hAnsi="Times New Roman" w:cs="Times New Roman"/>
          <w:lang w:val="en-GB"/>
        </w:rPr>
        <w:t xml:space="preserve">sh between </w:t>
      </w:r>
      <w:r w:rsidR="00AC6482" w:rsidRPr="00F80A86">
        <w:rPr>
          <w:rFonts w:ascii="Times New Roman" w:eastAsia="Times New Roman" w:hAnsi="Times New Roman" w:cs="Times New Roman"/>
          <w:lang w:val="en-GB"/>
        </w:rPr>
        <w:t>“</w:t>
      </w:r>
      <w:r w:rsidRPr="00F80A86">
        <w:rPr>
          <w:rFonts w:ascii="Times New Roman" w:eastAsia="Times New Roman" w:hAnsi="Times New Roman" w:cs="Times New Roman"/>
          <w:lang w:val="en-GB"/>
        </w:rPr>
        <w:t xml:space="preserve">structural </w:t>
      </w:r>
      <w:r w:rsidR="00F20E7B" w:rsidRPr="00F80A86">
        <w:rPr>
          <w:rFonts w:ascii="Times New Roman" w:eastAsia="Times New Roman" w:hAnsi="Times New Roman" w:cs="Times New Roman"/>
          <w:lang w:val="en-GB"/>
        </w:rPr>
        <w:t>factors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and</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c</w:t>
      </w:r>
      <w:r w:rsidR="00D73A7D">
        <w:rPr>
          <w:rFonts w:ascii="Times New Roman" w:eastAsia="Times New Roman" w:hAnsi="Times New Roman" w:cs="Times New Roman"/>
          <w:lang w:val="en-GB"/>
        </w:rPr>
        <w:t>urrent</w:t>
      </w:r>
      <w:r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factors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Structural factor</w:t>
      </w:r>
      <w:r w:rsidR="00AC6482" w:rsidRPr="00F80A86">
        <w:rPr>
          <w:rFonts w:ascii="Times New Roman" w:eastAsia="Times New Roman" w:hAnsi="Times New Roman" w:cs="Times New Roman"/>
          <w:lang w:val="en-GB"/>
        </w:rPr>
        <w:t xml:space="preserve">s </w:t>
      </w:r>
      <w:r>
        <w:rPr>
          <w:rFonts w:ascii="Times New Roman" w:eastAsia="Times New Roman" w:hAnsi="Times New Roman" w:cs="Times New Roman"/>
          <w:lang w:val="en-GB"/>
        </w:rPr>
        <w:t>include, for example, the country’s</w:t>
      </w:r>
      <w:r w:rsidR="00AC6482" w:rsidRPr="00F80A86">
        <w:rPr>
          <w:rFonts w:ascii="Times New Roman" w:eastAsia="Times New Roman" w:hAnsi="Times New Roman" w:cs="Times New Roman"/>
          <w:lang w:val="en-GB"/>
        </w:rPr>
        <w:t xml:space="preserve"> histor</w:t>
      </w:r>
      <w:r>
        <w:rPr>
          <w:rFonts w:ascii="Times New Roman" w:eastAsia="Times New Roman" w:hAnsi="Times New Roman" w:cs="Times New Roman"/>
          <w:lang w:val="en-GB"/>
        </w:rPr>
        <w:t xml:space="preserve">y and the characteristics and influence of </w:t>
      </w:r>
      <w:r w:rsidR="00AC6482" w:rsidRPr="00F80A86">
        <w:rPr>
          <w:rFonts w:ascii="Times New Roman" w:eastAsia="Times New Roman" w:hAnsi="Times New Roman" w:cs="Times New Roman"/>
          <w:lang w:val="en-GB"/>
        </w:rPr>
        <w:t>i</w:t>
      </w:r>
      <w:r>
        <w:rPr>
          <w:rFonts w:ascii="Times New Roman" w:eastAsia="Times New Roman" w:hAnsi="Times New Roman" w:cs="Times New Roman"/>
          <w:lang w:val="en-GB"/>
        </w:rPr>
        <w:t xml:space="preserve">ts social and political organisations. These </w:t>
      </w:r>
      <w:r w:rsidR="00AC6482" w:rsidRPr="00F80A86">
        <w:rPr>
          <w:rFonts w:ascii="Times New Roman" w:eastAsia="Times New Roman" w:hAnsi="Times New Roman" w:cs="Times New Roman"/>
          <w:lang w:val="en-GB"/>
        </w:rPr>
        <w:t xml:space="preserve">factors </w:t>
      </w:r>
      <w:r>
        <w:rPr>
          <w:rFonts w:ascii="Times New Roman" w:eastAsia="Times New Roman" w:hAnsi="Times New Roman" w:cs="Times New Roman"/>
          <w:lang w:val="en-GB"/>
        </w:rPr>
        <w:t>are not necessarily rep</w:t>
      </w:r>
      <w:r w:rsidR="00D73A7D">
        <w:rPr>
          <w:rFonts w:ascii="Times New Roman" w:eastAsia="Times New Roman" w:hAnsi="Times New Roman" w:cs="Times New Roman"/>
          <w:lang w:val="en-GB"/>
        </w:rPr>
        <w:t>lica</w:t>
      </w:r>
      <w:r>
        <w:rPr>
          <w:rFonts w:ascii="Times New Roman" w:eastAsia="Times New Roman" w:hAnsi="Times New Roman" w:cs="Times New Roman"/>
          <w:lang w:val="en-GB"/>
        </w:rPr>
        <w:t>ted in other countries</w:t>
      </w:r>
      <w:r w:rsidR="00D73A7D">
        <w:rPr>
          <w:rFonts w:ascii="Times New Roman" w:eastAsia="Times New Roman" w:hAnsi="Times New Roman" w:cs="Times New Roman"/>
          <w:lang w:val="en-GB"/>
        </w:rPr>
        <w:t xml:space="preserve"> because </w:t>
      </w:r>
      <w:r>
        <w:rPr>
          <w:rFonts w:ascii="Times New Roman" w:eastAsia="Times New Roman" w:hAnsi="Times New Roman" w:cs="Times New Roman"/>
          <w:lang w:val="en-GB"/>
        </w:rPr>
        <w:t xml:space="preserve">they are related to the country’s </w:t>
      </w:r>
      <w:r w:rsidR="00AC6482" w:rsidRPr="00F80A86">
        <w:rPr>
          <w:rFonts w:ascii="Times New Roman" w:eastAsia="Times New Roman" w:hAnsi="Times New Roman" w:cs="Times New Roman"/>
          <w:lang w:val="en-GB"/>
        </w:rPr>
        <w:t>structural</w:t>
      </w:r>
      <w:r>
        <w:rPr>
          <w:rFonts w:ascii="Times New Roman" w:eastAsia="Times New Roman" w:hAnsi="Times New Roman" w:cs="Times New Roman"/>
          <w:lang w:val="en-GB"/>
        </w:rPr>
        <w:t xml:space="preserve"> circumstances,</w:t>
      </w:r>
      <w:r w:rsidR="00AC6482" w:rsidRPr="00F80A86">
        <w:rPr>
          <w:rFonts w:ascii="Times New Roman" w:eastAsia="Times New Roman" w:hAnsi="Times New Roman" w:cs="Times New Roman"/>
          <w:lang w:val="en-GB"/>
        </w:rPr>
        <w:t xml:space="preserve"> history </w:t>
      </w:r>
      <w:r>
        <w:rPr>
          <w:rFonts w:ascii="Times New Roman" w:eastAsia="Times New Roman" w:hAnsi="Times New Roman" w:cs="Times New Roman"/>
          <w:lang w:val="en-GB"/>
        </w:rPr>
        <w:t>and organisations.</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C56388" w:rsidP="00AC6482">
      <w:pPr>
        <w:spacing w:line="360" w:lineRule="auto"/>
        <w:jc w:val="both"/>
        <w:rPr>
          <w:rFonts w:ascii="Times New Roman" w:hAnsi="Times New Roman" w:cs="Times New Roman"/>
          <w:lang w:val="en-GB"/>
        </w:rPr>
      </w:pPr>
      <w:r>
        <w:rPr>
          <w:rFonts w:ascii="Times New Roman" w:eastAsia="Times New Roman" w:hAnsi="Times New Roman" w:cs="Times New Roman"/>
          <w:lang w:val="en-GB"/>
        </w:rPr>
        <w:t xml:space="preserve">However, </w:t>
      </w:r>
      <w:r w:rsidR="00AC6482" w:rsidRPr="00F80A86">
        <w:rPr>
          <w:rFonts w:ascii="Times New Roman" w:eastAsia="Times New Roman" w:hAnsi="Times New Roman" w:cs="Times New Roman"/>
          <w:lang w:val="en-GB"/>
        </w:rPr>
        <w:t>“</w:t>
      </w:r>
      <w:r>
        <w:rPr>
          <w:rFonts w:ascii="Times New Roman" w:eastAsia="Times New Roman" w:hAnsi="Times New Roman" w:cs="Times New Roman"/>
          <w:lang w:val="en-GB"/>
        </w:rPr>
        <w:t>c</w:t>
      </w:r>
      <w:r w:rsidR="00D73A7D">
        <w:rPr>
          <w:rFonts w:ascii="Times New Roman" w:eastAsia="Times New Roman" w:hAnsi="Times New Roman" w:cs="Times New Roman"/>
          <w:lang w:val="en-GB"/>
        </w:rPr>
        <w:t>urrent</w:t>
      </w:r>
      <w:r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factors</w:t>
      </w:r>
      <w:r w:rsidR="00AC6482" w:rsidRPr="00F80A86">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00307989">
        <w:rPr>
          <w:rFonts w:ascii="Times New Roman" w:eastAsia="Times New Roman" w:hAnsi="Times New Roman" w:cs="Times New Roman"/>
          <w:lang w:val="en-GB"/>
        </w:rPr>
        <w:t>a</w:t>
      </w:r>
      <w:r>
        <w:rPr>
          <w:rFonts w:ascii="Times New Roman" w:eastAsia="Times New Roman" w:hAnsi="Times New Roman" w:cs="Times New Roman"/>
          <w:lang w:val="en-GB"/>
        </w:rPr>
        <w:t xml:space="preserve">re related more to the dynamics of the links and </w:t>
      </w:r>
      <w:r w:rsidR="00AC6482" w:rsidRPr="00F80A86">
        <w:rPr>
          <w:rFonts w:ascii="Times New Roman" w:eastAsia="Times New Roman" w:hAnsi="Times New Roman" w:cs="Times New Roman"/>
          <w:lang w:val="en-GB"/>
        </w:rPr>
        <w:t>proces</w:t>
      </w:r>
      <w:r>
        <w:rPr>
          <w:rFonts w:ascii="Times New Roman" w:eastAsia="Times New Roman" w:hAnsi="Times New Roman" w:cs="Times New Roman"/>
          <w:lang w:val="en-GB"/>
        </w:rPr>
        <w:t>se</w:t>
      </w:r>
      <w:r w:rsidR="00AC6482" w:rsidRPr="00F80A86">
        <w:rPr>
          <w:rFonts w:ascii="Times New Roman" w:eastAsia="Times New Roman" w:hAnsi="Times New Roman" w:cs="Times New Roman"/>
          <w:lang w:val="en-GB"/>
        </w:rPr>
        <w:t xml:space="preserve">s </w:t>
      </w:r>
      <w:r>
        <w:rPr>
          <w:rFonts w:ascii="Times New Roman" w:eastAsia="Times New Roman" w:hAnsi="Times New Roman" w:cs="Times New Roman"/>
          <w:lang w:val="en-GB"/>
        </w:rPr>
        <w:t xml:space="preserve">and </w:t>
      </w:r>
      <w:r w:rsidR="00307989">
        <w:rPr>
          <w:rFonts w:ascii="Times New Roman" w:eastAsia="Times New Roman" w:hAnsi="Times New Roman" w:cs="Times New Roman"/>
          <w:lang w:val="en-GB"/>
        </w:rPr>
        <w:t xml:space="preserve">may </w:t>
      </w:r>
      <w:r>
        <w:rPr>
          <w:rFonts w:ascii="Times New Roman" w:eastAsia="Times New Roman" w:hAnsi="Times New Roman" w:cs="Times New Roman"/>
          <w:lang w:val="en-GB"/>
        </w:rPr>
        <w:t>therefore may be similar to those operating in other context</w:t>
      </w:r>
      <w:r w:rsidR="00AC6482" w:rsidRPr="00F80A86">
        <w:rPr>
          <w:rFonts w:ascii="Times New Roman" w:eastAsia="Times New Roman" w:hAnsi="Times New Roman" w:cs="Times New Roman"/>
          <w:lang w:val="en-GB"/>
        </w:rPr>
        <w:t>s.</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eastAsia="Times New Roman" w:hAnsi="Times New Roman" w:cs="Times New Roman"/>
          <w:b/>
          <w:bCs/>
          <w:lang w:val="en-GB"/>
        </w:rPr>
        <w:t xml:space="preserve">A. </w:t>
      </w:r>
      <w:r w:rsidR="00831DCC">
        <w:rPr>
          <w:rFonts w:ascii="Times New Roman" w:eastAsia="Times New Roman" w:hAnsi="Times New Roman" w:cs="Times New Roman"/>
          <w:b/>
          <w:bCs/>
          <w:lang w:val="en-GB"/>
        </w:rPr>
        <w:t>Structural factor</w:t>
      </w:r>
      <w:r w:rsidRPr="00F80A86">
        <w:rPr>
          <w:rFonts w:ascii="Times New Roman" w:eastAsia="Times New Roman" w:hAnsi="Times New Roman" w:cs="Times New Roman"/>
          <w:b/>
          <w:bCs/>
          <w:lang w:val="en-GB"/>
        </w:rPr>
        <w:t>s</w:t>
      </w:r>
      <w:r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eastAsia="Times New Roman" w:hAnsi="Times New Roman" w:cs="Times New Roman"/>
          <w:b/>
          <w:bCs/>
          <w:i/>
          <w:iCs/>
          <w:lang w:val="en-GB"/>
        </w:rPr>
        <w:t>1. T</w:t>
      </w:r>
      <w:r w:rsidR="00831DCC">
        <w:rPr>
          <w:rFonts w:ascii="Times New Roman" w:eastAsia="Times New Roman" w:hAnsi="Times New Roman" w:cs="Times New Roman"/>
          <w:b/>
          <w:bCs/>
          <w:i/>
          <w:iCs/>
          <w:lang w:val="en-GB"/>
        </w:rPr>
        <w:t>he Uruguayan people’s t</w:t>
      </w:r>
      <w:r w:rsidRPr="00F80A86">
        <w:rPr>
          <w:rFonts w:ascii="Times New Roman" w:eastAsia="Times New Roman" w:hAnsi="Times New Roman" w:cs="Times New Roman"/>
          <w:b/>
          <w:bCs/>
          <w:i/>
          <w:iCs/>
          <w:lang w:val="en-GB"/>
        </w:rPr>
        <w:t>endenc</w:t>
      </w:r>
      <w:r w:rsidR="00831DCC">
        <w:rPr>
          <w:rFonts w:ascii="Times New Roman" w:eastAsia="Times New Roman" w:hAnsi="Times New Roman" w:cs="Times New Roman"/>
          <w:b/>
          <w:bCs/>
          <w:i/>
          <w:iCs/>
          <w:lang w:val="en-GB"/>
        </w:rPr>
        <w:t xml:space="preserve">y to </w:t>
      </w:r>
      <w:r w:rsidR="00307989">
        <w:rPr>
          <w:rFonts w:ascii="Times New Roman" w:eastAsia="Times New Roman" w:hAnsi="Times New Roman" w:cs="Times New Roman"/>
          <w:b/>
          <w:bCs/>
          <w:i/>
          <w:iCs/>
          <w:lang w:val="en-GB"/>
        </w:rPr>
        <w:t>support</w:t>
      </w:r>
      <w:r w:rsidR="00831DCC">
        <w:rPr>
          <w:rFonts w:ascii="Times New Roman" w:eastAsia="Times New Roman" w:hAnsi="Times New Roman" w:cs="Times New Roman"/>
          <w:b/>
          <w:bCs/>
          <w:i/>
          <w:iCs/>
          <w:lang w:val="en-GB"/>
        </w:rPr>
        <w:t xml:space="preserve"> </w:t>
      </w:r>
      <w:r w:rsidR="00382690">
        <w:rPr>
          <w:rFonts w:ascii="Times New Roman" w:eastAsia="Times New Roman" w:hAnsi="Times New Roman" w:cs="Times New Roman"/>
          <w:b/>
          <w:bCs/>
          <w:i/>
          <w:iCs/>
          <w:lang w:val="en-GB"/>
        </w:rPr>
        <w:t>state-owned companies</w:t>
      </w:r>
      <w:r w:rsidR="00831DCC">
        <w:rPr>
          <w:rFonts w:ascii="Times New Roman" w:eastAsia="Times New Roman" w:hAnsi="Times New Roman" w:cs="Times New Roman"/>
          <w:b/>
          <w:bCs/>
          <w:i/>
          <w:iCs/>
          <w:lang w:val="en-GB"/>
        </w:rPr>
        <w:t xml:space="preserve">: commitment to </w:t>
      </w:r>
      <w:r w:rsidR="00307989">
        <w:rPr>
          <w:rFonts w:ascii="Times New Roman" w:eastAsia="Times New Roman" w:hAnsi="Times New Roman" w:cs="Times New Roman"/>
          <w:b/>
          <w:bCs/>
          <w:i/>
          <w:iCs/>
          <w:lang w:val="en-GB"/>
        </w:rPr>
        <w:t xml:space="preserve">the </w:t>
      </w:r>
      <w:r w:rsidR="00831DCC">
        <w:rPr>
          <w:rFonts w:ascii="Times New Roman" w:eastAsia="Times New Roman" w:hAnsi="Times New Roman" w:cs="Times New Roman"/>
          <w:b/>
          <w:bCs/>
          <w:i/>
          <w:iCs/>
          <w:lang w:val="en-GB"/>
        </w:rPr>
        <w:t>public sector</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AC6482" w:rsidP="00AC6482">
      <w:pPr>
        <w:spacing w:line="360" w:lineRule="auto"/>
        <w:jc w:val="both"/>
        <w:rPr>
          <w:rFonts w:ascii="Times New Roman" w:eastAsia="Times New Roman" w:hAnsi="Times New Roman" w:cs="Times New Roman"/>
          <w:lang w:val="en-GB"/>
        </w:rPr>
      </w:pPr>
      <w:r w:rsidRPr="00F80A86">
        <w:rPr>
          <w:rFonts w:ascii="Times New Roman" w:eastAsia="Times New Roman" w:hAnsi="Times New Roman" w:cs="Times New Roman"/>
          <w:lang w:val="en-GB"/>
        </w:rPr>
        <w:t xml:space="preserve">José </w:t>
      </w:r>
      <w:proofErr w:type="spellStart"/>
      <w:r w:rsidRPr="00F80A86">
        <w:rPr>
          <w:rFonts w:ascii="Times New Roman" w:eastAsia="Times New Roman" w:hAnsi="Times New Roman" w:cs="Times New Roman"/>
          <w:lang w:val="en-GB"/>
        </w:rPr>
        <w:t>Batlle</w:t>
      </w:r>
      <w:proofErr w:type="spellEnd"/>
      <w:r w:rsidRPr="00F80A86">
        <w:rPr>
          <w:rFonts w:ascii="Times New Roman" w:eastAsia="Times New Roman" w:hAnsi="Times New Roman" w:cs="Times New Roman"/>
          <w:lang w:val="en-GB"/>
        </w:rPr>
        <w:t xml:space="preserve"> y </w:t>
      </w:r>
      <w:proofErr w:type="spellStart"/>
      <w:r w:rsidRPr="00F80A86">
        <w:rPr>
          <w:rFonts w:ascii="Times New Roman" w:eastAsia="Times New Roman" w:hAnsi="Times New Roman" w:cs="Times New Roman"/>
          <w:lang w:val="en-GB"/>
        </w:rPr>
        <w:t>Ordóñez</w:t>
      </w:r>
      <w:proofErr w:type="spellEnd"/>
      <w:r w:rsidRPr="00F80A86">
        <w:rPr>
          <w:rFonts w:ascii="Times New Roman" w:eastAsia="Times New Roman" w:hAnsi="Times New Roman" w:cs="Times New Roman"/>
          <w:lang w:val="en-GB"/>
        </w:rPr>
        <w:t xml:space="preserve"> </w:t>
      </w:r>
      <w:r w:rsidR="00831DCC">
        <w:rPr>
          <w:rFonts w:ascii="Times New Roman" w:eastAsia="Times New Roman" w:hAnsi="Times New Roman" w:cs="Times New Roman"/>
          <w:lang w:val="en-GB"/>
        </w:rPr>
        <w:t xml:space="preserve">was the most influential president in Uruguay’s </w:t>
      </w:r>
      <w:r w:rsidRPr="00F80A86">
        <w:rPr>
          <w:rFonts w:ascii="Times New Roman" w:eastAsia="Times New Roman" w:hAnsi="Times New Roman" w:cs="Times New Roman"/>
          <w:lang w:val="en-GB"/>
        </w:rPr>
        <w:t>histor</w:t>
      </w:r>
      <w:r w:rsidR="00831DCC">
        <w:rPr>
          <w:rFonts w:ascii="Times New Roman" w:eastAsia="Times New Roman" w:hAnsi="Times New Roman" w:cs="Times New Roman"/>
          <w:lang w:val="en-GB"/>
        </w:rPr>
        <w:t>y</w:t>
      </w:r>
      <w:r w:rsidRPr="00F80A86">
        <w:rPr>
          <w:rFonts w:ascii="Times New Roman" w:eastAsia="Times New Roman" w:hAnsi="Times New Roman" w:cs="Times New Roman"/>
          <w:lang w:val="en-GB"/>
        </w:rPr>
        <w:t xml:space="preserve">. </w:t>
      </w:r>
      <w:r w:rsidR="00831DCC">
        <w:rPr>
          <w:rFonts w:ascii="Times New Roman" w:eastAsia="Times New Roman" w:hAnsi="Times New Roman" w:cs="Times New Roman"/>
          <w:lang w:val="en-GB"/>
        </w:rPr>
        <w:t xml:space="preserve">He </w:t>
      </w:r>
      <w:r w:rsidR="00307989">
        <w:rPr>
          <w:rFonts w:ascii="Times New Roman" w:eastAsia="Times New Roman" w:hAnsi="Times New Roman" w:cs="Times New Roman"/>
          <w:lang w:val="en-GB"/>
        </w:rPr>
        <w:t>champion</w:t>
      </w:r>
      <w:r w:rsidR="00831DCC">
        <w:rPr>
          <w:rFonts w:ascii="Times New Roman" w:eastAsia="Times New Roman" w:hAnsi="Times New Roman" w:cs="Times New Roman"/>
          <w:lang w:val="en-GB"/>
        </w:rPr>
        <w:t xml:space="preserve">ed a </w:t>
      </w:r>
      <w:r w:rsidRPr="00F80A86">
        <w:rPr>
          <w:rFonts w:ascii="Times New Roman" w:eastAsia="Times New Roman" w:hAnsi="Times New Roman" w:cs="Times New Roman"/>
          <w:lang w:val="en-GB"/>
        </w:rPr>
        <w:t>radical</w:t>
      </w:r>
      <w:r w:rsidR="00831DCC">
        <w:rPr>
          <w:rFonts w:ascii="Times New Roman" w:eastAsia="Times New Roman" w:hAnsi="Times New Roman" w:cs="Times New Roman"/>
          <w:lang w:val="en-GB"/>
        </w:rPr>
        <w:t xml:space="preserve"> brand of secularism</w:t>
      </w:r>
      <w:r w:rsidR="00307989">
        <w:rPr>
          <w:rFonts w:ascii="Times New Roman" w:eastAsia="Times New Roman" w:hAnsi="Times New Roman" w:cs="Times New Roman"/>
          <w:lang w:val="en-GB"/>
        </w:rPr>
        <w:t xml:space="preserve"> and introduced laws that were advanced at that time that recognised the rights of </w:t>
      </w:r>
      <w:r w:rsidR="00831DCC">
        <w:rPr>
          <w:rFonts w:ascii="Times New Roman" w:eastAsia="Times New Roman" w:hAnsi="Times New Roman" w:cs="Times New Roman"/>
          <w:lang w:val="en-GB"/>
        </w:rPr>
        <w:t xml:space="preserve">workers and women. He was also a passionate advocate </w:t>
      </w:r>
      <w:r w:rsidR="00F20E7B">
        <w:rPr>
          <w:rFonts w:ascii="Times New Roman" w:eastAsia="Times New Roman" w:hAnsi="Times New Roman" w:cs="Times New Roman"/>
          <w:lang w:val="en-GB"/>
        </w:rPr>
        <w:t>of</w:t>
      </w:r>
      <w:r w:rsidR="00831DCC">
        <w:rPr>
          <w:rFonts w:ascii="Times New Roman" w:eastAsia="Times New Roman" w:hAnsi="Times New Roman" w:cs="Times New Roman"/>
          <w:lang w:val="en-GB"/>
        </w:rPr>
        <w:t xml:space="preserve"> the state’s role in the economy</w:t>
      </w:r>
      <w:r w:rsidRPr="00F80A86">
        <w:rPr>
          <w:rFonts w:ascii="Times New Roman" w:eastAsia="Times New Roman" w:hAnsi="Times New Roman" w:cs="Times New Roman"/>
          <w:lang w:val="en-GB"/>
        </w:rPr>
        <w:t xml:space="preserve">. </w:t>
      </w:r>
      <w:r w:rsidR="00831DCC">
        <w:rPr>
          <w:rFonts w:ascii="Times New Roman" w:eastAsia="Times New Roman" w:hAnsi="Times New Roman" w:cs="Times New Roman"/>
          <w:lang w:val="en-GB"/>
        </w:rPr>
        <w:t xml:space="preserve">He nationalised the </w:t>
      </w:r>
      <w:r w:rsidRPr="00F80A86">
        <w:rPr>
          <w:rFonts w:ascii="Times New Roman" w:eastAsia="Times New Roman" w:hAnsi="Times New Roman" w:cs="Times New Roman"/>
          <w:lang w:val="en-GB"/>
        </w:rPr>
        <w:t xml:space="preserve">Banco </w:t>
      </w:r>
      <w:proofErr w:type="spellStart"/>
      <w:r w:rsidRPr="00F80A86">
        <w:rPr>
          <w:rFonts w:ascii="Times New Roman" w:eastAsia="Times New Roman" w:hAnsi="Times New Roman" w:cs="Times New Roman"/>
          <w:lang w:val="en-GB"/>
        </w:rPr>
        <w:t>República</w:t>
      </w:r>
      <w:proofErr w:type="spellEnd"/>
      <w:r w:rsidRPr="00F80A86">
        <w:rPr>
          <w:rFonts w:ascii="Times New Roman" w:eastAsia="Times New Roman" w:hAnsi="Times New Roman" w:cs="Times New Roman"/>
          <w:lang w:val="en-GB"/>
        </w:rPr>
        <w:t xml:space="preserve"> </w:t>
      </w:r>
      <w:r w:rsidR="00831DCC">
        <w:rPr>
          <w:rFonts w:ascii="Times New Roman" w:eastAsia="Times New Roman" w:hAnsi="Times New Roman" w:cs="Times New Roman"/>
          <w:lang w:val="en-GB"/>
        </w:rPr>
        <w:t>i</w:t>
      </w:r>
      <w:r w:rsidRPr="00F80A86">
        <w:rPr>
          <w:rFonts w:ascii="Times New Roman" w:eastAsia="Times New Roman" w:hAnsi="Times New Roman" w:cs="Times New Roman"/>
          <w:lang w:val="en-GB"/>
        </w:rPr>
        <w:t xml:space="preserve">n 1911 </w:t>
      </w:r>
      <w:r w:rsidR="00831DCC">
        <w:rPr>
          <w:rFonts w:ascii="Times New Roman" w:eastAsia="Times New Roman" w:hAnsi="Times New Roman" w:cs="Times New Roman"/>
          <w:lang w:val="en-GB"/>
        </w:rPr>
        <w:t>and the railways, creat</w:t>
      </w:r>
      <w:r w:rsidR="00307989">
        <w:rPr>
          <w:rFonts w:ascii="Times New Roman" w:eastAsia="Times New Roman" w:hAnsi="Times New Roman" w:cs="Times New Roman"/>
          <w:lang w:val="en-GB"/>
        </w:rPr>
        <w:t>ing</w:t>
      </w:r>
      <w:r w:rsidR="00831DCC">
        <w:rPr>
          <w:rFonts w:ascii="Times New Roman" w:eastAsia="Times New Roman" w:hAnsi="Times New Roman" w:cs="Times New Roman"/>
          <w:lang w:val="en-GB"/>
        </w:rPr>
        <w:t xml:space="preserve"> the State Railways Administration in</w:t>
      </w:r>
      <w:r w:rsidRPr="00F80A86">
        <w:rPr>
          <w:rFonts w:ascii="Times New Roman" w:eastAsia="Times New Roman" w:hAnsi="Times New Roman" w:cs="Times New Roman"/>
          <w:lang w:val="en-GB"/>
        </w:rPr>
        <w:t xml:space="preserve"> 1915. </w:t>
      </w:r>
      <w:r w:rsidR="00831DCC">
        <w:rPr>
          <w:rFonts w:ascii="Times New Roman" w:eastAsia="Times New Roman" w:hAnsi="Times New Roman" w:cs="Times New Roman"/>
          <w:lang w:val="en-GB"/>
        </w:rPr>
        <w:t xml:space="preserve">The presidency of this key figure in </w:t>
      </w:r>
      <w:r w:rsidR="00F20E7B">
        <w:rPr>
          <w:rFonts w:ascii="Times New Roman" w:eastAsia="Times New Roman" w:hAnsi="Times New Roman" w:cs="Times New Roman"/>
          <w:lang w:val="en-GB"/>
        </w:rPr>
        <w:t>the</w:t>
      </w:r>
      <w:r w:rsidR="00831DCC">
        <w:rPr>
          <w:rFonts w:ascii="Times New Roman" w:eastAsia="Times New Roman" w:hAnsi="Times New Roman" w:cs="Times New Roman"/>
          <w:lang w:val="en-GB"/>
        </w:rPr>
        <w:t xml:space="preserve"> </w:t>
      </w:r>
      <w:r w:rsidRPr="00F80A86">
        <w:rPr>
          <w:rFonts w:ascii="Times New Roman" w:eastAsia="Times New Roman" w:hAnsi="Times New Roman" w:cs="Times New Roman"/>
          <w:lang w:val="en-GB"/>
        </w:rPr>
        <w:t xml:space="preserve">Colorado </w:t>
      </w:r>
      <w:r w:rsidR="00831DCC">
        <w:rPr>
          <w:rFonts w:ascii="Times New Roman" w:eastAsia="Times New Roman" w:hAnsi="Times New Roman" w:cs="Times New Roman"/>
          <w:lang w:val="en-GB"/>
        </w:rPr>
        <w:t>Party</w:t>
      </w:r>
      <w:r w:rsidR="003258E6">
        <w:rPr>
          <w:rFonts w:ascii="Times New Roman" w:eastAsia="Times New Roman" w:hAnsi="Times New Roman" w:cs="Times New Roman"/>
          <w:lang w:val="en-GB"/>
        </w:rPr>
        <w:t xml:space="preserve"> </w:t>
      </w:r>
      <w:r w:rsidR="00307989">
        <w:rPr>
          <w:rFonts w:ascii="Times New Roman" w:eastAsia="Times New Roman" w:hAnsi="Times New Roman" w:cs="Times New Roman"/>
          <w:lang w:val="en-GB"/>
        </w:rPr>
        <w:t>helped to</w:t>
      </w:r>
      <w:r w:rsidR="003258E6">
        <w:rPr>
          <w:rFonts w:ascii="Times New Roman" w:eastAsia="Times New Roman" w:hAnsi="Times New Roman" w:cs="Times New Roman"/>
          <w:lang w:val="en-GB"/>
        </w:rPr>
        <w:t xml:space="preserve"> sow the seeds of a strong </w:t>
      </w:r>
      <w:r w:rsidRPr="00F80A86">
        <w:rPr>
          <w:rFonts w:ascii="Times New Roman" w:eastAsia="Times New Roman" w:hAnsi="Times New Roman" w:cs="Times New Roman"/>
          <w:lang w:val="en-GB"/>
        </w:rPr>
        <w:t>“</w:t>
      </w:r>
      <w:r w:rsidR="003258E6">
        <w:rPr>
          <w:rFonts w:ascii="Times New Roman" w:eastAsia="Times New Roman" w:hAnsi="Times New Roman" w:cs="Times New Roman"/>
          <w:lang w:val="en-GB"/>
        </w:rPr>
        <w:t xml:space="preserve">statist </w:t>
      </w:r>
      <w:r w:rsidRPr="00F80A86">
        <w:rPr>
          <w:rFonts w:ascii="Times New Roman" w:eastAsia="Times New Roman" w:hAnsi="Times New Roman" w:cs="Times New Roman"/>
          <w:lang w:val="en-GB"/>
        </w:rPr>
        <w:t>cultur</w:t>
      </w:r>
      <w:r w:rsidR="003258E6">
        <w:rPr>
          <w:rFonts w:ascii="Times New Roman" w:eastAsia="Times New Roman" w:hAnsi="Times New Roman" w:cs="Times New Roman"/>
          <w:lang w:val="en-GB"/>
        </w:rPr>
        <w:t>e</w:t>
      </w:r>
      <w:r w:rsidRPr="00F80A86">
        <w:rPr>
          <w:rFonts w:ascii="Times New Roman" w:eastAsia="Times New Roman" w:hAnsi="Times New Roman" w:cs="Times New Roman"/>
          <w:lang w:val="en-GB"/>
        </w:rPr>
        <w:t xml:space="preserve">” </w:t>
      </w:r>
      <w:r w:rsidR="003258E6">
        <w:rPr>
          <w:rFonts w:ascii="Times New Roman" w:eastAsia="Times New Roman" w:hAnsi="Times New Roman" w:cs="Times New Roman"/>
          <w:lang w:val="en-GB"/>
        </w:rPr>
        <w:t>i</w:t>
      </w:r>
      <w:r w:rsidRPr="00F80A86">
        <w:rPr>
          <w:rFonts w:ascii="Times New Roman" w:eastAsia="Times New Roman" w:hAnsi="Times New Roman" w:cs="Times New Roman"/>
          <w:lang w:val="en-GB"/>
        </w:rPr>
        <w:t xml:space="preserve">n Uruguay, </w:t>
      </w:r>
      <w:r w:rsidR="003258E6">
        <w:rPr>
          <w:rFonts w:ascii="Times New Roman" w:eastAsia="Times New Roman" w:hAnsi="Times New Roman" w:cs="Times New Roman"/>
          <w:lang w:val="en-GB"/>
        </w:rPr>
        <w:t>which continues today</w:t>
      </w:r>
      <w:r w:rsidRPr="00F80A86">
        <w:rPr>
          <w:rFonts w:ascii="Times New Roman" w:eastAsia="Times New Roman" w:hAnsi="Times New Roman" w:cs="Times New Roman"/>
          <w:lang w:val="en-GB"/>
        </w:rPr>
        <w:t>.</w:t>
      </w:r>
      <w:r w:rsidRPr="00F80A86">
        <w:rPr>
          <w:rStyle w:val="Caracteresdenotaalpie"/>
          <w:rFonts w:ascii="Times New Roman" w:hAnsi="Times New Roman" w:cs="Times New Roman"/>
          <w:lang w:val="en-GB"/>
        </w:rPr>
        <w:footnoteReference w:id="10"/>
      </w:r>
      <w:r w:rsidR="003258E6">
        <w:rPr>
          <w:rFonts w:ascii="Times New Roman" w:eastAsia="Times New Roman" w:hAnsi="Times New Roman" w:cs="Times New Roman"/>
          <w:lang w:val="en-GB"/>
        </w:rPr>
        <w:t xml:space="preserve"> I</w:t>
      </w:r>
      <w:r w:rsidRPr="00F80A86">
        <w:rPr>
          <w:rFonts w:ascii="Times New Roman" w:eastAsia="Times New Roman" w:hAnsi="Times New Roman" w:cs="Times New Roman"/>
          <w:lang w:val="en-GB"/>
        </w:rPr>
        <w:t xml:space="preserve">n 1992, </w:t>
      </w:r>
      <w:r w:rsidR="003258E6">
        <w:rPr>
          <w:rFonts w:ascii="Times New Roman" w:eastAsia="Times New Roman" w:hAnsi="Times New Roman" w:cs="Times New Roman"/>
          <w:lang w:val="en-GB"/>
        </w:rPr>
        <w:t xml:space="preserve">when all other countries in the </w:t>
      </w:r>
      <w:r w:rsidR="00F20E7B" w:rsidRPr="00F80A86">
        <w:rPr>
          <w:rFonts w:ascii="Times New Roman" w:eastAsia="Times New Roman" w:hAnsi="Times New Roman" w:cs="Times New Roman"/>
          <w:lang w:val="en-GB"/>
        </w:rPr>
        <w:t>region</w:t>
      </w:r>
      <w:r w:rsidRPr="00F80A86">
        <w:rPr>
          <w:rFonts w:ascii="Times New Roman" w:eastAsia="Times New Roman" w:hAnsi="Times New Roman" w:cs="Times New Roman"/>
          <w:lang w:val="en-GB"/>
        </w:rPr>
        <w:t xml:space="preserve"> </w:t>
      </w:r>
      <w:r w:rsidR="003258E6">
        <w:rPr>
          <w:rFonts w:ascii="Times New Roman" w:eastAsia="Times New Roman" w:hAnsi="Times New Roman" w:cs="Times New Roman"/>
          <w:lang w:val="en-GB"/>
        </w:rPr>
        <w:t xml:space="preserve">were </w:t>
      </w:r>
      <w:r w:rsidRPr="00F80A86">
        <w:rPr>
          <w:rFonts w:ascii="Times New Roman" w:eastAsia="Times New Roman" w:hAnsi="Times New Roman" w:cs="Times New Roman"/>
          <w:lang w:val="en-GB"/>
        </w:rPr>
        <w:t>privati</w:t>
      </w:r>
      <w:r w:rsidR="003258E6">
        <w:rPr>
          <w:rFonts w:ascii="Times New Roman" w:eastAsia="Times New Roman" w:hAnsi="Times New Roman" w:cs="Times New Roman"/>
          <w:lang w:val="en-GB"/>
        </w:rPr>
        <w:t xml:space="preserve">sing essential public services in accordance with the </w:t>
      </w:r>
      <w:r w:rsidRPr="00F80A86">
        <w:rPr>
          <w:rFonts w:ascii="Times New Roman" w:eastAsia="Times New Roman" w:hAnsi="Times New Roman" w:cs="Times New Roman"/>
          <w:lang w:val="en-GB"/>
        </w:rPr>
        <w:t>neoliberal</w:t>
      </w:r>
      <w:r w:rsidR="003258E6">
        <w:rPr>
          <w:rFonts w:ascii="Times New Roman" w:eastAsia="Times New Roman" w:hAnsi="Times New Roman" w:cs="Times New Roman"/>
          <w:lang w:val="en-GB"/>
        </w:rPr>
        <w:t xml:space="preserve"> model they were pursuing</w:t>
      </w:r>
      <w:r w:rsidRPr="00F80A86">
        <w:rPr>
          <w:rFonts w:ascii="Times New Roman" w:eastAsia="Times New Roman" w:hAnsi="Times New Roman" w:cs="Times New Roman"/>
          <w:lang w:val="en-GB"/>
        </w:rPr>
        <w:t xml:space="preserve">, Uruguay </w:t>
      </w:r>
      <w:r w:rsidR="001B2E20">
        <w:rPr>
          <w:rFonts w:ascii="Times New Roman" w:eastAsia="Times New Roman" w:hAnsi="Times New Roman" w:cs="Times New Roman"/>
          <w:lang w:val="en-GB"/>
        </w:rPr>
        <w:t xml:space="preserve">held </w:t>
      </w:r>
      <w:r w:rsidRPr="00F80A86">
        <w:rPr>
          <w:rFonts w:ascii="Times New Roman" w:eastAsia="Times New Roman" w:hAnsi="Times New Roman" w:cs="Times New Roman"/>
          <w:lang w:val="en-GB"/>
        </w:rPr>
        <w:t xml:space="preserve">a </w:t>
      </w:r>
      <w:r w:rsidR="00F20E7B" w:rsidRPr="00F80A86">
        <w:rPr>
          <w:rFonts w:ascii="Times New Roman" w:eastAsia="Times New Roman" w:hAnsi="Times New Roman" w:cs="Times New Roman"/>
          <w:lang w:val="en-GB"/>
        </w:rPr>
        <w:t>referendum</w:t>
      </w:r>
      <w:r w:rsidRPr="00F80A86">
        <w:rPr>
          <w:rFonts w:ascii="Times New Roman" w:eastAsia="Times New Roman" w:hAnsi="Times New Roman" w:cs="Times New Roman"/>
          <w:lang w:val="en-GB"/>
        </w:rPr>
        <w:t xml:space="preserve"> </w:t>
      </w:r>
      <w:r w:rsidR="003258E6">
        <w:rPr>
          <w:rFonts w:ascii="Times New Roman" w:eastAsia="Times New Roman" w:hAnsi="Times New Roman" w:cs="Times New Roman"/>
          <w:lang w:val="en-GB"/>
        </w:rPr>
        <w:t xml:space="preserve">on </w:t>
      </w:r>
      <w:r w:rsidR="001B2E20">
        <w:rPr>
          <w:rFonts w:ascii="Times New Roman" w:eastAsia="Times New Roman" w:hAnsi="Times New Roman" w:cs="Times New Roman"/>
          <w:lang w:val="en-GB"/>
        </w:rPr>
        <w:t xml:space="preserve">whether to allow </w:t>
      </w:r>
      <w:r w:rsidR="003258E6">
        <w:rPr>
          <w:rFonts w:ascii="Times New Roman" w:eastAsia="Times New Roman" w:hAnsi="Times New Roman" w:cs="Times New Roman"/>
          <w:lang w:val="en-GB"/>
        </w:rPr>
        <w:t>the e</w:t>
      </w:r>
      <w:r w:rsidRPr="00F80A86">
        <w:rPr>
          <w:rFonts w:ascii="Times New Roman" w:eastAsia="Times New Roman" w:hAnsi="Times New Roman" w:cs="Times New Roman"/>
          <w:lang w:val="en-GB"/>
        </w:rPr>
        <w:t>limina</w:t>
      </w:r>
      <w:r w:rsidR="003258E6">
        <w:rPr>
          <w:rFonts w:ascii="Times New Roman" w:eastAsia="Times New Roman" w:hAnsi="Times New Roman" w:cs="Times New Roman"/>
          <w:lang w:val="en-GB"/>
        </w:rPr>
        <w:t xml:space="preserve">tion of state </w:t>
      </w:r>
      <w:r w:rsidRPr="00F80A86">
        <w:rPr>
          <w:rFonts w:ascii="Times New Roman" w:eastAsia="Times New Roman" w:hAnsi="Times New Roman" w:cs="Times New Roman"/>
          <w:lang w:val="en-GB"/>
        </w:rPr>
        <w:t>monopoli</w:t>
      </w:r>
      <w:r w:rsidR="003258E6">
        <w:rPr>
          <w:rFonts w:ascii="Times New Roman" w:eastAsia="Times New Roman" w:hAnsi="Times New Roman" w:cs="Times New Roman"/>
          <w:lang w:val="en-GB"/>
        </w:rPr>
        <w:t>e</w:t>
      </w:r>
      <w:r w:rsidRPr="00F80A86">
        <w:rPr>
          <w:rFonts w:ascii="Times New Roman" w:eastAsia="Times New Roman" w:hAnsi="Times New Roman" w:cs="Times New Roman"/>
          <w:lang w:val="en-GB"/>
        </w:rPr>
        <w:t>s</w:t>
      </w:r>
      <w:r w:rsidR="003258E6">
        <w:rPr>
          <w:rFonts w:ascii="Times New Roman" w:eastAsia="Times New Roman" w:hAnsi="Times New Roman" w:cs="Times New Roman"/>
          <w:lang w:val="en-GB"/>
        </w:rPr>
        <w:t xml:space="preserve"> such as in the insurance sector and joint ventures </w:t>
      </w:r>
      <w:r w:rsidR="00537799">
        <w:rPr>
          <w:rFonts w:ascii="Times New Roman" w:eastAsia="Times New Roman" w:hAnsi="Times New Roman" w:cs="Times New Roman"/>
          <w:lang w:val="en-GB"/>
        </w:rPr>
        <w:t>between state-</w:t>
      </w:r>
      <w:r w:rsidR="00537799">
        <w:rPr>
          <w:rFonts w:ascii="Times New Roman" w:eastAsia="Times New Roman" w:hAnsi="Times New Roman" w:cs="Times New Roman"/>
          <w:lang w:val="en-GB"/>
        </w:rPr>
        <w:lastRenderedPageBreak/>
        <w:t>owned companies and</w:t>
      </w:r>
      <w:r w:rsidR="003258E6">
        <w:rPr>
          <w:rFonts w:ascii="Times New Roman" w:eastAsia="Times New Roman" w:hAnsi="Times New Roman" w:cs="Times New Roman"/>
          <w:lang w:val="en-GB"/>
        </w:rPr>
        <w:t xml:space="preserve"> private companies in other cases, such </w:t>
      </w:r>
      <w:r w:rsidR="00537799">
        <w:rPr>
          <w:rFonts w:ascii="Times New Roman" w:eastAsia="Times New Roman" w:hAnsi="Times New Roman" w:cs="Times New Roman"/>
          <w:lang w:val="en-GB"/>
        </w:rPr>
        <w:t>as</w:t>
      </w:r>
      <w:r w:rsidR="003258E6">
        <w:rPr>
          <w:rFonts w:ascii="Times New Roman" w:eastAsia="Times New Roman" w:hAnsi="Times New Roman" w:cs="Times New Roman"/>
          <w:lang w:val="en-GB"/>
        </w:rPr>
        <w:t xml:space="preserve"> </w:t>
      </w:r>
      <w:r w:rsidR="00537799">
        <w:rPr>
          <w:rFonts w:ascii="Times New Roman" w:eastAsia="Times New Roman" w:hAnsi="Times New Roman" w:cs="Times New Roman"/>
          <w:lang w:val="en-GB"/>
        </w:rPr>
        <w:t xml:space="preserve">in </w:t>
      </w:r>
      <w:r w:rsidR="003258E6">
        <w:rPr>
          <w:rFonts w:ascii="Times New Roman" w:eastAsia="Times New Roman" w:hAnsi="Times New Roman" w:cs="Times New Roman"/>
          <w:lang w:val="en-GB"/>
        </w:rPr>
        <w:t xml:space="preserve">the </w:t>
      </w:r>
      <w:r w:rsidR="00537799">
        <w:rPr>
          <w:rFonts w:ascii="Times New Roman" w:eastAsia="Times New Roman" w:hAnsi="Times New Roman" w:cs="Times New Roman"/>
          <w:lang w:val="en-GB"/>
        </w:rPr>
        <w:t>telecom</w:t>
      </w:r>
      <w:r w:rsidR="003258E6">
        <w:rPr>
          <w:rFonts w:ascii="Times New Roman" w:eastAsia="Times New Roman" w:hAnsi="Times New Roman" w:cs="Times New Roman"/>
          <w:lang w:val="en-GB"/>
        </w:rPr>
        <w:t xml:space="preserve">s </w:t>
      </w:r>
      <w:r w:rsidR="00537799">
        <w:rPr>
          <w:rFonts w:ascii="Times New Roman" w:eastAsia="Times New Roman" w:hAnsi="Times New Roman" w:cs="Times New Roman"/>
          <w:lang w:val="en-GB"/>
        </w:rPr>
        <w:t>industry</w:t>
      </w:r>
      <w:r w:rsidRPr="00F80A86">
        <w:rPr>
          <w:rFonts w:ascii="Times New Roman" w:eastAsia="Times New Roman" w:hAnsi="Times New Roman" w:cs="Times New Roman"/>
          <w:lang w:val="en-GB"/>
        </w:rPr>
        <w:t xml:space="preserve">. </w:t>
      </w:r>
      <w:r w:rsidR="004C3F01">
        <w:rPr>
          <w:rFonts w:ascii="Times New Roman" w:eastAsia="Times New Roman" w:hAnsi="Times New Roman" w:cs="Times New Roman"/>
          <w:lang w:val="en-GB"/>
        </w:rPr>
        <w:t xml:space="preserve">Thanks to these </w:t>
      </w:r>
      <w:r w:rsidRPr="00F80A86">
        <w:rPr>
          <w:rFonts w:ascii="Times New Roman" w:eastAsia="Times New Roman" w:hAnsi="Times New Roman" w:cs="Times New Roman"/>
          <w:lang w:val="en-GB"/>
        </w:rPr>
        <w:t>referend</w:t>
      </w:r>
      <w:r w:rsidR="004C3F01">
        <w:rPr>
          <w:rFonts w:ascii="Times New Roman" w:eastAsia="Times New Roman" w:hAnsi="Times New Roman" w:cs="Times New Roman"/>
          <w:lang w:val="en-GB"/>
        </w:rPr>
        <w:t xml:space="preserve">a in </w:t>
      </w:r>
      <w:r w:rsidRPr="00F80A86">
        <w:rPr>
          <w:rFonts w:ascii="Times New Roman" w:eastAsia="Times New Roman" w:hAnsi="Times New Roman" w:cs="Times New Roman"/>
          <w:lang w:val="en-GB"/>
        </w:rPr>
        <w:t>defen</w:t>
      </w:r>
      <w:r w:rsidR="004C3F01">
        <w:rPr>
          <w:rFonts w:ascii="Times New Roman" w:eastAsia="Times New Roman" w:hAnsi="Times New Roman" w:cs="Times New Roman"/>
          <w:lang w:val="en-GB"/>
        </w:rPr>
        <w:t xml:space="preserve">ce of </w:t>
      </w:r>
      <w:r w:rsidR="00382690">
        <w:rPr>
          <w:rFonts w:ascii="Times New Roman" w:eastAsia="Times New Roman" w:hAnsi="Times New Roman" w:cs="Times New Roman"/>
          <w:lang w:val="en-GB"/>
        </w:rPr>
        <w:t>state-owned companies</w:t>
      </w:r>
      <w:r w:rsidR="004C3F01">
        <w:rPr>
          <w:rFonts w:ascii="Times New Roman" w:eastAsia="Times New Roman" w:hAnsi="Times New Roman" w:cs="Times New Roman"/>
          <w:lang w:val="en-GB"/>
        </w:rPr>
        <w:t xml:space="preserve">, among other </w:t>
      </w:r>
      <w:r w:rsidRPr="00F80A86">
        <w:rPr>
          <w:rFonts w:ascii="Times New Roman" w:eastAsia="Times New Roman" w:hAnsi="Times New Roman" w:cs="Times New Roman"/>
          <w:lang w:val="en-GB"/>
        </w:rPr>
        <w:t xml:space="preserve">factors, </w:t>
      </w:r>
      <w:r w:rsidR="004C3F01">
        <w:rPr>
          <w:rFonts w:ascii="Times New Roman" w:eastAsia="Times New Roman" w:hAnsi="Times New Roman" w:cs="Times New Roman"/>
          <w:lang w:val="en-GB"/>
        </w:rPr>
        <w:t>i</w:t>
      </w:r>
      <w:r w:rsidRPr="00F80A86">
        <w:rPr>
          <w:rFonts w:ascii="Times New Roman" w:eastAsia="Times New Roman" w:hAnsi="Times New Roman" w:cs="Times New Roman"/>
          <w:lang w:val="en-GB"/>
        </w:rPr>
        <w:t xml:space="preserve">n Uruguay, </w:t>
      </w:r>
      <w:r w:rsidR="004C3F01">
        <w:rPr>
          <w:rFonts w:ascii="Times New Roman" w:eastAsia="Times New Roman" w:hAnsi="Times New Roman" w:cs="Times New Roman"/>
          <w:lang w:val="en-GB"/>
        </w:rPr>
        <w:t>more so than in any other Latin American country, state</w:t>
      </w:r>
      <w:r w:rsidR="00537799">
        <w:rPr>
          <w:rFonts w:ascii="Times New Roman" w:eastAsia="Times New Roman" w:hAnsi="Times New Roman" w:cs="Times New Roman"/>
          <w:lang w:val="en-GB"/>
        </w:rPr>
        <w:t>-owned</w:t>
      </w:r>
      <w:r w:rsidR="004C3F01">
        <w:rPr>
          <w:rFonts w:ascii="Times New Roman" w:eastAsia="Times New Roman" w:hAnsi="Times New Roman" w:cs="Times New Roman"/>
          <w:lang w:val="en-GB"/>
        </w:rPr>
        <w:t xml:space="preserve"> companies are still an important </w:t>
      </w:r>
      <w:r w:rsidR="00537799">
        <w:rPr>
          <w:rFonts w:ascii="Times New Roman" w:eastAsia="Times New Roman" w:hAnsi="Times New Roman" w:cs="Times New Roman"/>
          <w:lang w:val="en-GB"/>
        </w:rPr>
        <w:t>part of</w:t>
      </w:r>
      <w:r w:rsidR="004C3F01">
        <w:rPr>
          <w:rFonts w:ascii="Times New Roman" w:eastAsia="Times New Roman" w:hAnsi="Times New Roman" w:cs="Times New Roman"/>
          <w:lang w:val="en-GB"/>
        </w:rPr>
        <w:t xml:space="preserve"> the </w:t>
      </w:r>
      <w:proofErr w:type="gramStart"/>
      <w:r w:rsidR="004C3F01">
        <w:rPr>
          <w:rFonts w:ascii="Times New Roman" w:eastAsia="Times New Roman" w:hAnsi="Times New Roman" w:cs="Times New Roman"/>
          <w:lang w:val="en-GB"/>
        </w:rPr>
        <w:t>country’s  economy</w:t>
      </w:r>
      <w:proofErr w:type="gramEnd"/>
      <w:r w:rsidRPr="00F80A86">
        <w:rPr>
          <w:rFonts w:ascii="Times New Roman" w:eastAsia="Times New Roman" w:hAnsi="Times New Roman" w:cs="Times New Roman"/>
          <w:lang w:val="en-GB"/>
        </w:rPr>
        <w:t>.</w:t>
      </w:r>
    </w:p>
    <w:p w:rsidR="00AC6482" w:rsidRPr="00F80A86" w:rsidRDefault="00AC6482" w:rsidP="00AC6482">
      <w:pPr>
        <w:tabs>
          <w:tab w:val="left" w:pos="7712"/>
        </w:tabs>
        <w:spacing w:line="360" w:lineRule="auto"/>
        <w:jc w:val="both"/>
        <w:rPr>
          <w:rFonts w:ascii="Times New Roman" w:eastAsia="Times New Roman" w:hAnsi="Times New Roman" w:cs="Times New Roman"/>
          <w:lang w:val="en-GB"/>
        </w:rPr>
      </w:pPr>
    </w:p>
    <w:p w:rsidR="00AC6482" w:rsidRPr="00F80A86" w:rsidRDefault="008F3BEE" w:rsidP="00AC6482">
      <w:pPr>
        <w:tabs>
          <w:tab w:val="left" w:pos="7712"/>
        </w:tabs>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This</w:t>
      </w:r>
      <w:r w:rsidR="00AC6482" w:rsidRPr="00F80A86">
        <w:rPr>
          <w:rFonts w:ascii="Times New Roman" w:eastAsia="Times New Roman" w:hAnsi="Times New Roman" w:cs="Times New Roman"/>
          <w:lang w:val="en-GB"/>
        </w:rPr>
        <w:t xml:space="preserve"> “statist</w:t>
      </w:r>
      <w:r>
        <w:rPr>
          <w:rFonts w:ascii="Times New Roman" w:eastAsia="Times New Roman" w:hAnsi="Times New Roman" w:cs="Times New Roman"/>
          <w:lang w:val="en-GB"/>
        </w:rPr>
        <w:t xml:space="preserve"> culture</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influen</w:t>
      </w:r>
      <w:r w:rsidR="00537799">
        <w:rPr>
          <w:rFonts w:ascii="Times New Roman" w:eastAsia="Times New Roman" w:hAnsi="Times New Roman" w:cs="Times New Roman"/>
          <w:lang w:val="en-GB"/>
        </w:rPr>
        <w:t>ced</w:t>
      </w:r>
      <w:r>
        <w:rPr>
          <w:rFonts w:ascii="Times New Roman" w:eastAsia="Times New Roman" w:hAnsi="Times New Roman" w:cs="Times New Roman"/>
          <w:lang w:val="en-GB"/>
        </w:rPr>
        <w:t xml:space="preserve"> social </w:t>
      </w:r>
      <w:r w:rsidR="00537799">
        <w:rPr>
          <w:rFonts w:ascii="Times New Roman" w:eastAsia="Times New Roman" w:hAnsi="Times New Roman" w:cs="Times New Roman"/>
          <w:lang w:val="en-GB"/>
        </w:rPr>
        <w:t>act</w:t>
      </w:r>
      <w:r w:rsidR="00F20E7B" w:rsidRPr="00F80A86">
        <w:rPr>
          <w:rFonts w:ascii="Times New Roman" w:eastAsia="Times New Roman" w:hAnsi="Times New Roman" w:cs="Times New Roman"/>
          <w:lang w:val="en-GB"/>
        </w:rPr>
        <w:t>ion</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and the</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r>
        <w:rPr>
          <w:rFonts w:ascii="Times New Roman" w:eastAsia="Times New Roman" w:hAnsi="Times New Roman" w:cs="Times New Roman"/>
          <w:lang w:val="en-GB"/>
        </w:rPr>
        <w:t>’s</w:t>
      </w:r>
      <w:proofErr w:type="spellEnd"/>
      <w:r>
        <w:rPr>
          <w:rFonts w:ascii="Times New Roman" w:eastAsia="Times New Roman" w:hAnsi="Times New Roman" w:cs="Times New Roman"/>
          <w:lang w:val="en-GB"/>
        </w:rPr>
        <w:t xml:space="preserve"> position against</w:t>
      </w:r>
      <w:r w:rsidR="00AC6482" w:rsidRPr="00F80A86">
        <w:rPr>
          <w:rFonts w:ascii="Times New Roman" w:eastAsia="Times New Roman" w:hAnsi="Times New Roman" w:cs="Times New Roman"/>
          <w:lang w:val="en-GB"/>
        </w:rPr>
        <w:t xml:space="preserve"> TISA, s</w:t>
      </w:r>
      <w:r>
        <w:rPr>
          <w:rFonts w:ascii="Times New Roman" w:eastAsia="Times New Roman" w:hAnsi="Times New Roman" w:cs="Times New Roman"/>
          <w:lang w:val="en-GB"/>
        </w:rPr>
        <w:t>ays</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Kreimerman</w:t>
      </w:r>
      <w:proofErr w:type="spellEnd"/>
      <w:r w:rsidR="00AC6482" w:rsidRPr="00F80A86">
        <w:rPr>
          <w:rFonts w:ascii="Times New Roman" w:eastAsia="Times New Roman" w:hAnsi="Times New Roman" w:cs="Times New Roman"/>
          <w:lang w:val="en-GB"/>
        </w:rPr>
        <w:t>. “</w:t>
      </w:r>
      <w:r w:rsidR="00537799">
        <w:rPr>
          <w:rFonts w:ascii="Times New Roman" w:eastAsia="Times New Roman" w:hAnsi="Times New Roman" w:cs="Times New Roman"/>
          <w:lang w:val="en-GB"/>
        </w:rPr>
        <w:t xml:space="preserve">State-owned companies </w:t>
      </w:r>
      <w:r>
        <w:rPr>
          <w:rFonts w:ascii="Times New Roman" w:eastAsia="Times New Roman" w:hAnsi="Times New Roman" w:cs="Times New Roman"/>
          <w:lang w:val="en-GB"/>
        </w:rPr>
        <w:t>play a crucial role in the country’s development model</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he </w:t>
      </w:r>
      <w:r w:rsidR="00AC6482" w:rsidRPr="00F80A86">
        <w:rPr>
          <w:rFonts w:ascii="Times New Roman" w:eastAsia="Times New Roman" w:hAnsi="Times New Roman" w:cs="Times New Roman"/>
          <w:lang w:val="en-GB"/>
        </w:rPr>
        <w:t>af</w:t>
      </w:r>
      <w:r>
        <w:rPr>
          <w:rFonts w:ascii="Times New Roman" w:eastAsia="Times New Roman" w:hAnsi="Times New Roman" w:cs="Times New Roman"/>
          <w:lang w:val="en-GB"/>
        </w:rPr>
        <w:t>f</w:t>
      </w:r>
      <w:r w:rsidR="00AC6482" w:rsidRPr="00F80A86">
        <w:rPr>
          <w:rFonts w:ascii="Times New Roman" w:eastAsia="Times New Roman" w:hAnsi="Times New Roman" w:cs="Times New Roman"/>
          <w:lang w:val="en-GB"/>
        </w:rPr>
        <w:t>irm</w:t>
      </w:r>
      <w:r w:rsidR="00537799">
        <w:rPr>
          <w:rFonts w:ascii="Times New Roman" w:eastAsia="Times New Roman" w:hAnsi="Times New Roman" w:cs="Times New Roman"/>
          <w:lang w:val="en-GB"/>
        </w:rPr>
        <w:t>ed</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He </w:t>
      </w:r>
      <w:r w:rsidR="00537799">
        <w:rPr>
          <w:rFonts w:ascii="Times New Roman" w:eastAsia="Times New Roman" w:hAnsi="Times New Roman" w:cs="Times New Roman"/>
          <w:lang w:val="en-GB"/>
        </w:rPr>
        <w:t>said</w:t>
      </w:r>
      <w:r>
        <w:rPr>
          <w:rFonts w:ascii="Times New Roman" w:eastAsia="Times New Roman" w:hAnsi="Times New Roman" w:cs="Times New Roman"/>
          <w:lang w:val="en-GB"/>
        </w:rPr>
        <w:t xml:space="preserve"> that</w:t>
      </w:r>
      <w:r w:rsidR="00AC6482" w:rsidRPr="00F80A86">
        <w:rPr>
          <w:rFonts w:ascii="Times New Roman" w:eastAsia="Times New Roman" w:hAnsi="Times New Roman" w:cs="Times New Roman"/>
          <w:lang w:val="en-GB"/>
        </w:rPr>
        <w:t xml:space="preserve"> Uruguay “</w:t>
      </w:r>
      <w:r>
        <w:rPr>
          <w:rFonts w:ascii="Times New Roman" w:eastAsia="Times New Roman" w:hAnsi="Times New Roman" w:cs="Times New Roman"/>
          <w:lang w:val="en-GB"/>
        </w:rPr>
        <w:t>believes in regulation</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and that </w:t>
      </w:r>
      <w:r w:rsidR="00537799">
        <w:rPr>
          <w:rFonts w:ascii="Times New Roman" w:eastAsia="Times New Roman" w:hAnsi="Times New Roman" w:cs="Times New Roman"/>
          <w:lang w:val="en-GB"/>
        </w:rPr>
        <w:t xml:space="preserve">issues such as public procurement were an important factor for </w:t>
      </w:r>
      <w:r>
        <w:rPr>
          <w:rFonts w:ascii="Times New Roman" w:eastAsia="Times New Roman" w:hAnsi="Times New Roman" w:cs="Times New Roman"/>
          <w:lang w:val="en-GB"/>
        </w:rPr>
        <w:t>some people with greater technical knowledge of specific asp</w:t>
      </w:r>
      <w:r w:rsidR="00537799">
        <w:rPr>
          <w:rFonts w:ascii="Times New Roman" w:eastAsia="Times New Roman" w:hAnsi="Times New Roman" w:cs="Times New Roman"/>
          <w:lang w:val="en-GB"/>
        </w:rPr>
        <w:t>ects</w:t>
      </w:r>
      <w:r w:rsidR="00AC6482" w:rsidRPr="00F80A86">
        <w:rPr>
          <w:rFonts w:ascii="Times New Roman" w:eastAsia="Times New Roman" w:hAnsi="Times New Roman" w:cs="Times New Roman"/>
          <w:lang w:val="en-GB"/>
        </w:rPr>
        <w:t>. “</w:t>
      </w:r>
      <w:r w:rsidR="005F784C">
        <w:rPr>
          <w:rFonts w:ascii="Times New Roman" w:eastAsia="Times New Roman" w:hAnsi="Times New Roman" w:cs="Times New Roman"/>
          <w:lang w:val="en-GB"/>
        </w:rPr>
        <w:t>Another factor was t</w:t>
      </w:r>
      <w:r w:rsidR="00537799">
        <w:rPr>
          <w:rFonts w:ascii="Times New Roman" w:eastAsia="Times New Roman" w:hAnsi="Times New Roman" w:cs="Times New Roman"/>
          <w:lang w:val="en-GB"/>
        </w:rPr>
        <w:t>he belief that</w:t>
      </w:r>
      <w:r w:rsidR="000D523E">
        <w:rPr>
          <w:rFonts w:ascii="Times New Roman" w:eastAsia="Times New Roman" w:hAnsi="Times New Roman" w:cs="Times New Roman"/>
          <w:lang w:val="en-GB"/>
        </w:rPr>
        <w:t xml:space="preserve"> this was a </w:t>
      </w:r>
      <w:r w:rsidR="00F20E7B">
        <w:rPr>
          <w:rFonts w:ascii="Times New Roman" w:eastAsia="Times New Roman" w:hAnsi="Times New Roman" w:cs="Times New Roman"/>
          <w:lang w:val="en-GB"/>
        </w:rPr>
        <w:t>co</w:t>
      </w:r>
      <w:r w:rsidR="00F20E7B" w:rsidRPr="00F80A86">
        <w:rPr>
          <w:rFonts w:ascii="Times New Roman" w:eastAsia="Times New Roman" w:hAnsi="Times New Roman" w:cs="Times New Roman"/>
          <w:lang w:val="en-GB"/>
        </w:rPr>
        <w:t>ntinuation</w:t>
      </w:r>
      <w:r w:rsidR="00AC6482" w:rsidRPr="00F80A86">
        <w:rPr>
          <w:rFonts w:ascii="Times New Roman" w:eastAsia="Times New Roman" w:hAnsi="Times New Roman" w:cs="Times New Roman"/>
          <w:lang w:val="en-GB"/>
        </w:rPr>
        <w:t xml:space="preserve"> </w:t>
      </w:r>
      <w:r w:rsidR="000D523E">
        <w:rPr>
          <w:rFonts w:ascii="Times New Roman" w:eastAsia="Times New Roman" w:hAnsi="Times New Roman" w:cs="Times New Roman"/>
          <w:lang w:val="en-GB"/>
        </w:rPr>
        <w:t>of what the major</w:t>
      </w:r>
      <w:r w:rsidR="00AC6482" w:rsidRPr="00F80A86">
        <w:rPr>
          <w:rFonts w:ascii="Times New Roman" w:eastAsia="Times New Roman" w:hAnsi="Times New Roman" w:cs="Times New Roman"/>
          <w:lang w:val="en-GB"/>
        </w:rPr>
        <w:t xml:space="preserve"> multina</w:t>
      </w:r>
      <w:r w:rsidR="000D523E">
        <w:rPr>
          <w:rFonts w:ascii="Times New Roman" w:eastAsia="Times New Roman" w:hAnsi="Times New Roman" w:cs="Times New Roman"/>
          <w:lang w:val="en-GB"/>
        </w:rPr>
        <w:t>t</w:t>
      </w:r>
      <w:r w:rsidR="00AC6482" w:rsidRPr="00F80A86">
        <w:rPr>
          <w:rFonts w:ascii="Times New Roman" w:eastAsia="Times New Roman" w:hAnsi="Times New Roman" w:cs="Times New Roman"/>
          <w:lang w:val="en-GB"/>
        </w:rPr>
        <w:t xml:space="preserve">ionals </w:t>
      </w:r>
      <w:r w:rsidR="000D523E">
        <w:rPr>
          <w:rFonts w:ascii="Times New Roman" w:eastAsia="Times New Roman" w:hAnsi="Times New Roman" w:cs="Times New Roman"/>
          <w:lang w:val="en-GB"/>
        </w:rPr>
        <w:t>want</w:t>
      </w:r>
      <w:r w:rsidR="005F784C">
        <w:rPr>
          <w:rFonts w:ascii="Times New Roman" w:eastAsia="Times New Roman" w:hAnsi="Times New Roman" w:cs="Times New Roman"/>
          <w:lang w:val="en-GB"/>
        </w:rPr>
        <w:t xml:space="preserve">, that is, </w:t>
      </w:r>
      <w:r w:rsidR="000D523E">
        <w:rPr>
          <w:rFonts w:ascii="Times New Roman" w:eastAsia="Times New Roman" w:hAnsi="Times New Roman" w:cs="Times New Roman"/>
          <w:lang w:val="en-GB"/>
        </w:rPr>
        <w:t xml:space="preserve">to have international trade rules rewritten </w:t>
      </w:r>
      <w:r w:rsidR="00537799">
        <w:rPr>
          <w:rFonts w:ascii="Times New Roman" w:eastAsia="Times New Roman" w:hAnsi="Times New Roman" w:cs="Times New Roman"/>
          <w:lang w:val="en-GB"/>
        </w:rPr>
        <w:t>for</w:t>
      </w:r>
      <w:r w:rsidR="000D523E">
        <w:rPr>
          <w:rFonts w:ascii="Times New Roman" w:eastAsia="Times New Roman" w:hAnsi="Times New Roman" w:cs="Times New Roman"/>
          <w:lang w:val="en-GB"/>
        </w:rPr>
        <w:t xml:space="preserve"> their benefit</w:t>
      </w:r>
      <w:r w:rsidR="005F784C">
        <w:rPr>
          <w:rFonts w:ascii="Times New Roman" w:eastAsia="Times New Roman" w:hAnsi="Times New Roman" w:cs="Times New Roman"/>
          <w:lang w:val="en-GB"/>
        </w:rPr>
        <w:t>. There were also f</w:t>
      </w:r>
      <w:r w:rsidR="000D523E">
        <w:rPr>
          <w:rFonts w:ascii="Times New Roman" w:eastAsia="Times New Roman" w:hAnsi="Times New Roman" w:cs="Times New Roman"/>
          <w:lang w:val="en-GB"/>
        </w:rPr>
        <w:t>ears about issues such as he</w:t>
      </w:r>
      <w:r w:rsidR="005F784C">
        <w:rPr>
          <w:rFonts w:ascii="Times New Roman" w:eastAsia="Times New Roman" w:hAnsi="Times New Roman" w:cs="Times New Roman"/>
          <w:lang w:val="en-GB"/>
        </w:rPr>
        <w:t>alth</w:t>
      </w:r>
      <w:r w:rsidR="000D523E">
        <w:rPr>
          <w:rFonts w:ascii="Times New Roman" w:eastAsia="Times New Roman" w:hAnsi="Times New Roman" w:cs="Times New Roman"/>
          <w:lang w:val="en-GB"/>
        </w:rPr>
        <w:t>, education and the environment</w:t>
      </w:r>
      <w:r w:rsidR="00AC6482" w:rsidRPr="00F80A86">
        <w:rPr>
          <w:rFonts w:ascii="Times New Roman" w:eastAsia="Times New Roman" w:hAnsi="Times New Roman" w:cs="Times New Roman"/>
          <w:lang w:val="en-GB"/>
        </w:rPr>
        <w:t>”, s</w:t>
      </w:r>
      <w:r w:rsidR="000D523E">
        <w:rPr>
          <w:rFonts w:ascii="Times New Roman" w:eastAsia="Times New Roman" w:hAnsi="Times New Roman" w:cs="Times New Roman"/>
          <w:lang w:val="en-GB"/>
        </w:rPr>
        <w:t xml:space="preserve">ummarised the former industry </w:t>
      </w:r>
      <w:r w:rsidR="00AC6482" w:rsidRPr="00F80A86">
        <w:rPr>
          <w:rFonts w:ascii="Times New Roman" w:eastAsia="Times New Roman" w:hAnsi="Times New Roman" w:cs="Times New Roman"/>
          <w:lang w:val="en-GB"/>
        </w:rPr>
        <w:t>minist</w:t>
      </w:r>
      <w:r w:rsidR="000D523E">
        <w:rPr>
          <w:rFonts w:ascii="Times New Roman" w:eastAsia="Times New Roman" w:hAnsi="Times New Roman" w:cs="Times New Roman"/>
          <w:lang w:val="en-GB"/>
        </w:rPr>
        <w:t>e</w:t>
      </w:r>
      <w:r w:rsidR="00AC6482" w:rsidRPr="00F80A86">
        <w:rPr>
          <w:rFonts w:ascii="Times New Roman" w:eastAsia="Times New Roman" w:hAnsi="Times New Roman" w:cs="Times New Roman"/>
          <w:lang w:val="en-GB"/>
        </w:rPr>
        <w:t xml:space="preserve">r. “Uruguay </w:t>
      </w:r>
      <w:r w:rsidR="000D523E">
        <w:rPr>
          <w:rFonts w:ascii="Times New Roman" w:eastAsia="Times New Roman" w:hAnsi="Times New Roman" w:cs="Times New Roman"/>
          <w:lang w:val="en-GB"/>
        </w:rPr>
        <w:t>i</w:t>
      </w:r>
      <w:r w:rsidR="00AC6482" w:rsidRPr="00F80A86">
        <w:rPr>
          <w:rFonts w:ascii="Times New Roman" w:eastAsia="Times New Roman" w:hAnsi="Times New Roman" w:cs="Times New Roman"/>
          <w:lang w:val="en-GB"/>
        </w:rPr>
        <w:t xml:space="preserve">s </w:t>
      </w:r>
      <w:r w:rsidR="000D523E">
        <w:rPr>
          <w:rFonts w:ascii="Times New Roman" w:eastAsia="Times New Roman" w:hAnsi="Times New Roman" w:cs="Times New Roman"/>
          <w:lang w:val="en-GB"/>
        </w:rPr>
        <w:t xml:space="preserve">a country that </w:t>
      </w:r>
      <w:r w:rsidR="005F784C">
        <w:rPr>
          <w:rFonts w:ascii="Times New Roman" w:eastAsia="Times New Roman" w:hAnsi="Times New Roman" w:cs="Times New Roman"/>
          <w:lang w:val="en-GB"/>
        </w:rPr>
        <w:t xml:space="preserve">is careful to defend </w:t>
      </w:r>
      <w:r w:rsidR="000D523E">
        <w:rPr>
          <w:rFonts w:ascii="Times New Roman" w:eastAsia="Times New Roman" w:hAnsi="Times New Roman" w:cs="Times New Roman"/>
          <w:lang w:val="en-GB"/>
        </w:rPr>
        <w:t>the sovereignty of public good</w:t>
      </w:r>
      <w:r w:rsidR="00AC6482" w:rsidRPr="00F80A86">
        <w:rPr>
          <w:rFonts w:ascii="Times New Roman" w:eastAsia="Times New Roman" w:hAnsi="Times New Roman" w:cs="Times New Roman"/>
          <w:lang w:val="en-GB"/>
        </w:rPr>
        <w:t xml:space="preserve">s”, </w:t>
      </w:r>
      <w:r w:rsidR="000D523E">
        <w:rPr>
          <w:rFonts w:ascii="Times New Roman" w:eastAsia="Times New Roman" w:hAnsi="Times New Roman" w:cs="Times New Roman"/>
          <w:lang w:val="en-GB"/>
        </w:rPr>
        <w:t>sa</w:t>
      </w:r>
      <w:r w:rsidR="005F784C">
        <w:rPr>
          <w:rFonts w:ascii="Times New Roman" w:eastAsia="Times New Roman" w:hAnsi="Times New Roman" w:cs="Times New Roman"/>
          <w:lang w:val="en-GB"/>
        </w:rPr>
        <w:t>id</w:t>
      </w:r>
      <w:r w:rsidR="00AC6482" w:rsidRPr="00F80A86">
        <w:rPr>
          <w:rFonts w:ascii="Times New Roman" w:eastAsia="Times New Roman" w:hAnsi="Times New Roman" w:cs="Times New Roman"/>
          <w:lang w:val="en-GB"/>
        </w:rPr>
        <w:t xml:space="preserve"> Mario Piacenza, director </w:t>
      </w:r>
      <w:r w:rsidR="000D523E">
        <w:rPr>
          <w:rFonts w:ascii="Times New Roman" w:eastAsia="Times New Roman" w:hAnsi="Times New Roman" w:cs="Times New Roman"/>
          <w:lang w:val="en-GB"/>
        </w:rPr>
        <w:t>of international relations at the agriculture ministry and</w:t>
      </w:r>
      <w:r w:rsidR="00AC6482" w:rsidRPr="00F80A86">
        <w:rPr>
          <w:rFonts w:ascii="Times New Roman" w:eastAsia="Times New Roman" w:hAnsi="Times New Roman" w:cs="Times New Roman"/>
          <w:lang w:val="en-GB"/>
        </w:rPr>
        <w:t xml:space="preserve"> </w:t>
      </w:r>
      <w:r w:rsidR="00FB2B6B">
        <w:rPr>
          <w:rFonts w:ascii="Times New Roman" w:eastAsia="Times New Roman" w:hAnsi="Times New Roman" w:cs="Times New Roman"/>
          <w:lang w:val="en-GB"/>
        </w:rPr>
        <w:t>interviewed for this report</w:t>
      </w:r>
      <w:r w:rsidR="00AC6482" w:rsidRPr="00F80A86">
        <w:rPr>
          <w:rFonts w:ascii="Times New Roman" w:eastAsia="Times New Roman" w:hAnsi="Times New Roman" w:cs="Times New Roman"/>
          <w:lang w:val="en-GB"/>
        </w:rPr>
        <w:t xml:space="preserve">. Barreto </w:t>
      </w:r>
      <w:r w:rsidR="000D523E">
        <w:rPr>
          <w:rFonts w:ascii="Times New Roman" w:eastAsia="Times New Roman" w:hAnsi="Times New Roman" w:cs="Times New Roman"/>
          <w:lang w:val="en-GB"/>
        </w:rPr>
        <w:t>maintain</w:t>
      </w:r>
      <w:r w:rsidR="005F784C">
        <w:rPr>
          <w:rFonts w:ascii="Times New Roman" w:eastAsia="Times New Roman" w:hAnsi="Times New Roman" w:cs="Times New Roman"/>
          <w:lang w:val="en-GB"/>
        </w:rPr>
        <w:t>ed</w:t>
      </w:r>
      <w:r w:rsidR="000D523E">
        <w:rPr>
          <w:rFonts w:ascii="Times New Roman" w:eastAsia="Times New Roman" w:hAnsi="Times New Roman" w:cs="Times New Roman"/>
          <w:lang w:val="en-GB"/>
        </w:rPr>
        <w:t xml:space="preserve"> that </w:t>
      </w:r>
      <w:r w:rsidR="00316E04">
        <w:rPr>
          <w:rFonts w:ascii="Times New Roman" w:eastAsia="Times New Roman" w:hAnsi="Times New Roman" w:cs="Times New Roman"/>
          <w:lang w:val="en-GB"/>
        </w:rPr>
        <w:t xml:space="preserve">the danger that </w:t>
      </w:r>
      <w:r w:rsidR="00AC6482" w:rsidRPr="00F80A86">
        <w:rPr>
          <w:rFonts w:ascii="Times New Roman" w:eastAsia="Times New Roman" w:hAnsi="Times New Roman" w:cs="Times New Roman"/>
          <w:lang w:val="en-GB"/>
        </w:rPr>
        <w:t xml:space="preserve">TISA </w:t>
      </w:r>
      <w:r w:rsidR="00316E04">
        <w:rPr>
          <w:rFonts w:ascii="Times New Roman" w:eastAsia="Times New Roman" w:hAnsi="Times New Roman" w:cs="Times New Roman"/>
          <w:lang w:val="en-GB"/>
        </w:rPr>
        <w:t xml:space="preserve">might have posed for </w:t>
      </w:r>
      <w:r w:rsidR="00382690">
        <w:rPr>
          <w:rFonts w:ascii="Times New Roman" w:eastAsia="Times New Roman" w:hAnsi="Times New Roman" w:cs="Times New Roman"/>
          <w:lang w:val="en-GB"/>
        </w:rPr>
        <w:t>state-owned companies</w:t>
      </w:r>
      <w:r w:rsidR="00316E04">
        <w:rPr>
          <w:rFonts w:ascii="Times New Roman" w:eastAsia="Times New Roman" w:hAnsi="Times New Roman" w:cs="Times New Roman"/>
          <w:lang w:val="en-GB"/>
        </w:rPr>
        <w:t xml:space="preserve"> was </w:t>
      </w:r>
      <w:r w:rsidR="00AC6482" w:rsidRPr="00F80A86">
        <w:rPr>
          <w:rFonts w:ascii="Times New Roman" w:eastAsia="Times New Roman" w:hAnsi="Times New Roman" w:cs="Times New Roman"/>
          <w:lang w:val="en-GB"/>
        </w:rPr>
        <w:t>“</w:t>
      </w:r>
      <w:r w:rsidR="00316E04">
        <w:rPr>
          <w:rFonts w:ascii="Times New Roman" w:eastAsia="Times New Roman" w:hAnsi="Times New Roman" w:cs="Times New Roman"/>
          <w:lang w:val="en-GB"/>
        </w:rPr>
        <w:t xml:space="preserve">the key </w:t>
      </w:r>
      <w:r w:rsidR="005F784C">
        <w:rPr>
          <w:rFonts w:ascii="Times New Roman" w:eastAsia="Times New Roman" w:hAnsi="Times New Roman" w:cs="Times New Roman"/>
          <w:lang w:val="en-GB"/>
        </w:rPr>
        <w:t>to</w:t>
      </w:r>
      <w:r w:rsidR="00316E04">
        <w:rPr>
          <w:rFonts w:ascii="Times New Roman" w:eastAsia="Times New Roman" w:hAnsi="Times New Roman" w:cs="Times New Roman"/>
          <w:lang w:val="en-GB"/>
        </w:rPr>
        <w:t xml:space="preserve"> raising awareness</w:t>
      </w:r>
      <w:r w:rsidR="00AC6482" w:rsidRPr="00F80A86">
        <w:rPr>
          <w:rFonts w:ascii="Times New Roman" w:eastAsia="Times New Roman" w:hAnsi="Times New Roman" w:cs="Times New Roman"/>
          <w:lang w:val="en-GB"/>
        </w:rPr>
        <w:t xml:space="preserve">”, </w:t>
      </w:r>
      <w:r w:rsidR="00316E04">
        <w:rPr>
          <w:rFonts w:ascii="Times New Roman" w:eastAsia="Times New Roman" w:hAnsi="Times New Roman" w:cs="Times New Roman"/>
          <w:lang w:val="en-GB"/>
        </w:rPr>
        <w:t>especially because they felt that privatisation of public services would represent a</w:t>
      </w:r>
      <w:r w:rsidR="00AC6482" w:rsidRPr="00F80A86">
        <w:rPr>
          <w:rFonts w:ascii="Times New Roman" w:eastAsia="Times New Roman" w:hAnsi="Times New Roman" w:cs="Times New Roman"/>
          <w:lang w:val="en-GB"/>
        </w:rPr>
        <w:t xml:space="preserve"> “</w:t>
      </w:r>
      <w:r w:rsidR="00316E04">
        <w:rPr>
          <w:rFonts w:ascii="Times New Roman" w:eastAsia="Times New Roman" w:hAnsi="Times New Roman" w:cs="Times New Roman"/>
          <w:lang w:val="en-GB"/>
        </w:rPr>
        <w:t>backward step</w:t>
      </w:r>
      <w:r w:rsidR="00AC6482" w:rsidRPr="00F80A86">
        <w:rPr>
          <w:rFonts w:ascii="Times New Roman" w:eastAsia="Times New Roman" w:hAnsi="Times New Roman" w:cs="Times New Roman"/>
          <w:lang w:val="en-GB"/>
        </w:rPr>
        <w:t xml:space="preserve">” </w:t>
      </w:r>
      <w:r w:rsidR="00316E04">
        <w:rPr>
          <w:rFonts w:ascii="Times New Roman" w:eastAsia="Times New Roman" w:hAnsi="Times New Roman" w:cs="Times New Roman"/>
          <w:lang w:val="en-GB"/>
        </w:rPr>
        <w:t>for Uruguay.</w:t>
      </w:r>
      <w:r w:rsidR="00AC6482" w:rsidRPr="00F80A86">
        <w:rPr>
          <w:rFonts w:ascii="Times New Roman" w:eastAsia="Times New Roman" w:hAnsi="Times New Roman" w:cs="Times New Roman"/>
          <w:lang w:val="en-GB"/>
        </w:rPr>
        <w:t xml:space="preserve">  </w:t>
      </w:r>
    </w:p>
    <w:p w:rsidR="00AC6482" w:rsidRPr="00F80A86" w:rsidRDefault="00AC6482" w:rsidP="00AC6482">
      <w:pPr>
        <w:tabs>
          <w:tab w:val="left" w:pos="7712"/>
        </w:tabs>
        <w:spacing w:line="360" w:lineRule="auto"/>
        <w:jc w:val="both"/>
        <w:rPr>
          <w:rFonts w:ascii="Times New Roman" w:eastAsia="Times New Roman" w:hAnsi="Times New Roman" w:cs="Times New Roman"/>
          <w:lang w:val="en-GB"/>
        </w:rPr>
      </w:pPr>
    </w:p>
    <w:p w:rsidR="00AC6482" w:rsidRPr="00F80A86" w:rsidRDefault="00AC6482" w:rsidP="00AC6482">
      <w:pPr>
        <w:tabs>
          <w:tab w:val="left" w:pos="7712"/>
        </w:tabs>
        <w:spacing w:line="360" w:lineRule="auto"/>
        <w:jc w:val="both"/>
        <w:rPr>
          <w:rFonts w:ascii="Times New Roman" w:eastAsia="Times New Roman" w:hAnsi="Times New Roman" w:cs="Times New Roman"/>
          <w:lang w:val="en-GB"/>
        </w:rPr>
      </w:pPr>
      <w:r w:rsidRPr="00F80A86">
        <w:rPr>
          <w:rFonts w:ascii="Times New Roman" w:hAnsi="Times New Roman" w:cs="Times New Roman"/>
          <w:lang w:val="en-GB"/>
        </w:rPr>
        <w:t>“</w:t>
      </w:r>
      <w:r w:rsidR="00316E04">
        <w:rPr>
          <w:rFonts w:ascii="Times New Roman" w:hAnsi="Times New Roman" w:cs="Times New Roman"/>
          <w:lang w:val="en-GB"/>
        </w:rPr>
        <w:t xml:space="preserve">When you </w:t>
      </w:r>
      <w:r w:rsidR="00BD3AEC">
        <w:rPr>
          <w:rFonts w:ascii="Times New Roman" w:hAnsi="Times New Roman" w:cs="Times New Roman"/>
          <w:lang w:val="en-GB"/>
        </w:rPr>
        <w:t>dig</w:t>
      </w:r>
      <w:r w:rsidR="00316E04">
        <w:rPr>
          <w:rFonts w:ascii="Times New Roman" w:hAnsi="Times New Roman" w:cs="Times New Roman"/>
          <w:lang w:val="en-GB"/>
        </w:rPr>
        <w:t xml:space="preserve"> a little, </w:t>
      </w:r>
      <w:r w:rsidR="00BD3AEC">
        <w:rPr>
          <w:rFonts w:ascii="Times New Roman" w:hAnsi="Times New Roman" w:cs="Times New Roman"/>
          <w:lang w:val="en-GB"/>
        </w:rPr>
        <w:t xml:space="preserve">you find that most of our people </w:t>
      </w:r>
      <w:r w:rsidR="00855E35">
        <w:rPr>
          <w:rFonts w:ascii="Times New Roman" w:hAnsi="Times New Roman" w:cs="Times New Roman"/>
          <w:lang w:val="en-GB"/>
        </w:rPr>
        <w:t xml:space="preserve">understand the </w:t>
      </w:r>
      <w:r w:rsidR="00316E04">
        <w:rPr>
          <w:rFonts w:ascii="Times New Roman" w:hAnsi="Times New Roman" w:cs="Times New Roman"/>
          <w:lang w:val="en-GB"/>
        </w:rPr>
        <w:t>idea of sovereignty</w:t>
      </w:r>
      <w:r w:rsidRPr="00F80A86">
        <w:rPr>
          <w:rFonts w:ascii="Times New Roman" w:eastAsia="Times New Roman" w:hAnsi="Times New Roman" w:cs="Times New Roman"/>
          <w:lang w:val="en-GB"/>
        </w:rPr>
        <w:t xml:space="preserve">”, </w:t>
      </w:r>
      <w:r w:rsidR="00C97268">
        <w:rPr>
          <w:rFonts w:ascii="Times New Roman" w:eastAsia="Times New Roman" w:hAnsi="Times New Roman" w:cs="Times New Roman"/>
          <w:lang w:val="en-GB"/>
        </w:rPr>
        <w:t>sa</w:t>
      </w:r>
      <w:r w:rsidR="00855E35">
        <w:rPr>
          <w:rFonts w:ascii="Times New Roman" w:eastAsia="Times New Roman" w:hAnsi="Times New Roman" w:cs="Times New Roman"/>
          <w:lang w:val="en-GB"/>
        </w:rPr>
        <w:t>id</w:t>
      </w:r>
      <w:r w:rsidR="00C97268">
        <w:rPr>
          <w:rFonts w:ascii="Times New Roman" w:eastAsia="Times New Roman" w:hAnsi="Times New Roman" w:cs="Times New Roman"/>
          <w:lang w:val="en-GB"/>
        </w:rPr>
        <w:t xml:space="preserve"> the government’s national labour </w:t>
      </w:r>
      <w:r w:rsidRPr="00F80A86">
        <w:rPr>
          <w:rFonts w:ascii="Times New Roman" w:eastAsia="Times New Roman" w:hAnsi="Times New Roman" w:cs="Times New Roman"/>
          <w:lang w:val="en-GB"/>
        </w:rPr>
        <w:t xml:space="preserve">director, Juan Castillo, </w:t>
      </w:r>
      <w:r w:rsidR="00FB2B6B">
        <w:rPr>
          <w:rFonts w:ascii="Times New Roman" w:eastAsia="Times New Roman" w:hAnsi="Times New Roman" w:cs="Times New Roman"/>
          <w:lang w:val="en-GB"/>
        </w:rPr>
        <w:t>interviewed for this report</w:t>
      </w:r>
      <w:r w:rsidRPr="00F80A86">
        <w:rPr>
          <w:rFonts w:ascii="Times New Roman" w:eastAsia="Times New Roman" w:hAnsi="Times New Roman" w:cs="Times New Roman"/>
          <w:lang w:val="en-GB"/>
        </w:rPr>
        <w:t>. “</w:t>
      </w:r>
      <w:r w:rsidR="00C97268">
        <w:rPr>
          <w:rFonts w:ascii="Times New Roman" w:eastAsia="Times New Roman" w:hAnsi="Times New Roman" w:cs="Times New Roman"/>
          <w:lang w:val="en-GB"/>
        </w:rPr>
        <w:t>I do not know any other country in the world that has defended itself against government attempt</w:t>
      </w:r>
      <w:r w:rsidR="00855E35">
        <w:rPr>
          <w:rFonts w:ascii="Times New Roman" w:eastAsia="Times New Roman" w:hAnsi="Times New Roman" w:cs="Times New Roman"/>
          <w:lang w:val="en-GB"/>
        </w:rPr>
        <w:t>s</w:t>
      </w:r>
      <w:r w:rsidR="00C97268">
        <w:rPr>
          <w:rFonts w:ascii="Times New Roman" w:eastAsia="Times New Roman" w:hAnsi="Times New Roman" w:cs="Times New Roman"/>
          <w:lang w:val="en-GB"/>
        </w:rPr>
        <w:t xml:space="preserve"> to</w:t>
      </w:r>
      <w:r w:rsidRPr="00F80A86">
        <w:rPr>
          <w:rFonts w:ascii="Times New Roman" w:eastAsia="Times New Roman" w:hAnsi="Times New Roman" w:cs="Times New Roman"/>
          <w:lang w:val="en-GB"/>
        </w:rPr>
        <w:t xml:space="preserve"> privati</w:t>
      </w:r>
      <w:r w:rsidR="00C97268">
        <w:rPr>
          <w:rFonts w:ascii="Times New Roman" w:eastAsia="Times New Roman" w:hAnsi="Times New Roman" w:cs="Times New Roman"/>
          <w:lang w:val="en-GB"/>
        </w:rPr>
        <w:t xml:space="preserve">se </w:t>
      </w:r>
      <w:r w:rsidR="00382690">
        <w:rPr>
          <w:rFonts w:ascii="Times New Roman" w:eastAsia="Times New Roman" w:hAnsi="Times New Roman" w:cs="Times New Roman"/>
          <w:lang w:val="en-GB"/>
        </w:rPr>
        <w:t>state-owned companies</w:t>
      </w:r>
      <w:r w:rsidR="00855E35">
        <w:rPr>
          <w:rFonts w:ascii="Times New Roman" w:eastAsia="Times New Roman" w:hAnsi="Times New Roman" w:cs="Times New Roman"/>
          <w:lang w:val="en-GB"/>
        </w:rPr>
        <w:t xml:space="preserve"> in this way</w:t>
      </w:r>
      <w:r w:rsidR="00C97268">
        <w:rPr>
          <w:rFonts w:ascii="Times New Roman" w:eastAsia="Times New Roman" w:hAnsi="Times New Roman" w:cs="Times New Roman"/>
          <w:lang w:val="en-GB"/>
        </w:rPr>
        <w:t xml:space="preserve">, with 73% rejecting </w:t>
      </w:r>
      <w:r w:rsidR="00855E35">
        <w:rPr>
          <w:rFonts w:ascii="Times New Roman" w:eastAsia="Times New Roman" w:hAnsi="Times New Roman" w:cs="Times New Roman"/>
          <w:lang w:val="en-GB"/>
        </w:rPr>
        <w:t>privatisation i</w:t>
      </w:r>
      <w:r w:rsidR="00C97268">
        <w:rPr>
          <w:rFonts w:ascii="Times New Roman" w:eastAsia="Times New Roman" w:hAnsi="Times New Roman" w:cs="Times New Roman"/>
          <w:lang w:val="en-GB"/>
        </w:rPr>
        <w:t>n a</w:t>
      </w:r>
      <w:r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referendum</w:t>
      </w:r>
      <w:r w:rsidR="00C97268">
        <w:rPr>
          <w:rFonts w:ascii="Times New Roman" w:eastAsia="Times New Roman" w:hAnsi="Times New Roman" w:cs="Times New Roman"/>
          <w:lang w:val="en-GB"/>
        </w:rPr>
        <w:t>. We can say that three quarters of U</w:t>
      </w:r>
      <w:r w:rsidRPr="00F80A86">
        <w:rPr>
          <w:rFonts w:ascii="Times New Roman" w:eastAsia="Times New Roman" w:hAnsi="Times New Roman" w:cs="Times New Roman"/>
          <w:lang w:val="en-GB"/>
        </w:rPr>
        <w:t>ruguay</w:t>
      </w:r>
      <w:r w:rsidR="00C97268">
        <w:rPr>
          <w:rFonts w:ascii="Times New Roman" w:eastAsia="Times New Roman" w:hAnsi="Times New Roman" w:cs="Times New Roman"/>
          <w:lang w:val="en-GB"/>
        </w:rPr>
        <w:t xml:space="preserve">ans defend the role of the </w:t>
      </w:r>
      <w:r w:rsidR="00382690">
        <w:rPr>
          <w:rFonts w:ascii="Times New Roman" w:eastAsia="Times New Roman" w:hAnsi="Times New Roman" w:cs="Times New Roman"/>
          <w:lang w:val="en-GB"/>
        </w:rPr>
        <w:t>state-owned companies</w:t>
      </w:r>
      <w:r w:rsidRPr="00F80A86">
        <w:rPr>
          <w:rFonts w:ascii="Times New Roman" w:eastAsia="Times New Roman" w:hAnsi="Times New Roman" w:cs="Times New Roman"/>
          <w:lang w:val="en-GB"/>
        </w:rPr>
        <w:t>”, s</w:t>
      </w:r>
      <w:r w:rsidR="00C97268">
        <w:rPr>
          <w:rFonts w:ascii="Times New Roman" w:eastAsia="Times New Roman" w:hAnsi="Times New Roman" w:cs="Times New Roman"/>
          <w:lang w:val="en-GB"/>
        </w:rPr>
        <w:t xml:space="preserve">aid </w:t>
      </w:r>
      <w:r w:rsidRPr="00F80A86">
        <w:rPr>
          <w:rFonts w:ascii="Times New Roman" w:eastAsia="Times New Roman" w:hAnsi="Times New Roman" w:cs="Times New Roman"/>
          <w:lang w:val="en-GB"/>
        </w:rPr>
        <w:t xml:space="preserve">Castillo. </w:t>
      </w:r>
    </w:p>
    <w:p w:rsidR="00AC6482" w:rsidRPr="00F80A86" w:rsidRDefault="00AC6482" w:rsidP="00AC6482">
      <w:pPr>
        <w:tabs>
          <w:tab w:val="left" w:pos="7712"/>
        </w:tabs>
        <w:spacing w:line="360" w:lineRule="auto"/>
        <w:jc w:val="both"/>
        <w:rPr>
          <w:rFonts w:ascii="Times New Roman" w:eastAsia="Times New Roman" w:hAnsi="Times New Roman" w:cs="Times New Roman"/>
          <w:lang w:val="en-GB"/>
        </w:rPr>
      </w:pPr>
    </w:p>
    <w:p w:rsidR="00AC6482" w:rsidRPr="00F80A86" w:rsidRDefault="00AC6482" w:rsidP="00AC6482">
      <w:pPr>
        <w:tabs>
          <w:tab w:val="left" w:pos="7712"/>
        </w:tabs>
        <w:spacing w:line="360" w:lineRule="auto"/>
        <w:jc w:val="both"/>
        <w:rPr>
          <w:rFonts w:ascii="Times New Roman" w:hAnsi="Times New Roman" w:cs="Times New Roman"/>
          <w:lang w:val="en-GB"/>
        </w:rPr>
      </w:pPr>
      <w:proofErr w:type="spellStart"/>
      <w:r w:rsidRPr="00F80A86">
        <w:rPr>
          <w:rFonts w:ascii="Times New Roman" w:eastAsia="Times New Roman" w:hAnsi="Times New Roman" w:cs="Times New Roman"/>
          <w:lang w:val="en-GB"/>
        </w:rPr>
        <w:t>Gambera</w:t>
      </w:r>
      <w:proofErr w:type="spellEnd"/>
      <w:r w:rsidRPr="00F80A86">
        <w:rPr>
          <w:rFonts w:ascii="Times New Roman" w:eastAsia="Times New Roman" w:hAnsi="Times New Roman" w:cs="Times New Roman"/>
          <w:lang w:val="en-GB"/>
        </w:rPr>
        <w:t xml:space="preserve"> </w:t>
      </w:r>
      <w:r w:rsidR="00F3392A">
        <w:rPr>
          <w:rFonts w:ascii="Times New Roman" w:eastAsia="Times New Roman" w:hAnsi="Times New Roman" w:cs="Times New Roman"/>
          <w:lang w:val="en-GB"/>
        </w:rPr>
        <w:t xml:space="preserve">said that </w:t>
      </w:r>
      <w:r w:rsidR="00855E35">
        <w:rPr>
          <w:rFonts w:ascii="Times New Roman" w:eastAsia="Times New Roman" w:hAnsi="Times New Roman" w:cs="Times New Roman"/>
          <w:lang w:val="en-GB"/>
        </w:rPr>
        <w:t>support for</w:t>
      </w:r>
      <w:r w:rsidR="00F3392A">
        <w:rPr>
          <w:rFonts w:ascii="Times New Roman" w:eastAsia="Times New Roman" w:hAnsi="Times New Roman" w:cs="Times New Roman"/>
          <w:lang w:val="en-GB"/>
        </w:rPr>
        <w:t xml:space="preserve"> </w:t>
      </w:r>
      <w:r w:rsidR="00382690">
        <w:rPr>
          <w:rFonts w:ascii="Times New Roman" w:eastAsia="Times New Roman" w:hAnsi="Times New Roman" w:cs="Times New Roman"/>
          <w:lang w:val="en-GB"/>
        </w:rPr>
        <w:t>state-owned companies</w:t>
      </w:r>
      <w:r w:rsidR="00F3392A">
        <w:rPr>
          <w:rFonts w:ascii="Times New Roman" w:eastAsia="Times New Roman" w:hAnsi="Times New Roman" w:cs="Times New Roman"/>
          <w:lang w:val="en-GB"/>
        </w:rPr>
        <w:t xml:space="preserve"> is also </w:t>
      </w:r>
      <w:r w:rsidRPr="00F80A86">
        <w:rPr>
          <w:rFonts w:ascii="Times New Roman" w:eastAsia="Times New Roman" w:hAnsi="Times New Roman" w:cs="Times New Roman"/>
          <w:lang w:val="en-GB"/>
        </w:rPr>
        <w:t>present</w:t>
      </w:r>
      <w:r w:rsidR="00F3392A">
        <w:rPr>
          <w:rFonts w:ascii="Times New Roman" w:eastAsia="Times New Roman" w:hAnsi="Times New Roman" w:cs="Times New Roman"/>
          <w:lang w:val="en-GB"/>
        </w:rPr>
        <w:t xml:space="preserve"> among private </w:t>
      </w:r>
      <w:r w:rsidRPr="00F80A86">
        <w:rPr>
          <w:rFonts w:ascii="Times New Roman" w:eastAsia="Times New Roman" w:hAnsi="Times New Roman" w:cs="Times New Roman"/>
          <w:lang w:val="en-GB"/>
        </w:rPr>
        <w:t>sector</w:t>
      </w:r>
      <w:r w:rsidR="00F3392A">
        <w:rPr>
          <w:rFonts w:ascii="Times New Roman" w:eastAsia="Times New Roman" w:hAnsi="Times New Roman" w:cs="Times New Roman"/>
          <w:lang w:val="en-GB"/>
        </w:rPr>
        <w:t xml:space="preserve"> workers, who</w:t>
      </w:r>
      <w:r w:rsidRPr="00F80A86">
        <w:rPr>
          <w:rFonts w:ascii="Times New Roman" w:eastAsia="Times New Roman" w:hAnsi="Times New Roman" w:cs="Times New Roman"/>
          <w:lang w:val="en-GB"/>
        </w:rPr>
        <w:t xml:space="preserve"> “</w:t>
      </w:r>
      <w:r w:rsidR="00F3392A">
        <w:rPr>
          <w:rFonts w:ascii="Times New Roman" w:eastAsia="Times New Roman" w:hAnsi="Times New Roman" w:cs="Times New Roman"/>
          <w:lang w:val="en-GB"/>
        </w:rPr>
        <w:t xml:space="preserve">feel that </w:t>
      </w:r>
      <w:r w:rsidR="00382690">
        <w:rPr>
          <w:rFonts w:ascii="Times New Roman" w:eastAsia="Times New Roman" w:hAnsi="Times New Roman" w:cs="Times New Roman"/>
          <w:lang w:val="en-GB"/>
        </w:rPr>
        <w:t>state-owned companies</w:t>
      </w:r>
      <w:r w:rsidR="00F3392A">
        <w:rPr>
          <w:rFonts w:ascii="Times New Roman" w:eastAsia="Times New Roman" w:hAnsi="Times New Roman" w:cs="Times New Roman"/>
          <w:lang w:val="en-GB"/>
        </w:rPr>
        <w:t xml:space="preserve">, especially the most </w:t>
      </w:r>
      <w:r w:rsidRPr="00F80A86">
        <w:rPr>
          <w:rFonts w:ascii="Times New Roman" w:eastAsia="Times New Roman" w:hAnsi="Times New Roman" w:cs="Times New Roman"/>
          <w:lang w:val="en-GB"/>
        </w:rPr>
        <w:t>productiv</w:t>
      </w:r>
      <w:r w:rsidR="00F3392A">
        <w:rPr>
          <w:rFonts w:ascii="Times New Roman" w:eastAsia="Times New Roman" w:hAnsi="Times New Roman" w:cs="Times New Roman"/>
          <w:lang w:val="en-GB"/>
        </w:rPr>
        <w:t>e and</w:t>
      </w:r>
      <w:r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strategic</w:t>
      </w:r>
      <w:r w:rsidR="00F3392A">
        <w:rPr>
          <w:rFonts w:ascii="Times New Roman" w:eastAsia="Times New Roman" w:hAnsi="Times New Roman" w:cs="Times New Roman"/>
          <w:lang w:val="en-GB"/>
        </w:rPr>
        <w:t xml:space="preserve"> ones, such as </w:t>
      </w:r>
      <w:r w:rsidR="00382690">
        <w:rPr>
          <w:rFonts w:ascii="Times New Roman" w:eastAsia="Times New Roman" w:hAnsi="Times New Roman" w:cs="Times New Roman"/>
          <w:lang w:val="en-GB"/>
        </w:rPr>
        <w:t>ANTEL</w:t>
      </w:r>
      <w:r w:rsidRPr="00F80A86">
        <w:rPr>
          <w:rFonts w:ascii="Times New Roman" w:eastAsia="Times New Roman" w:hAnsi="Times New Roman" w:cs="Times New Roman"/>
          <w:lang w:val="en-GB"/>
        </w:rPr>
        <w:t>, A</w:t>
      </w:r>
      <w:r w:rsidR="00855E35">
        <w:rPr>
          <w:rFonts w:ascii="Times New Roman" w:eastAsia="Times New Roman" w:hAnsi="Times New Roman" w:cs="Times New Roman"/>
          <w:lang w:val="en-GB"/>
        </w:rPr>
        <w:t>NCAP</w:t>
      </w:r>
      <w:r w:rsidRPr="00F80A86">
        <w:rPr>
          <w:rFonts w:ascii="Times New Roman" w:eastAsia="Times New Roman" w:hAnsi="Times New Roman" w:cs="Times New Roman"/>
          <w:lang w:val="en-GB"/>
        </w:rPr>
        <w:t>, UTE</w:t>
      </w:r>
      <w:r w:rsidR="00F3392A">
        <w:rPr>
          <w:rFonts w:ascii="Times New Roman" w:eastAsia="Times New Roman" w:hAnsi="Times New Roman" w:cs="Times New Roman"/>
          <w:lang w:val="en-GB"/>
        </w:rPr>
        <w:t xml:space="preserve"> and</w:t>
      </w:r>
      <w:r w:rsidRPr="00F80A86">
        <w:rPr>
          <w:rFonts w:ascii="Times New Roman" w:eastAsia="Times New Roman" w:hAnsi="Times New Roman" w:cs="Times New Roman"/>
          <w:lang w:val="en-GB"/>
        </w:rPr>
        <w:t xml:space="preserve"> OSE, </w:t>
      </w:r>
      <w:r w:rsidR="00F3392A">
        <w:rPr>
          <w:rFonts w:ascii="Times New Roman" w:eastAsia="Times New Roman" w:hAnsi="Times New Roman" w:cs="Times New Roman"/>
          <w:lang w:val="en-GB"/>
        </w:rPr>
        <w:t>are p</w:t>
      </w:r>
      <w:r w:rsidRPr="00F80A86">
        <w:rPr>
          <w:rFonts w:ascii="Times New Roman" w:eastAsia="Times New Roman" w:hAnsi="Times New Roman" w:cs="Times New Roman"/>
          <w:lang w:val="en-GB"/>
        </w:rPr>
        <w:t>art</w:t>
      </w:r>
      <w:r w:rsidR="00F3392A">
        <w:rPr>
          <w:rFonts w:ascii="Times New Roman" w:eastAsia="Times New Roman" w:hAnsi="Times New Roman" w:cs="Times New Roman"/>
          <w:lang w:val="en-GB"/>
        </w:rPr>
        <w:t xml:space="preserve"> of a development </w:t>
      </w:r>
      <w:r w:rsidRPr="00F80A86">
        <w:rPr>
          <w:rFonts w:ascii="Times New Roman" w:eastAsia="Times New Roman" w:hAnsi="Times New Roman" w:cs="Times New Roman"/>
          <w:lang w:val="en-GB"/>
        </w:rPr>
        <w:t>model</w:t>
      </w:r>
      <w:r w:rsidR="00F3392A">
        <w:rPr>
          <w:rFonts w:ascii="Times New Roman" w:eastAsia="Times New Roman" w:hAnsi="Times New Roman" w:cs="Times New Roman"/>
          <w:lang w:val="en-GB"/>
        </w:rPr>
        <w:t xml:space="preserve"> that should be preserved</w:t>
      </w:r>
      <w:r w:rsidRPr="00F80A86">
        <w:rPr>
          <w:rFonts w:ascii="Times New Roman" w:eastAsia="Times New Roman" w:hAnsi="Times New Roman" w:cs="Times New Roman"/>
          <w:lang w:val="en-GB"/>
        </w:rPr>
        <w:t xml:space="preserve">”. </w:t>
      </w:r>
    </w:p>
    <w:p w:rsidR="00AC6482" w:rsidRPr="00F80A86" w:rsidRDefault="00AC6482" w:rsidP="00AC6482">
      <w:pPr>
        <w:tabs>
          <w:tab w:val="left" w:pos="7712"/>
        </w:tabs>
        <w:spacing w:line="360" w:lineRule="auto"/>
        <w:jc w:val="both"/>
        <w:rPr>
          <w:rFonts w:ascii="Times New Roman" w:hAnsi="Times New Roman" w:cs="Times New Roman"/>
          <w:lang w:val="en-GB"/>
        </w:rPr>
      </w:pPr>
    </w:p>
    <w:p w:rsidR="00AC6482" w:rsidRPr="00F3392A" w:rsidRDefault="00AC6482" w:rsidP="00AC6482">
      <w:pPr>
        <w:spacing w:line="360" w:lineRule="auto"/>
        <w:jc w:val="both"/>
        <w:rPr>
          <w:rFonts w:ascii="Times New Roman" w:eastAsia="Times New Roman" w:hAnsi="Times New Roman" w:cs="Times New Roman"/>
          <w:b/>
          <w:bCs/>
          <w:i/>
          <w:iCs/>
          <w:lang w:val="en-GB"/>
        </w:rPr>
      </w:pPr>
      <w:r w:rsidRPr="00F80A86">
        <w:rPr>
          <w:rFonts w:ascii="Times New Roman" w:eastAsia="Times New Roman" w:hAnsi="Times New Roman" w:cs="Times New Roman"/>
          <w:b/>
          <w:bCs/>
          <w:i/>
          <w:iCs/>
          <w:lang w:val="en-GB"/>
        </w:rPr>
        <w:t>2. Uruguay</w:t>
      </w:r>
      <w:r w:rsidR="00F3392A">
        <w:rPr>
          <w:rFonts w:ascii="Times New Roman" w:eastAsia="Times New Roman" w:hAnsi="Times New Roman" w:cs="Times New Roman"/>
          <w:b/>
          <w:bCs/>
          <w:i/>
          <w:iCs/>
          <w:lang w:val="en-GB"/>
        </w:rPr>
        <w:t>’s membership of</w:t>
      </w:r>
      <w:r w:rsidRPr="00F80A86">
        <w:rPr>
          <w:rFonts w:ascii="Times New Roman" w:eastAsia="Times New Roman" w:hAnsi="Times New Roman" w:cs="Times New Roman"/>
          <w:b/>
          <w:bCs/>
          <w:i/>
          <w:iCs/>
          <w:lang w:val="en-GB"/>
        </w:rPr>
        <w:t xml:space="preserve"> Mercosur</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AC6482" w:rsidP="00AC6482">
      <w:pPr>
        <w:spacing w:line="360" w:lineRule="auto"/>
        <w:jc w:val="both"/>
        <w:rPr>
          <w:rFonts w:ascii="Times New Roman" w:eastAsia="Times New Roman" w:hAnsi="Times New Roman" w:cs="Times New Roman"/>
          <w:lang w:val="en-GB"/>
        </w:rPr>
      </w:pPr>
      <w:r w:rsidRPr="00F80A86">
        <w:rPr>
          <w:rFonts w:ascii="Times New Roman" w:eastAsia="Times New Roman" w:hAnsi="Times New Roman" w:cs="Times New Roman"/>
          <w:lang w:val="en-GB"/>
        </w:rPr>
        <w:lastRenderedPageBreak/>
        <w:t xml:space="preserve">Uruguay </w:t>
      </w:r>
      <w:r w:rsidR="00F3392A">
        <w:rPr>
          <w:rFonts w:ascii="Times New Roman" w:eastAsia="Times New Roman" w:hAnsi="Times New Roman" w:cs="Times New Roman"/>
          <w:lang w:val="en-GB"/>
        </w:rPr>
        <w:t xml:space="preserve">joined </w:t>
      </w:r>
      <w:r w:rsidRPr="00F80A86">
        <w:rPr>
          <w:rFonts w:ascii="Times New Roman" w:eastAsia="Times New Roman" w:hAnsi="Times New Roman" w:cs="Times New Roman"/>
          <w:lang w:val="en-GB"/>
        </w:rPr>
        <w:t xml:space="preserve">Mercosur </w:t>
      </w:r>
      <w:r w:rsidR="00F3392A">
        <w:rPr>
          <w:rFonts w:ascii="Times New Roman" w:eastAsia="Times New Roman" w:hAnsi="Times New Roman" w:cs="Times New Roman"/>
          <w:lang w:val="en-GB"/>
        </w:rPr>
        <w:t>in</w:t>
      </w:r>
      <w:r w:rsidRPr="00F80A86">
        <w:rPr>
          <w:rFonts w:ascii="Times New Roman" w:eastAsia="Times New Roman" w:hAnsi="Times New Roman" w:cs="Times New Roman"/>
          <w:lang w:val="en-GB"/>
        </w:rPr>
        <w:t xml:space="preserve"> 1991, </w:t>
      </w:r>
      <w:r w:rsidR="00F3392A">
        <w:rPr>
          <w:rFonts w:ascii="Times New Roman" w:eastAsia="Times New Roman" w:hAnsi="Times New Roman" w:cs="Times New Roman"/>
          <w:lang w:val="en-GB"/>
        </w:rPr>
        <w:t>along with</w:t>
      </w:r>
      <w:r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Brazil</w:t>
      </w:r>
      <w:r w:rsidRPr="00F80A86">
        <w:rPr>
          <w:rFonts w:ascii="Times New Roman" w:eastAsia="Times New Roman" w:hAnsi="Times New Roman" w:cs="Times New Roman"/>
          <w:lang w:val="en-GB"/>
        </w:rPr>
        <w:t xml:space="preserve">, Argentina, Paraguay </w:t>
      </w:r>
      <w:r w:rsidR="00F3392A">
        <w:rPr>
          <w:rFonts w:ascii="Times New Roman" w:eastAsia="Times New Roman" w:hAnsi="Times New Roman" w:cs="Times New Roman"/>
          <w:lang w:val="en-GB"/>
        </w:rPr>
        <w:t>and</w:t>
      </w:r>
      <w:r w:rsidRPr="00F80A86">
        <w:rPr>
          <w:rFonts w:ascii="Times New Roman" w:eastAsia="Times New Roman" w:hAnsi="Times New Roman" w:cs="Times New Roman"/>
          <w:lang w:val="en-GB"/>
        </w:rPr>
        <w:t xml:space="preserve"> Venezuela. </w:t>
      </w:r>
      <w:r w:rsidR="00F3392A">
        <w:rPr>
          <w:rFonts w:ascii="Times New Roman" w:eastAsia="Times New Roman" w:hAnsi="Times New Roman" w:cs="Times New Roman"/>
          <w:lang w:val="en-GB"/>
        </w:rPr>
        <w:t xml:space="preserve">This customs </w:t>
      </w:r>
      <w:r w:rsidR="00F20E7B" w:rsidRPr="00F80A86">
        <w:rPr>
          <w:rFonts w:ascii="Times New Roman" w:eastAsia="Times New Roman" w:hAnsi="Times New Roman" w:cs="Times New Roman"/>
          <w:lang w:val="en-GB"/>
        </w:rPr>
        <w:t>union</w:t>
      </w:r>
      <w:r w:rsidRPr="00F80A86">
        <w:rPr>
          <w:rFonts w:ascii="Times New Roman" w:eastAsia="Times New Roman" w:hAnsi="Times New Roman" w:cs="Times New Roman"/>
          <w:lang w:val="en-GB"/>
        </w:rPr>
        <w:t xml:space="preserve"> </w:t>
      </w:r>
      <w:r w:rsidR="00F3392A">
        <w:rPr>
          <w:rFonts w:ascii="Times New Roman" w:eastAsia="Times New Roman" w:hAnsi="Times New Roman" w:cs="Times New Roman"/>
          <w:lang w:val="en-GB"/>
        </w:rPr>
        <w:t>project introduc</w:t>
      </w:r>
      <w:r w:rsidR="00855E35">
        <w:rPr>
          <w:rFonts w:ascii="Times New Roman" w:eastAsia="Times New Roman" w:hAnsi="Times New Roman" w:cs="Times New Roman"/>
          <w:lang w:val="en-GB"/>
        </w:rPr>
        <w:t>ed</w:t>
      </w:r>
      <w:r w:rsidR="00F3392A">
        <w:rPr>
          <w:rFonts w:ascii="Times New Roman" w:eastAsia="Times New Roman" w:hAnsi="Times New Roman" w:cs="Times New Roman"/>
          <w:lang w:val="en-GB"/>
        </w:rPr>
        <w:t xml:space="preserve"> a Common </w:t>
      </w:r>
      <w:r w:rsidRPr="00F80A86">
        <w:rPr>
          <w:rFonts w:ascii="Times New Roman" w:eastAsia="Times New Roman" w:hAnsi="Times New Roman" w:cs="Times New Roman"/>
          <w:lang w:val="en-GB"/>
        </w:rPr>
        <w:t>Extern</w:t>
      </w:r>
      <w:r w:rsidR="00F3392A">
        <w:rPr>
          <w:rFonts w:ascii="Times New Roman" w:eastAsia="Times New Roman" w:hAnsi="Times New Roman" w:cs="Times New Roman"/>
          <w:lang w:val="en-GB"/>
        </w:rPr>
        <w:t>al Tariff</w:t>
      </w:r>
      <w:r w:rsidRPr="00F80A86">
        <w:rPr>
          <w:rFonts w:ascii="Times New Roman" w:eastAsia="Times New Roman" w:hAnsi="Times New Roman" w:cs="Times New Roman"/>
          <w:lang w:val="en-GB"/>
        </w:rPr>
        <w:t xml:space="preserve"> </w:t>
      </w:r>
      <w:r w:rsidR="00855E35">
        <w:rPr>
          <w:rFonts w:ascii="Times New Roman" w:eastAsia="Times New Roman" w:hAnsi="Times New Roman" w:cs="Times New Roman"/>
          <w:lang w:val="en-GB"/>
        </w:rPr>
        <w:t>and</w:t>
      </w:r>
      <w:r w:rsidRPr="00F80A86">
        <w:rPr>
          <w:rFonts w:ascii="Times New Roman" w:eastAsia="Times New Roman" w:hAnsi="Times New Roman" w:cs="Times New Roman"/>
          <w:lang w:val="en-GB"/>
        </w:rPr>
        <w:t xml:space="preserve"> </w:t>
      </w:r>
      <w:r w:rsidR="00F3392A">
        <w:rPr>
          <w:rFonts w:ascii="Times New Roman" w:eastAsia="Times New Roman" w:hAnsi="Times New Roman" w:cs="Times New Roman"/>
          <w:lang w:val="en-GB"/>
        </w:rPr>
        <w:t xml:space="preserve">made it compulsory for members to negotiate as a bloc with third </w:t>
      </w:r>
      <w:r w:rsidR="00F20E7B">
        <w:rPr>
          <w:rFonts w:ascii="Times New Roman" w:eastAsia="Times New Roman" w:hAnsi="Times New Roman" w:cs="Times New Roman"/>
          <w:lang w:val="en-GB"/>
        </w:rPr>
        <w:t>countries</w:t>
      </w:r>
      <w:r w:rsidR="00F3392A">
        <w:rPr>
          <w:rFonts w:ascii="Times New Roman" w:eastAsia="Times New Roman" w:hAnsi="Times New Roman" w:cs="Times New Roman"/>
          <w:lang w:val="en-GB"/>
        </w:rPr>
        <w:t xml:space="preserve"> and bloc</w:t>
      </w:r>
      <w:r w:rsidRPr="00F80A86">
        <w:rPr>
          <w:rFonts w:ascii="Times New Roman" w:eastAsia="Times New Roman" w:hAnsi="Times New Roman" w:cs="Times New Roman"/>
          <w:lang w:val="en-GB"/>
        </w:rPr>
        <w:t xml:space="preserve">s. </w:t>
      </w:r>
      <w:r w:rsidR="00F3392A">
        <w:rPr>
          <w:rFonts w:ascii="Times New Roman" w:eastAsia="Times New Roman" w:hAnsi="Times New Roman" w:cs="Times New Roman"/>
          <w:lang w:val="en-GB"/>
        </w:rPr>
        <w:t xml:space="preserve">Any </w:t>
      </w:r>
      <w:r w:rsidRPr="00F80A86">
        <w:rPr>
          <w:rFonts w:ascii="Times New Roman" w:eastAsia="Times New Roman" w:hAnsi="Times New Roman" w:cs="Times New Roman"/>
          <w:lang w:val="en-GB"/>
        </w:rPr>
        <w:t>bilateral</w:t>
      </w:r>
      <w:r w:rsidR="00F3392A">
        <w:rPr>
          <w:rFonts w:ascii="Times New Roman" w:eastAsia="Times New Roman" w:hAnsi="Times New Roman" w:cs="Times New Roman"/>
          <w:lang w:val="en-GB"/>
        </w:rPr>
        <w:t xml:space="preserve"> initiative had to be referred to</w:t>
      </w:r>
      <w:r w:rsidRPr="00F80A86">
        <w:rPr>
          <w:rFonts w:ascii="Times New Roman" w:eastAsia="Times New Roman" w:hAnsi="Times New Roman" w:cs="Times New Roman"/>
          <w:lang w:val="en-GB"/>
        </w:rPr>
        <w:t xml:space="preserve"> Mercosur </w:t>
      </w:r>
      <w:r w:rsidR="00F3392A">
        <w:rPr>
          <w:rFonts w:ascii="Times New Roman" w:eastAsia="Times New Roman" w:hAnsi="Times New Roman" w:cs="Times New Roman"/>
          <w:lang w:val="en-GB"/>
        </w:rPr>
        <w:t>and approved by its member</w:t>
      </w:r>
      <w:r w:rsidRPr="00F80A86">
        <w:rPr>
          <w:rFonts w:ascii="Times New Roman" w:eastAsia="Times New Roman" w:hAnsi="Times New Roman" w:cs="Times New Roman"/>
          <w:lang w:val="en-GB"/>
        </w:rPr>
        <w:t xml:space="preserve">s.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F3392A"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historia</w:t>
      </w:r>
      <w:r>
        <w:rPr>
          <w:rFonts w:ascii="Times New Roman" w:eastAsia="Times New Roman" w:hAnsi="Times New Roman" w:cs="Times New Roman"/>
          <w:lang w:val="en-GB"/>
        </w:rPr>
        <w:t>n,</w:t>
      </w:r>
      <w:r w:rsidR="00AC6482" w:rsidRPr="00F80A86">
        <w:rPr>
          <w:rFonts w:ascii="Times New Roman" w:eastAsia="Times New Roman" w:hAnsi="Times New Roman" w:cs="Times New Roman"/>
          <w:lang w:val="en-GB"/>
        </w:rPr>
        <w:t xml:space="preserve"> Gerardo Caetano</w:t>
      </w:r>
      <w:r>
        <w:rPr>
          <w:rFonts w:ascii="Times New Roman" w:eastAsia="Times New Roman" w:hAnsi="Times New Roman" w:cs="Times New Roman"/>
          <w:lang w:val="en-GB"/>
        </w:rPr>
        <w:t xml:space="preserve">, thinks that this </w:t>
      </w:r>
      <w:r w:rsidR="00855E35">
        <w:rPr>
          <w:rFonts w:ascii="Times New Roman" w:eastAsia="Times New Roman" w:hAnsi="Times New Roman" w:cs="Times New Roman"/>
          <w:lang w:val="en-GB"/>
        </w:rPr>
        <w:t xml:space="preserve">was </w:t>
      </w:r>
      <w:r>
        <w:rPr>
          <w:rFonts w:ascii="Times New Roman" w:eastAsia="Times New Roman" w:hAnsi="Times New Roman" w:cs="Times New Roman"/>
          <w:lang w:val="en-GB"/>
        </w:rPr>
        <w:t xml:space="preserve">one of the </w:t>
      </w:r>
      <w:r w:rsidR="00F20E7B" w:rsidRPr="00F80A86">
        <w:rPr>
          <w:rFonts w:ascii="Times New Roman" w:eastAsia="Times New Roman" w:hAnsi="Times New Roman" w:cs="Times New Roman"/>
          <w:lang w:val="en-GB"/>
        </w:rPr>
        <w:t>factors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that influenced the government’s </w:t>
      </w:r>
      <w:r w:rsidR="00F20E7B" w:rsidRPr="00F80A86">
        <w:rPr>
          <w:rFonts w:ascii="Times New Roman" w:eastAsia="Times New Roman" w:hAnsi="Times New Roman" w:cs="Times New Roman"/>
          <w:lang w:val="en-GB"/>
        </w:rPr>
        <w:t>decision</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to withdraw from</w:t>
      </w:r>
      <w:r w:rsidR="00AC6482" w:rsidRPr="00F80A86">
        <w:rPr>
          <w:rFonts w:ascii="Times New Roman" w:eastAsia="Times New Roman" w:hAnsi="Times New Roman" w:cs="Times New Roman"/>
          <w:lang w:val="en-GB"/>
        </w:rPr>
        <w:t xml:space="preserve"> TISA. </w:t>
      </w:r>
      <w:r>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structural</w:t>
      </w:r>
      <w:r w:rsidRPr="00F80A86">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 xml:space="preserve">factor </w:t>
      </w:r>
      <w:r>
        <w:rPr>
          <w:rFonts w:ascii="Times New Roman" w:eastAsia="Times New Roman" w:hAnsi="Times New Roman" w:cs="Times New Roman"/>
          <w:lang w:val="en-GB"/>
        </w:rPr>
        <w:t>of belonging to a bloc combine</w:t>
      </w:r>
      <w:r w:rsidR="00855E35">
        <w:rPr>
          <w:rFonts w:ascii="Times New Roman" w:eastAsia="Times New Roman" w:hAnsi="Times New Roman" w:cs="Times New Roman"/>
          <w:lang w:val="en-GB"/>
        </w:rPr>
        <w:t>d</w:t>
      </w:r>
      <w:r>
        <w:rPr>
          <w:rFonts w:ascii="Times New Roman" w:eastAsia="Times New Roman" w:hAnsi="Times New Roman" w:cs="Times New Roman"/>
          <w:lang w:val="en-GB"/>
        </w:rPr>
        <w:t xml:space="preserve"> with </w:t>
      </w:r>
      <w:r w:rsidR="00AC6482" w:rsidRPr="00F80A86">
        <w:rPr>
          <w:rFonts w:ascii="Times New Roman" w:eastAsia="Times New Roman" w:hAnsi="Times New Roman" w:cs="Times New Roman"/>
          <w:lang w:val="en-GB"/>
        </w:rPr>
        <w:t>c</w:t>
      </w:r>
      <w:r w:rsidR="00855E35">
        <w:rPr>
          <w:rFonts w:ascii="Times New Roman" w:eastAsia="Times New Roman" w:hAnsi="Times New Roman" w:cs="Times New Roman"/>
          <w:lang w:val="en-GB"/>
        </w:rPr>
        <w:t>urrent</w:t>
      </w:r>
      <w:r>
        <w:rPr>
          <w:rFonts w:ascii="Times New Roman" w:eastAsia="Times New Roman" w:hAnsi="Times New Roman" w:cs="Times New Roman"/>
          <w:lang w:val="en-GB"/>
        </w:rPr>
        <w:t xml:space="preserve"> factor</w:t>
      </w:r>
      <w:r w:rsidR="00855E35">
        <w:rPr>
          <w:rFonts w:ascii="Times New Roman" w:eastAsia="Times New Roman" w:hAnsi="Times New Roman" w:cs="Times New Roman"/>
          <w:lang w:val="en-GB"/>
        </w:rPr>
        <w:t xml:space="preserve">s that included the fact </w:t>
      </w:r>
      <w:r>
        <w:rPr>
          <w:rFonts w:ascii="Times New Roman" w:eastAsia="Times New Roman" w:hAnsi="Times New Roman" w:cs="Times New Roman"/>
          <w:lang w:val="en-GB"/>
        </w:rPr>
        <w:t>that in</w:t>
      </w:r>
      <w:r w:rsidR="00AC6482" w:rsidRPr="00F80A86">
        <w:rPr>
          <w:rFonts w:ascii="Times New Roman" w:eastAsia="Times New Roman" w:hAnsi="Times New Roman" w:cs="Times New Roman"/>
          <w:lang w:val="en-GB"/>
        </w:rPr>
        <w:t xml:space="preserve"> 2015, n</w:t>
      </w:r>
      <w:r>
        <w:rPr>
          <w:rFonts w:ascii="Times New Roman" w:eastAsia="Times New Roman" w:hAnsi="Times New Roman" w:cs="Times New Roman"/>
          <w:lang w:val="en-GB"/>
        </w:rPr>
        <w:t xml:space="preserve">one of the </w:t>
      </w:r>
      <w:r w:rsidR="00AC6482" w:rsidRPr="00F80A86">
        <w:rPr>
          <w:rFonts w:ascii="Times New Roman" w:eastAsia="Times New Roman" w:hAnsi="Times New Roman" w:cs="Times New Roman"/>
          <w:lang w:val="en-GB"/>
        </w:rPr>
        <w:t xml:space="preserve">Mercosur </w:t>
      </w:r>
      <w:r>
        <w:rPr>
          <w:rFonts w:ascii="Times New Roman" w:eastAsia="Times New Roman" w:hAnsi="Times New Roman" w:cs="Times New Roman"/>
          <w:lang w:val="en-GB"/>
        </w:rPr>
        <w:t>countries was in</w:t>
      </w:r>
      <w:r w:rsidR="00AC6482" w:rsidRPr="00F80A86">
        <w:rPr>
          <w:rFonts w:ascii="Times New Roman" w:eastAsia="Times New Roman" w:hAnsi="Times New Roman" w:cs="Times New Roman"/>
          <w:lang w:val="en-GB"/>
        </w:rPr>
        <w:t xml:space="preserve"> TISA </w:t>
      </w:r>
      <w:r w:rsidR="006D484D">
        <w:rPr>
          <w:rFonts w:ascii="Times New Roman" w:eastAsia="Times New Roman" w:hAnsi="Times New Roman" w:cs="Times New Roman"/>
          <w:lang w:val="en-GB"/>
        </w:rPr>
        <w:t>and “progressive” governments were in power i</w:t>
      </w:r>
      <w:r w:rsidR="00AC6482" w:rsidRPr="00F80A86">
        <w:rPr>
          <w:rFonts w:ascii="Times New Roman" w:eastAsia="Times New Roman" w:hAnsi="Times New Roman" w:cs="Times New Roman"/>
          <w:lang w:val="en-GB"/>
        </w:rPr>
        <w:t xml:space="preserve">n </w:t>
      </w:r>
      <w:r w:rsidR="00F20E7B" w:rsidRPr="00F80A86">
        <w:rPr>
          <w:rFonts w:ascii="Times New Roman" w:eastAsia="Times New Roman" w:hAnsi="Times New Roman" w:cs="Times New Roman"/>
          <w:lang w:val="en-GB"/>
        </w:rPr>
        <w:t>Brazil</w:t>
      </w:r>
      <w:r w:rsidR="00AC6482" w:rsidRPr="00F80A86">
        <w:rPr>
          <w:rFonts w:ascii="Times New Roman" w:eastAsia="Times New Roman" w:hAnsi="Times New Roman" w:cs="Times New Roman"/>
          <w:lang w:val="en-GB"/>
        </w:rPr>
        <w:t xml:space="preserve"> </w:t>
      </w:r>
      <w:r w:rsidR="006D484D">
        <w:rPr>
          <w:rFonts w:ascii="Times New Roman" w:eastAsia="Times New Roman" w:hAnsi="Times New Roman" w:cs="Times New Roman"/>
          <w:lang w:val="en-GB"/>
        </w:rPr>
        <w:t>and</w:t>
      </w:r>
      <w:r w:rsidR="00AC6482" w:rsidRPr="00F80A86">
        <w:rPr>
          <w:rFonts w:ascii="Times New Roman" w:eastAsia="Times New Roman" w:hAnsi="Times New Roman" w:cs="Times New Roman"/>
          <w:lang w:val="en-GB"/>
        </w:rPr>
        <w:t xml:space="preserve"> Argentina</w:t>
      </w:r>
      <w:r w:rsidR="00855E35">
        <w:rPr>
          <w:rFonts w:ascii="Times New Roman" w:eastAsia="Times New Roman" w:hAnsi="Times New Roman" w:cs="Times New Roman"/>
          <w:lang w:val="en-GB"/>
        </w:rPr>
        <w:t xml:space="preserve">. These governments were less </w:t>
      </w:r>
      <w:r w:rsidR="006D484D">
        <w:rPr>
          <w:rFonts w:ascii="Times New Roman" w:eastAsia="Times New Roman" w:hAnsi="Times New Roman" w:cs="Times New Roman"/>
          <w:lang w:val="en-GB"/>
        </w:rPr>
        <w:t xml:space="preserve">aligned with </w:t>
      </w:r>
      <w:r w:rsidR="00855E35">
        <w:rPr>
          <w:rFonts w:ascii="Times New Roman" w:eastAsia="Times New Roman" w:hAnsi="Times New Roman" w:cs="Times New Roman"/>
          <w:lang w:val="en-GB"/>
        </w:rPr>
        <w:t>neo</w:t>
      </w:r>
      <w:r w:rsidR="006D484D">
        <w:rPr>
          <w:rFonts w:ascii="Times New Roman" w:eastAsia="Times New Roman" w:hAnsi="Times New Roman" w:cs="Times New Roman"/>
          <w:lang w:val="en-GB"/>
        </w:rPr>
        <w:t>liberal</w:t>
      </w:r>
      <w:r w:rsidR="00855E35">
        <w:rPr>
          <w:rFonts w:ascii="Times New Roman" w:eastAsia="Times New Roman" w:hAnsi="Times New Roman" w:cs="Times New Roman"/>
          <w:lang w:val="en-GB"/>
        </w:rPr>
        <w:t xml:space="preserve"> economic policies.</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C6482" w:rsidP="00AC6482">
      <w:pPr>
        <w:spacing w:line="360" w:lineRule="auto"/>
        <w:jc w:val="both"/>
        <w:rPr>
          <w:rFonts w:ascii="Times New Roman" w:eastAsia="Times New Roman" w:hAnsi="Times New Roman" w:cs="Times New Roman"/>
          <w:lang w:val="en-GB"/>
        </w:rPr>
      </w:pPr>
      <w:r w:rsidRPr="00F80A86">
        <w:rPr>
          <w:rFonts w:ascii="Times New Roman" w:eastAsia="Times New Roman" w:hAnsi="Times New Roman" w:cs="Times New Roman"/>
          <w:lang w:val="en-GB"/>
        </w:rPr>
        <w:t>Caetano af</w:t>
      </w:r>
      <w:r w:rsidR="006D484D">
        <w:rPr>
          <w:rFonts w:ascii="Times New Roman" w:eastAsia="Times New Roman" w:hAnsi="Times New Roman" w:cs="Times New Roman"/>
          <w:lang w:val="en-GB"/>
        </w:rPr>
        <w:t>f</w:t>
      </w:r>
      <w:r w:rsidRPr="00F80A86">
        <w:rPr>
          <w:rFonts w:ascii="Times New Roman" w:eastAsia="Times New Roman" w:hAnsi="Times New Roman" w:cs="Times New Roman"/>
          <w:lang w:val="en-GB"/>
        </w:rPr>
        <w:t>irm</w:t>
      </w:r>
      <w:r w:rsidR="00855E35">
        <w:rPr>
          <w:rFonts w:ascii="Times New Roman" w:eastAsia="Times New Roman" w:hAnsi="Times New Roman" w:cs="Times New Roman"/>
          <w:lang w:val="en-GB"/>
        </w:rPr>
        <w:t>ed</w:t>
      </w:r>
      <w:r w:rsidR="006D484D">
        <w:rPr>
          <w:rFonts w:ascii="Times New Roman" w:eastAsia="Times New Roman" w:hAnsi="Times New Roman" w:cs="Times New Roman"/>
          <w:lang w:val="en-GB"/>
        </w:rPr>
        <w:t xml:space="preserve"> that</w:t>
      </w:r>
      <w:r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Brazil</w:t>
      </w:r>
      <w:r w:rsidRPr="00F80A86">
        <w:rPr>
          <w:rFonts w:ascii="Times New Roman" w:eastAsia="Times New Roman" w:hAnsi="Times New Roman" w:cs="Times New Roman"/>
          <w:lang w:val="en-GB"/>
        </w:rPr>
        <w:t xml:space="preserve"> </w:t>
      </w:r>
      <w:r w:rsidR="006D484D">
        <w:rPr>
          <w:rFonts w:ascii="Times New Roman" w:eastAsia="Times New Roman" w:hAnsi="Times New Roman" w:cs="Times New Roman"/>
          <w:lang w:val="en-GB"/>
        </w:rPr>
        <w:t>and</w:t>
      </w:r>
      <w:r w:rsidRPr="00F80A86">
        <w:rPr>
          <w:rFonts w:ascii="Times New Roman" w:eastAsia="Times New Roman" w:hAnsi="Times New Roman" w:cs="Times New Roman"/>
          <w:lang w:val="en-GB"/>
        </w:rPr>
        <w:t xml:space="preserve"> Argentina</w:t>
      </w:r>
      <w:r w:rsidR="006D484D">
        <w:rPr>
          <w:rFonts w:ascii="Times New Roman" w:eastAsia="Times New Roman" w:hAnsi="Times New Roman" w:cs="Times New Roman"/>
          <w:lang w:val="en-GB"/>
        </w:rPr>
        <w:t xml:space="preserve"> felt that </w:t>
      </w:r>
      <w:r w:rsidRPr="00F80A86">
        <w:rPr>
          <w:rFonts w:ascii="Times New Roman" w:eastAsia="Times New Roman" w:hAnsi="Times New Roman" w:cs="Times New Roman"/>
          <w:lang w:val="en-GB"/>
        </w:rPr>
        <w:t>Uruguay</w:t>
      </w:r>
      <w:r w:rsidR="006D484D">
        <w:rPr>
          <w:rFonts w:ascii="Times New Roman" w:eastAsia="Times New Roman" w:hAnsi="Times New Roman" w:cs="Times New Roman"/>
          <w:lang w:val="en-GB"/>
        </w:rPr>
        <w:t xml:space="preserve">’s membership of </w:t>
      </w:r>
      <w:r w:rsidRPr="00F80A86">
        <w:rPr>
          <w:rFonts w:ascii="Times New Roman" w:eastAsia="Times New Roman" w:hAnsi="Times New Roman" w:cs="Times New Roman"/>
          <w:lang w:val="en-GB"/>
        </w:rPr>
        <w:t xml:space="preserve">TISA </w:t>
      </w:r>
      <w:r w:rsidR="006D484D">
        <w:rPr>
          <w:rFonts w:ascii="Times New Roman" w:eastAsia="Times New Roman" w:hAnsi="Times New Roman" w:cs="Times New Roman"/>
          <w:lang w:val="en-GB"/>
        </w:rPr>
        <w:t xml:space="preserve">was </w:t>
      </w:r>
      <w:r w:rsidRPr="00F80A86">
        <w:rPr>
          <w:rFonts w:ascii="Times New Roman" w:eastAsia="Times New Roman" w:hAnsi="Times New Roman" w:cs="Times New Roman"/>
          <w:lang w:val="en-GB"/>
        </w:rPr>
        <w:t>“</w:t>
      </w:r>
      <w:r w:rsidR="006D484D">
        <w:rPr>
          <w:rFonts w:ascii="Times New Roman" w:eastAsia="Times New Roman" w:hAnsi="Times New Roman" w:cs="Times New Roman"/>
          <w:lang w:val="en-GB"/>
        </w:rPr>
        <w:t>very bad news</w:t>
      </w:r>
      <w:r w:rsidRPr="00F80A86">
        <w:rPr>
          <w:rFonts w:ascii="Times New Roman" w:eastAsia="Times New Roman" w:hAnsi="Times New Roman" w:cs="Times New Roman"/>
          <w:lang w:val="en-GB"/>
        </w:rPr>
        <w:t>”. “</w:t>
      </w:r>
      <w:r w:rsidR="006D484D">
        <w:rPr>
          <w:rFonts w:ascii="Times New Roman" w:eastAsia="Times New Roman" w:hAnsi="Times New Roman" w:cs="Times New Roman"/>
          <w:lang w:val="en-GB"/>
        </w:rPr>
        <w:t xml:space="preserve">To the extent that the first summit of </w:t>
      </w:r>
      <w:r w:rsidRPr="00F80A86">
        <w:rPr>
          <w:rFonts w:ascii="Times New Roman" w:eastAsia="Times New Roman" w:hAnsi="Times New Roman" w:cs="Times New Roman"/>
          <w:lang w:val="en-GB"/>
        </w:rPr>
        <w:t xml:space="preserve">Mercosur </w:t>
      </w:r>
      <w:r w:rsidR="006D484D">
        <w:rPr>
          <w:rFonts w:ascii="Times New Roman" w:eastAsia="Times New Roman" w:hAnsi="Times New Roman" w:cs="Times New Roman"/>
          <w:lang w:val="en-GB"/>
        </w:rPr>
        <w:t>presidents to take place i</w:t>
      </w:r>
      <w:r w:rsidRPr="00F80A86">
        <w:rPr>
          <w:rFonts w:ascii="Times New Roman" w:eastAsia="Times New Roman" w:hAnsi="Times New Roman" w:cs="Times New Roman"/>
          <w:lang w:val="en-GB"/>
        </w:rPr>
        <w:t xml:space="preserve">n Brasilia </w:t>
      </w:r>
      <w:r w:rsidR="006D484D">
        <w:rPr>
          <w:rFonts w:ascii="Times New Roman" w:eastAsia="Times New Roman" w:hAnsi="Times New Roman" w:cs="Times New Roman"/>
          <w:lang w:val="en-GB"/>
        </w:rPr>
        <w:t>after it became known that</w:t>
      </w:r>
      <w:r w:rsidRPr="00F80A86">
        <w:rPr>
          <w:rFonts w:ascii="Times New Roman" w:eastAsia="Times New Roman" w:hAnsi="Times New Roman" w:cs="Times New Roman"/>
          <w:lang w:val="en-GB"/>
        </w:rPr>
        <w:t xml:space="preserve"> Uruguay </w:t>
      </w:r>
      <w:r w:rsidR="006D484D">
        <w:rPr>
          <w:rFonts w:ascii="Times New Roman" w:eastAsia="Times New Roman" w:hAnsi="Times New Roman" w:cs="Times New Roman"/>
          <w:lang w:val="en-GB"/>
        </w:rPr>
        <w:t xml:space="preserve">had joined </w:t>
      </w:r>
      <w:r w:rsidRPr="00F80A86">
        <w:rPr>
          <w:rFonts w:ascii="Times New Roman" w:eastAsia="Times New Roman" w:hAnsi="Times New Roman" w:cs="Times New Roman"/>
          <w:lang w:val="en-GB"/>
        </w:rPr>
        <w:t xml:space="preserve">TISA </w:t>
      </w:r>
      <w:r w:rsidR="006D484D">
        <w:rPr>
          <w:rFonts w:ascii="Times New Roman" w:eastAsia="Times New Roman" w:hAnsi="Times New Roman" w:cs="Times New Roman"/>
          <w:lang w:val="en-GB"/>
        </w:rPr>
        <w:t xml:space="preserve">was </w:t>
      </w:r>
      <w:r w:rsidR="00855E35">
        <w:rPr>
          <w:rFonts w:ascii="Times New Roman" w:eastAsia="Times New Roman" w:hAnsi="Times New Roman" w:cs="Times New Roman"/>
          <w:lang w:val="en-GB"/>
        </w:rPr>
        <w:t>a difficult meeting</w:t>
      </w:r>
      <w:r w:rsidR="006D484D">
        <w:rPr>
          <w:rFonts w:ascii="Times New Roman" w:eastAsia="Times New Roman" w:hAnsi="Times New Roman" w:cs="Times New Roman"/>
          <w:lang w:val="en-GB"/>
        </w:rPr>
        <w:t xml:space="preserve">. </w:t>
      </w:r>
      <w:r w:rsidRPr="00F80A86">
        <w:rPr>
          <w:rFonts w:ascii="Times New Roman" w:eastAsia="Times New Roman" w:hAnsi="Times New Roman" w:cs="Times New Roman"/>
          <w:lang w:val="en-GB"/>
        </w:rPr>
        <w:t xml:space="preserve">Uruguay </w:t>
      </w:r>
      <w:r w:rsidR="006D484D">
        <w:rPr>
          <w:rFonts w:ascii="Times New Roman" w:eastAsia="Times New Roman" w:hAnsi="Times New Roman" w:cs="Times New Roman"/>
          <w:lang w:val="en-GB"/>
        </w:rPr>
        <w:t>was criticised for starting negotiations i</w:t>
      </w:r>
      <w:r w:rsidRPr="00F80A86">
        <w:rPr>
          <w:rFonts w:ascii="Times New Roman" w:eastAsia="Times New Roman" w:hAnsi="Times New Roman" w:cs="Times New Roman"/>
          <w:lang w:val="en-GB"/>
        </w:rPr>
        <w:t>n secret</w:t>
      </w:r>
      <w:r w:rsidR="006D484D">
        <w:rPr>
          <w:rFonts w:ascii="Times New Roman" w:eastAsia="Times New Roman" w:hAnsi="Times New Roman" w:cs="Times New Roman"/>
          <w:lang w:val="en-GB"/>
        </w:rPr>
        <w:t xml:space="preserve"> while </w:t>
      </w:r>
      <w:r w:rsidR="00855E35">
        <w:rPr>
          <w:rFonts w:ascii="Times New Roman" w:eastAsia="Times New Roman" w:hAnsi="Times New Roman" w:cs="Times New Roman"/>
          <w:lang w:val="en-GB"/>
        </w:rPr>
        <w:t xml:space="preserve">not informing </w:t>
      </w:r>
      <w:r w:rsidR="006D484D">
        <w:rPr>
          <w:rFonts w:ascii="Times New Roman" w:eastAsia="Times New Roman" w:hAnsi="Times New Roman" w:cs="Times New Roman"/>
          <w:lang w:val="en-GB"/>
        </w:rPr>
        <w:t>its partners</w:t>
      </w:r>
      <w:r w:rsidRPr="00F80A86">
        <w:rPr>
          <w:rFonts w:ascii="Times New Roman" w:eastAsia="Times New Roman" w:hAnsi="Times New Roman" w:cs="Times New Roman"/>
          <w:lang w:val="en-GB"/>
        </w:rPr>
        <w:t>”, s</w:t>
      </w:r>
      <w:r w:rsidR="006D484D">
        <w:rPr>
          <w:rFonts w:ascii="Times New Roman" w:eastAsia="Times New Roman" w:hAnsi="Times New Roman" w:cs="Times New Roman"/>
          <w:lang w:val="en-GB"/>
        </w:rPr>
        <w:t>aid the</w:t>
      </w:r>
      <w:r w:rsidRPr="00F80A86">
        <w:rPr>
          <w:rFonts w:ascii="Times New Roman" w:eastAsia="Times New Roman" w:hAnsi="Times New Roman" w:cs="Times New Roman"/>
          <w:lang w:val="en-GB"/>
        </w:rPr>
        <w:t xml:space="preserve"> historia</w:t>
      </w:r>
      <w:r w:rsidR="006D484D">
        <w:rPr>
          <w:rFonts w:ascii="Times New Roman" w:eastAsia="Times New Roman" w:hAnsi="Times New Roman" w:cs="Times New Roman"/>
          <w:lang w:val="en-GB"/>
        </w:rPr>
        <w:t>n</w:t>
      </w:r>
      <w:r w:rsidRPr="00F80A86">
        <w:rPr>
          <w:rFonts w:ascii="Times New Roman" w:eastAsia="Times New Roman" w:hAnsi="Times New Roman" w:cs="Times New Roman"/>
          <w:lang w:val="en-GB"/>
        </w:rPr>
        <w:t xml:space="preserve">. Caetano </w:t>
      </w:r>
      <w:r w:rsidR="006D484D">
        <w:rPr>
          <w:rFonts w:ascii="Times New Roman" w:eastAsia="Times New Roman" w:hAnsi="Times New Roman" w:cs="Times New Roman"/>
          <w:lang w:val="en-GB"/>
        </w:rPr>
        <w:t xml:space="preserve">said that the Uruguayan </w:t>
      </w:r>
      <w:r w:rsidR="00F20E7B" w:rsidRPr="00F80A86">
        <w:rPr>
          <w:rFonts w:ascii="Times New Roman" w:eastAsia="Times New Roman" w:hAnsi="Times New Roman" w:cs="Times New Roman"/>
          <w:lang w:val="en-GB"/>
        </w:rPr>
        <w:t>delegation</w:t>
      </w:r>
      <w:r w:rsidRPr="00F80A86">
        <w:rPr>
          <w:rFonts w:ascii="Times New Roman" w:eastAsia="Times New Roman" w:hAnsi="Times New Roman" w:cs="Times New Roman"/>
          <w:lang w:val="en-GB"/>
        </w:rPr>
        <w:t xml:space="preserve"> </w:t>
      </w:r>
      <w:r w:rsidR="006D484D">
        <w:rPr>
          <w:rFonts w:ascii="Times New Roman" w:eastAsia="Times New Roman" w:hAnsi="Times New Roman" w:cs="Times New Roman"/>
          <w:lang w:val="en-GB"/>
        </w:rPr>
        <w:t xml:space="preserve">attended this summit with the </w:t>
      </w:r>
      <w:r w:rsidR="00D87393">
        <w:rPr>
          <w:rFonts w:ascii="Times New Roman" w:eastAsia="Times New Roman" w:hAnsi="Times New Roman" w:cs="Times New Roman"/>
          <w:lang w:val="en-GB"/>
        </w:rPr>
        <w:t>intention of justifying its positon,</w:t>
      </w:r>
      <w:r w:rsidR="004423DE">
        <w:rPr>
          <w:rFonts w:ascii="Times New Roman" w:eastAsia="Times New Roman" w:hAnsi="Times New Roman" w:cs="Times New Roman"/>
          <w:lang w:val="en-GB"/>
        </w:rPr>
        <w:t xml:space="preserve"> complain</w:t>
      </w:r>
      <w:r w:rsidR="00D87393">
        <w:rPr>
          <w:rFonts w:ascii="Times New Roman" w:eastAsia="Times New Roman" w:hAnsi="Times New Roman" w:cs="Times New Roman"/>
          <w:lang w:val="en-GB"/>
        </w:rPr>
        <w:t>ing</w:t>
      </w:r>
      <w:r w:rsidR="004423DE">
        <w:rPr>
          <w:rFonts w:ascii="Times New Roman" w:eastAsia="Times New Roman" w:hAnsi="Times New Roman" w:cs="Times New Roman"/>
          <w:lang w:val="en-GB"/>
        </w:rPr>
        <w:t xml:space="preserve"> that many rules were not being complied with and call</w:t>
      </w:r>
      <w:r w:rsidR="00D87393">
        <w:rPr>
          <w:rFonts w:ascii="Times New Roman" w:eastAsia="Times New Roman" w:hAnsi="Times New Roman" w:cs="Times New Roman"/>
          <w:lang w:val="en-GB"/>
        </w:rPr>
        <w:t>ing</w:t>
      </w:r>
      <w:r w:rsidR="004423DE">
        <w:rPr>
          <w:rFonts w:ascii="Times New Roman" w:eastAsia="Times New Roman" w:hAnsi="Times New Roman" w:cs="Times New Roman"/>
          <w:lang w:val="en-GB"/>
        </w:rPr>
        <w:t xml:space="preserve"> for </w:t>
      </w:r>
      <w:r w:rsidRPr="00F80A86">
        <w:rPr>
          <w:rFonts w:ascii="Times New Roman" w:eastAsia="Times New Roman" w:hAnsi="Times New Roman" w:cs="Times New Roman"/>
          <w:lang w:val="en-GB"/>
        </w:rPr>
        <w:t>“flexibili</w:t>
      </w:r>
      <w:r w:rsidR="004423DE">
        <w:rPr>
          <w:rFonts w:ascii="Times New Roman" w:eastAsia="Times New Roman" w:hAnsi="Times New Roman" w:cs="Times New Roman"/>
          <w:lang w:val="en-GB"/>
        </w:rPr>
        <w:t>ty</w:t>
      </w:r>
      <w:r w:rsidRPr="00F80A86">
        <w:rPr>
          <w:rFonts w:ascii="Times New Roman" w:eastAsia="Times New Roman" w:hAnsi="Times New Roman" w:cs="Times New Roman"/>
          <w:lang w:val="en-GB"/>
        </w:rPr>
        <w:t xml:space="preserve">” </w:t>
      </w:r>
      <w:r w:rsidR="004423DE">
        <w:rPr>
          <w:rFonts w:ascii="Times New Roman" w:eastAsia="Times New Roman" w:hAnsi="Times New Roman" w:cs="Times New Roman"/>
          <w:lang w:val="en-GB"/>
        </w:rPr>
        <w:t xml:space="preserve">to </w:t>
      </w:r>
      <w:r w:rsidRPr="00F80A86">
        <w:rPr>
          <w:rFonts w:ascii="Times New Roman" w:eastAsia="Times New Roman" w:hAnsi="Times New Roman" w:cs="Times New Roman"/>
          <w:lang w:val="en-GB"/>
        </w:rPr>
        <w:t>nego</w:t>
      </w:r>
      <w:r w:rsidR="004423DE">
        <w:rPr>
          <w:rFonts w:ascii="Times New Roman" w:eastAsia="Times New Roman" w:hAnsi="Times New Roman" w:cs="Times New Roman"/>
          <w:lang w:val="en-GB"/>
        </w:rPr>
        <w:t>tiate with third countries and blocs</w:t>
      </w:r>
      <w:r w:rsidR="00D87393">
        <w:rPr>
          <w:rFonts w:ascii="Times New Roman" w:eastAsia="Times New Roman" w:hAnsi="Times New Roman" w:cs="Times New Roman"/>
          <w:lang w:val="en-GB"/>
        </w:rPr>
        <w:t xml:space="preserve">. However, it did not get this far because of </w:t>
      </w:r>
      <w:r w:rsidR="004423DE">
        <w:rPr>
          <w:rFonts w:ascii="Times New Roman" w:eastAsia="Times New Roman" w:hAnsi="Times New Roman" w:cs="Times New Roman"/>
          <w:lang w:val="en-GB"/>
        </w:rPr>
        <w:t xml:space="preserve">the </w:t>
      </w:r>
      <w:r w:rsidR="00D87393">
        <w:rPr>
          <w:rFonts w:ascii="Times New Roman" w:eastAsia="Times New Roman" w:hAnsi="Times New Roman" w:cs="Times New Roman"/>
          <w:lang w:val="en-GB"/>
        </w:rPr>
        <w:t xml:space="preserve">atmosphere </w:t>
      </w:r>
      <w:r w:rsidR="004423DE">
        <w:rPr>
          <w:rFonts w:ascii="Times New Roman" w:eastAsia="Times New Roman" w:hAnsi="Times New Roman" w:cs="Times New Roman"/>
          <w:lang w:val="en-GB"/>
        </w:rPr>
        <w:t xml:space="preserve">at the meeting and the </w:t>
      </w:r>
      <w:r w:rsidR="00F20E7B" w:rsidRPr="00F80A86">
        <w:rPr>
          <w:rFonts w:ascii="Times New Roman" w:eastAsia="Times New Roman" w:hAnsi="Times New Roman" w:cs="Times New Roman"/>
          <w:lang w:val="en-GB"/>
        </w:rPr>
        <w:t>recrimina</w:t>
      </w:r>
      <w:r w:rsidR="00F20E7B">
        <w:rPr>
          <w:rFonts w:ascii="Times New Roman" w:eastAsia="Times New Roman" w:hAnsi="Times New Roman" w:cs="Times New Roman"/>
          <w:lang w:val="en-GB"/>
        </w:rPr>
        <w:t>t</w:t>
      </w:r>
      <w:r w:rsidR="00F20E7B" w:rsidRPr="00F80A86">
        <w:rPr>
          <w:rFonts w:ascii="Times New Roman" w:eastAsia="Times New Roman" w:hAnsi="Times New Roman" w:cs="Times New Roman"/>
          <w:lang w:val="en-GB"/>
        </w:rPr>
        <w:t>ions</w:t>
      </w:r>
      <w:r w:rsidRPr="00F80A86">
        <w:rPr>
          <w:rFonts w:ascii="Times New Roman" w:eastAsia="Times New Roman" w:hAnsi="Times New Roman" w:cs="Times New Roman"/>
          <w:lang w:val="en-GB"/>
        </w:rPr>
        <w:t xml:space="preserve"> </w:t>
      </w:r>
      <w:r w:rsidR="004423DE">
        <w:rPr>
          <w:rFonts w:ascii="Times New Roman" w:eastAsia="Times New Roman" w:hAnsi="Times New Roman" w:cs="Times New Roman"/>
          <w:lang w:val="en-GB"/>
        </w:rPr>
        <w:t>against it</w:t>
      </w:r>
      <w:r w:rsidRPr="00F80A86">
        <w:rPr>
          <w:rFonts w:ascii="Times New Roman" w:eastAsia="Times New Roman" w:hAnsi="Times New Roman" w:cs="Times New Roman"/>
          <w:lang w:val="en-GB"/>
        </w:rPr>
        <w:t>. “</w:t>
      </w:r>
      <w:r w:rsidR="004423DE">
        <w:rPr>
          <w:rFonts w:ascii="Times New Roman" w:eastAsia="Times New Roman" w:hAnsi="Times New Roman" w:cs="Times New Roman"/>
          <w:lang w:val="en-GB"/>
        </w:rPr>
        <w:t xml:space="preserve">What we know is that </w:t>
      </w:r>
      <w:r w:rsidR="00D87393" w:rsidRPr="00F80A86">
        <w:rPr>
          <w:rFonts w:ascii="Times New Roman" w:eastAsia="Times New Roman" w:hAnsi="Times New Roman" w:cs="Times New Roman"/>
          <w:lang w:val="en-GB"/>
        </w:rPr>
        <w:t xml:space="preserve">Brazil </w:t>
      </w:r>
      <w:r w:rsidR="00D87393">
        <w:rPr>
          <w:rFonts w:ascii="Times New Roman" w:eastAsia="Times New Roman" w:hAnsi="Times New Roman" w:cs="Times New Roman"/>
          <w:lang w:val="en-GB"/>
        </w:rPr>
        <w:t>and</w:t>
      </w:r>
      <w:r w:rsidR="00D87393" w:rsidRPr="00F80A86">
        <w:rPr>
          <w:rFonts w:ascii="Times New Roman" w:eastAsia="Times New Roman" w:hAnsi="Times New Roman" w:cs="Times New Roman"/>
          <w:lang w:val="en-GB"/>
        </w:rPr>
        <w:t xml:space="preserve"> Argentina</w:t>
      </w:r>
      <w:r w:rsidR="00D87393">
        <w:rPr>
          <w:rFonts w:ascii="Times New Roman" w:eastAsia="Times New Roman" w:hAnsi="Times New Roman" w:cs="Times New Roman"/>
          <w:lang w:val="en-GB"/>
        </w:rPr>
        <w:t xml:space="preserve"> strongly criticised </w:t>
      </w:r>
      <w:r w:rsidR="00D87393" w:rsidRPr="00F80A86">
        <w:rPr>
          <w:rFonts w:ascii="Times New Roman" w:eastAsia="Times New Roman" w:hAnsi="Times New Roman" w:cs="Times New Roman"/>
          <w:lang w:val="en-GB"/>
        </w:rPr>
        <w:t xml:space="preserve">Uruguay </w:t>
      </w:r>
      <w:r w:rsidR="004423DE">
        <w:rPr>
          <w:rFonts w:ascii="Times New Roman" w:eastAsia="Times New Roman" w:hAnsi="Times New Roman" w:cs="Times New Roman"/>
          <w:lang w:val="en-GB"/>
        </w:rPr>
        <w:t>at the summit meeting in</w:t>
      </w:r>
      <w:r w:rsidRPr="00F80A86">
        <w:rPr>
          <w:rFonts w:ascii="Times New Roman" w:eastAsia="Times New Roman" w:hAnsi="Times New Roman" w:cs="Times New Roman"/>
          <w:lang w:val="en-GB"/>
        </w:rPr>
        <w:t xml:space="preserve"> Brasilia</w:t>
      </w:r>
      <w:proofErr w:type="gramStart"/>
      <w:r w:rsidRPr="00F80A86">
        <w:rPr>
          <w:rFonts w:ascii="Times New Roman" w:eastAsia="Times New Roman" w:hAnsi="Times New Roman" w:cs="Times New Roman"/>
          <w:lang w:val="en-GB"/>
        </w:rPr>
        <w:t>,.</w:t>
      </w:r>
      <w:proofErr w:type="gramEnd"/>
      <w:r w:rsidRPr="00F80A86">
        <w:rPr>
          <w:rFonts w:ascii="Times New Roman" w:eastAsia="Times New Roman" w:hAnsi="Times New Roman" w:cs="Times New Roman"/>
          <w:lang w:val="en-GB"/>
        </w:rPr>
        <w:t xml:space="preserve"> </w:t>
      </w:r>
      <w:r w:rsidR="004423DE">
        <w:rPr>
          <w:rFonts w:ascii="Times New Roman" w:eastAsia="Times New Roman" w:hAnsi="Times New Roman" w:cs="Times New Roman"/>
          <w:lang w:val="en-GB"/>
        </w:rPr>
        <w:t xml:space="preserve">This took the Uruguayan </w:t>
      </w:r>
      <w:r w:rsidR="00F20E7B">
        <w:rPr>
          <w:rFonts w:ascii="Times New Roman" w:eastAsia="Times New Roman" w:hAnsi="Times New Roman" w:cs="Times New Roman"/>
          <w:lang w:val="en-GB"/>
        </w:rPr>
        <w:t>d</w:t>
      </w:r>
      <w:r w:rsidR="00F20E7B" w:rsidRPr="00F80A86">
        <w:rPr>
          <w:rFonts w:ascii="Times New Roman" w:eastAsia="Times New Roman" w:hAnsi="Times New Roman" w:cs="Times New Roman"/>
          <w:lang w:val="en-GB"/>
        </w:rPr>
        <w:t>elegation</w:t>
      </w:r>
      <w:r w:rsidRPr="00F80A86">
        <w:rPr>
          <w:rFonts w:ascii="Times New Roman" w:eastAsia="Times New Roman" w:hAnsi="Times New Roman" w:cs="Times New Roman"/>
          <w:lang w:val="en-GB"/>
        </w:rPr>
        <w:t xml:space="preserve"> </w:t>
      </w:r>
      <w:r w:rsidR="004423DE">
        <w:rPr>
          <w:rFonts w:ascii="Times New Roman" w:eastAsia="Times New Roman" w:hAnsi="Times New Roman" w:cs="Times New Roman"/>
          <w:lang w:val="en-GB"/>
        </w:rPr>
        <w:t>by surprise</w:t>
      </w:r>
      <w:r w:rsidRPr="00F80A86">
        <w:rPr>
          <w:rFonts w:ascii="Times New Roman" w:eastAsia="Times New Roman" w:hAnsi="Times New Roman" w:cs="Times New Roman"/>
          <w:lang w:val="en-GB"/>
        </w:rPr>
        <w:t>”, s</w:t>
      </w:r>
      <w:r w:rsidR="004423DE">
        <w:rPr>
          <w:rFonts w:ascii="Times New Roman" w:eastAsia="Times New Roman" w:hAnsi="Times New Roman" w:cs="Times New Roman"/>
          <w:lang w:val="en-GB"/>
        </w:rPr>
        <w:t>aid the</w:t>
      </w:r>
      <w:r w:rsidRPr="00F80A86">
        <w:rPr>
          <w:rFonts w:ascii="Times New Roman" w:eastAsia="Times New Roman" w:hAnsi="Times New Roman" w:cs="Times New Roman"/>
          <w:lang w:val="en-GB"/>
        </w:rPr>
        <w:t xml:space="preserve"> historia</w:t>
      </w:r>
      <w:r w:rsidR="004423DE">
        <w:rPr>
          <w:rFonts w:ascii="Times New Roman" w:eastAsia="Times New Roman" w:hAnsi="Times New Roman" w:cs="Times New Roman"/>
          <w:lang w:val="en-GB"/>
        </w:rPr>
        <w:t>n</w:t>
      </w:r>
      <w:r w:rsidRPr="00F80A86">
        <w:rPr>
          <w:rFonts w:ascii="Times New Roman" w:eastAsia="Times New Roman" w:hAnsi="Times New Roman" w:cs="Times New Roman"/>
          <w:lang w:val="en-GB"/>
        </w:rPr>
        <w:t xml:space="preserve">. </w:t>
      </w:r>
    </w:p>
    <w:p w:rsidR="00AC6482" w:rsidRPr="00F80A86" w:rsidRDefault="00AC6482" w:rsidP="00AC6482">
      <w:pPr>
        <w:tabs>
          <w:tab w:val="left" w:pos="7712"/>
        </w:tabs>
        <w:spacing w:line="360" w:lineRule="auto"/>
        <w:jc w:val="both"/>
        <w:rPr>
          <w:rFonts w:ascii="Times New Roman" w:eastAsia="Times New Roman" w:hAnsi="Times New Roman" w:cs="Times New Roman"/>
          <w:lang w:val="en-GB"/>
        </w:rPr>
      </w:pPr>
    </w:p>
    <w:p w:rsidR="00AC6482" w:rsidRPr="00F80A86" w:rsidRDefault="00AC6482" w:rsidP="00AC6482">
      <w:pPr>
        <w:tabs>
          <w:tab w:val="left" w:pos="7712"/>
        </w:tabs>
        <w:spacing w:line="360" w:lineRule="auto"/>
        <w:jc w:val="both"/>
        <w:rPr>
          <w:rFonts w:ascii="Times New Roman" w:hAnsi="Times New Roman" w:cs="Times New Roman"/>
          <w:lang w:val="en-GB"/>
        </w:rPr>
      </w:pPr>
      <w:proofErr w:type="spellStart"/>
      <w:r w:rsidRPr="00F80A86">
        <w:rPr>
          <w:rFonts w:ascii="Times New Roman" w:eastAsia="Times New Roman" w:hAnsi="Times New Roman" w:cs="Times New Roman"/>
          <w:lang w:val="en-GB"/>
        </w:rPr>
        <w:t>Kreimerman</w:t>
      </w:r>
      <w:proofErr w:type="spellEnd"/>
      <w:r w:rsidRPr="00F80A86">
        <w:rPr>
          <w:rFonts w:ascii="Times New Roman" w:eastAsia="Times New Roman" w:hAnsi="Times New Roman" w:cs="Times New Roman"/>
          <w:lang w:val="en-GB"/>
        </w:rPr>
        <w:t xml:space="preserve"> </w:t>
      </w:r>
      <w:r w:rsidR="004423DE">
        <w:rPr>
          <w:rFonts w:ascii="Times New Roman" w:eastAsia="Times New Roman" w:hAnsi="Times New Roman" w:cs="Times New Roman"/>
          <w:lang w:val="en-GB"/>
        </w:rPr>
        <w:t>believes that</w:t>
      </w:r>
      <w:r w:rsidRPr="00F80A86">
        <w:rPr>
          <w:rFonts w:ascii="Times New Roman" w:eastAsia="Times New Roman" w:hAnsi="Times New Roman" w:cs="Times New Roman"/>
          <w:lang w:val="en-GB"/>
        </w:rPr>
        <w:t xml:space="preserve"> “</w:t>
      </w:r>
      <w:r w:rsidR="004D089B">
        <w:rPr>
          <w:rFonts w:ascii="Times New Roman" w:eastAsia="Times New Roman" w:hAnsi="Times New Roman" w:cs="Times New Roman"/>
          <w:lang w:val="en-GB"/>
        </w:rPr>
        <w:t xml:space="preserve">no </w:t>
      </w:r>
      <w:r w:rsidRPr="00F80A86">
        <w:rPr>
          <w:rFonts w:ascii="Times New Roman" w:eastAsia="Times New Roman" w:hAnsi="Times New Roman" w:cs="Times New Roman"/>
          <w:lang w:val="en-GB"/>
        </w:rPr>
        <w:t xml:space="preserve">sector </w:t>
      </w:r>
      <w:r w:rsidR="004D089B">
        <w:rPr>
          <w:rFonts w:ascii="Times New Roman" w:eastAsia="Times New Roman" w:hAnsi="Times New Roman" w:cs="Times New Roman"/>
          <w:lang w:val="en-GB"/>
        </w:rPr>
        <w:t xml:space="preserve">of the left considered moving away from </w:t>
      </w:r>
      <w:r w:rsidRPr="00F80A86">
        <w:rPr>
          <w:rFonts w:ascii="Times New Roman" w:eastAsia="Times New Roman" w:hAnsi="Times New Roman" w:cs="Times New Roman"/>
          <w:lang w:val="en-GB"/>
        </w:rPr>
        <w:t>Uruguay</w:t>
      </w:r>
      <w:r w:rsidR="004D089B">
        <w:rPr>
          <w:rFonts w:ascii="Times New Roman" w:eastAsia="Times New Roman" w:hAnsi="Times New Roman" w:cs="Times New Roman"/>
          <w:lang w:val="en-GB"/>
        </w:rPr>
        <w:t xml:space="preserve">’s traditional </w:t>
      </w:r>
      <w:r w:rsidRPr="00F80A86">
        <w:rPr>
          <w:rFonts w:ascii="Times New Roman" w:eastAsia="Times New Roman" w:hAnsi="Times New Roman" w:cs="Times New Roman"/>
          <w:lang w:val="en-GB"/>
        </w:rPr>
        <w:t>multilateralism</w:t>
      </w:r>
      <w:r w:rsidR="004D089B">
        <w:rPr>
          <w:rFonts w:ascii="Times New Roman" w:eastAsia="Times New Roman" w:hAnsi="Times New Roman" w:cs="Times New Roman"/>
          <w:lang w:val="en-GB"/>
        </w:rPr>
        <w:t xml:space="preserve"> and much less leav</w:t>
      </w:r>
      <w:r w:rsidR="00D87393">
        <w:rPr>
          <w:rFonts w:ascii="Times New Roman" w:eastAsia="Times New Roman" w:hAnsi="Times New Roman" w:cs="Times New Roman"/>
          <w:lang w:val="en-GB"/>
        </w:rPr>
        <w:t>ing</w:t>
      </w:r>
      <w:r w:rsidRPr="00F80A86">
        <w:rPr>
          <w:rFonts w:ascii="Times New Roman" w:eastAsia="Times New Roman" w:hAnsi="Times New Roman" w:cs="Times New Roman"/>
          <w:lang w:val="en-GB"/>
        </w:rPr>
        <w:t xml:space="preserve"> Mercosur”. “</w:t>
      </w:r>
      <w:r w:rsidR="004D089B">
        <w:rPr>
          <w:rFonts w:ascii="Times New Roman" w:eastAsia="Times New Roman" w:hAnsi="Times New Roman" w:cs="Times New Roman"/>
          <w:lang w:val="en-GB"/>
        </w:rPr>
        <w:t xml:space="preserve">Because it was clear that neighbouring countries were not </w:t>
      </w:r>
      <w:r w:rsidR="00490218">
        <w:rPr>
          <w:rFonts w:ascii="Times New Roman" w:eastAsia="Times New Roman" w:hAnsi="Times New Roman" w:cs="Times New Roman"/>
          <w:lang w:val="en-GB"/>
        </w:rPr>
        <w:t>thinking along th</w:t>
      </w:r>
      <w:r w:rsidR="004D089B">
        <w:rPr>
          <w:rFonts w:ascii="Times New Roman" w:eastAsia="Times New Roman" w:hAnsi="Times New Roman" w:cs="Times New Roman"/>
          <w:lang w:val="en-GB"/>
        </w:rPr>
        <w:t xml:space="preserve">e same </w:t>
      </w:r>
      <w:r w:rsidR="00490218">
        <w:rPr>
          <w:rFonts w:ascii="Times New Roman" w:eastAsia="Times New Roman" w:hAnsi="Times New Roman" w:cs="Times New Roman"/>
          <w:lang w:val="en-GB"/>
        </w:rPr>
        <w:t>lines</w:t>
      </w:r>
      <w:r w:rsidRPr="00F80A86">
        <w:rPr>
          <w:rFonts w:ascii="Times New Roman" w:eastAsia="Times New Roman" w:hAnsi="Times New Roman" w:cs="Times New Roman"/>
          <w:lang w:val="en-GB"/>
        </w:rPr>
        <w:t xml:space="preserve">”, </w:t>
      </w:r>
      <w:r w:rsidR="00490218">
        <w:rPr>
          <w:rFonts w:ascii="Times New Roman" w:eastAsia="Times New Roman" w:hAnsi="Times New Roman" w:cs="Times New Roman"/>
          <w:lang w:val="en-GB"/>
        </w:rPr>
        <w:t>he stressed</w:t>
      </w:r>
      <w:r w:rsidRPr="00F80A86">
        <w:rPr>
          <w:rFonts w:ascii="Times New Roman" w:eastAsia="Times New Roman" w:hAnsi="Times New Roman" w:cs="Times New Roman"/>
          <w:lang w:val="en-GB"/>
        </w:rPr>
        <w:t>.</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eastAsia="Times New Roman" w:hAnsi="Times New Roman" w:cs="Times New Roman"/>
          <w:b/>
          <w:bCs/>
          <w:i/>
          <w:iCs/>
          <w:lang w:val="en-GB"/>
        </w:rPr>
        <w:t>3. Uni</w:t>
      </w:r>
      <w:r w:rsidR="00B71E88">
        <w:rPr>
          <w:rFonts w:ascii="Times New Roman" w:eastAsia="Times New Roman" w:hAnsi="Times New Roman" w:cs="Times New Roman"/>
          <w:b/>
          <w:bCs/>
          <w:i/>
          <w:iCs/>
          <w:lang w:val="en-GB"/>
        </w:rPr>
        <w:t>ty of the left</w:t>
      </w:r>
      <w:r w:rsidR="00D87393">
        <w:rPr>
          <w:rFonts w:ascii="Times New Roman" w:eastAsia="Times New Roman" w:hAnsi="Times New Roman" w:cs="Times New Roman"/>
          <w:b/>
          <w:bCs/>
          <w:i/>
          <w:iCs/>
          <w:lang w:val="en-GB"/>
        </w:rPr>
        <w:t>,</w:t>
      </w:r>
      <w:r w:rsidR="00B71E88">
        <w:rPr>
          <w:rFonts w:ascii="Times New Roman" w:eastAsia="Times New Roman" w:hAnsi="Times New Roman" w:cs="Times New Roman"/>
          <w:b/>
          <w:bCs/>
          <w:i/>
          <w:iCs/>
          <w:lang w:val="en-GB"/>
        </w:rPr>
        <w:t xml:space="preserve"> democratic decision making </w:t>
      </w:r>
      <w:r w:rsidRPr="00F80A86">
        <w:rPr>
          <w:rFonts w:ascii="Times New Roman" w:eastAsia="Times New Roman" w:hAnsi="Times New Roman" w:cs="Times New Roman"/>
          <w:b/>
          <w:bCs/>
          <w:i/>
          <w:iCs/>
          <w:lang w:val="en-GB"/>
        </w:rPr>
        <w:t>structur</w:t>
      </w:r>
      <w:r w:rsidR="00B71E88">
        <w:rPr>
          <w:rFonts w:ascii="Times New Roman" w:eastAsia="Times New Roman" w:hAnsi="Times New Roman" w:cs="Times New Roman"/>
          <w:b/>
          <w:bCs/>
          <w:i/>
          <w:iCs/>
          <w:lang w:val="en-GB"/>
        </w:rPr>
        <w:t>e</w:t>
      </w:r>
      <w:r w:rsidR="00D87393">
        <w:rPr>
          <w:rFonts w:ascii="Times New Roman" w:eastAsia="Times New Roman" w:hAnsi="Times New Roman" w:cs="Times New Roman"/>
          <w:b/>
          <w:bCs/>
          <w:i/>
          <w:iCs/>
          <w:lang w:val="en-GB"/>
        </w:rPr>
        <w:t>s</w:t>
      </w:r>
      <w:r w:rsidRPr="00F80A86">
        <w:rPr>
          <w:rFonts w:ascii="Times New Roman" w:eastAsia="Times New Roman" w:hAnsi="Times New Roman" w:cs="Times New Roman"/>
          <w:b/>
          <w:bCs/>
          <w:i/>
          <w:iCs/>
          <w:lang w:val="en-GB"/>
        </w:rPr>
        <w:t xml:space="preserve"> </w:t>
      </w:r>
      <w:r w:rsidR="00F20E7B">
        <w:rPr>
          <w:rFonts w:ascii="Times New Roman" w:eastAsia="Times New Roman" w:hAnsi="Times New Roman" w:cs="Times New Roman"/>
          <w:b/>
          <w:bCs/>
          <w:i/>
          <w:iCs/>
          <w:lang w:val="en-GB"/>
        </w:rPr>
        <w:t>and</w:t>
      </w:r>
      <w:r w:rsidR="00B71E88">
        <w:rPr>
          <w:rFonts w:ascii="Times New Roman" w:eastAsia="Times New Roman" w:hAnsi="Times New Roman" w:cs="Times New Roman"/>
          <w:b/>
          <w:bCs/>
          <w:i/>
          <w:iCs/>
          <w:lang w:val="en-GB"/>
        </w:rPr>
        <w:t xml:space="preserve"> </w:t>
      </w:r>
      <w:r w:rsidR="00F20E7B">
        <w:rPr>
          <w:rFonts w:ascii="Times New Roman" w:eastAsia="Times New Roman" w:hAnsi="Times New Roman" w:cs="Times New Roman"/>
          <w:b/>
          <w:bCs/>
          <w:i/>
          <w:iCs/>
          <w:lang w:val="en-GB"/>
        </w:rPr>
        <w:t>the</w:t>
      </w:r>
      <w:r w:rsidR="00B71E88">
        <w:rPr>
          <w:rFonts w:ascii="Times New Roman" w:eastAsia="Times New Roman" w:hAnsi="Times New Roman" w:cs="Times New Roman"/>
          <w:b/>
          <w:bCs/>
          <w:i/>
          <w:iCs/>
          <w:lang w:val="en-GB"/>
        </w:rPr>
        <w:t xml:space="preserve"> trade union movement</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B71E88"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The National Workers’ Convention</w:t>
      </w:r>
      <w:r w:rsidR="00AC6482" w:rsidRPr="00F80A86">
        <w:rPr>
          <w:rFonts w:ascii="Times New Roman" w:eastAsia="Times New Roman" w:hAnsi="Times New Roman" w:cs="Times New Roman"/>
          <w:lang w:val="en-GB"/>
        </w:rPr>
        <w:t xml:space="preserve"> (CNT)</w:t>
      </w:r>
      <w:r>
        <w:rPr>
          <w:rFonts w:ascii="Times New Roman" w:eastAsia="Times New Roman" w:hAnsi="Times New Roman" w:cs="Times New Roman"/>
          <w:lang w:val="en-GB"/>
        </w:rPr>
        <w:t xml:space="preserve"> was formed in 1966. It </w:t>
      </w:r>
      <w:r w:rsidR="00D87393">
        <w:rPr>
          <w:rFonts w:ascii="Times New Roman" w:eastAsia="Times New Roman" w:hAnsi="Times New Roman" w:cs="Times New Roman"/>
          <w:lang w:val="en-GB"/>
        </w:rPr>
        <w:t>united</w:t>
      </w:r>
      <w:r>
        <w:rPr>
          <w:rFonts w:ascii="Times New Roman" w:eastAsia="Times New Roman" w:hAnsi="Times New Roman" w:cs="Times New Roman"/>
          <w:lang w:val="en-GB"/>
        </w:rPr>
        <w:t xml:space="preserve"> various trade union currents into one organisation. After the Uruguayan dictatorship</w:t>
      </w:r>
      <w:r w:rsidR="00AC6482" w:rsidRPr="00F80A86">
        <w:rPr>
          <w:rFonts w:ascii="Times New Roman" w:eastAsia="Times New Roman" w:hAnsi="Times New Roman" w:cs="Times New Roman"/>
          <w:lang w:val="en-GB"/>
        </w:rPr>
        <w:t xml:space="preserve"> (1973-1985)</w:t>
      </w:r>
      <w:r>
        <w:rPr>
          <w:rFonts w:ascii="Times New Roman" w:eastAsia="Times New Roman" w:hAnsi="Times New Roman" w:cs="Times New Roman"/>
          <w:lang w:val="en-GB"/>
        </w:rPr>
        <w:t xml:space="preserve">, there were a few attempts to </w:t>
      </w:r>
      <w:r w:rsidR="00AC6482" w:rsidRPr="00F80A86">
        <w:rPr>
          <w:rFonts w:ascii="Times New Roman" w:eastAsia="Times New Roman" w:hAnsi="Times New Roman" w:cs="Times New Roman"/>
          <w:lang w:val="en-GB"/>
        </w:rPr>
        <w:t>crea</w:t>
      </w:r>
      <w:r>
        <w:rPr>
          <w:rFonts w:ascii="Times New Roman" w:eastAsia="Times New Roman" w:hAnsi="Times New Roman" w:cs="Times New Roman"/>
          <w:lang w:val="en-GB"/>
        </w:rPr>
        <w:t>te trade union centres opposed to this trade union centre, then called PIT-CNT</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but </w:t>
      </w:r>
      <w:r>
        <w:rPr>
          <w:rFonts w:ascii="Times New Roman" w:eastAsia="Times New Roman" w:hAnsi="Times New Roman" w:cs="Times New Roman"/>
          <w:lang w:val="en-GB"/>
        </w:rPr>
        <w:lastRenderedPageBreak/>
        <w:t xml:space="preserve">those currents have always been in a small </w:t>
      </w:r>
      <w:r w:rsidR="00AC6482" w:rsidRPr="00F80A86">
        <w:rPr>
          <w:rFonts w:ascii="Times New Roman" w:eastAsia="Times New Roman" w:hAnsi="Times New Roman" w:cs="Times New Roman"/>
          <w:lang w:val="en-GB"/>
        </w:rPr>
        <w:t>minorit</w:t>
      </w:r>
      <w:r>
        <w:rPr>
          <w:rFonts w:ascii="Times New Roman" w:eastAsia="Times New Roman" w:hAnsi="Times New Roman" w:cs="Times New Roman"/>
          <w:lang w:val="en-GB"/>
        </w:rPr>
        <w:t>y</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PIT-CNT </w:t>
      </w:r>
      <w:r>
        <w:rPr>
          <w:rFonts w:ascii="Times New Roman" w:eastAsia="Times New Roman" w:hAnsi="Times New Roman" w:cs="Times New Roman"/>
          <w:lang w:val="en-GB"/>
        </w:rPr>
        <w:t>therefore has a key role in the country’s labour and political life</w:t>
      </w:r>
      <w:r w:rsidR="00AC6482" w:rsidRPr="00F80A86">
        <w:rPr>
          <w:rFonts w:ascii="Times New Roman" w:eastAsia="Times New Roman" w:hAnsi="Times New Roman" w:cs="Times New Roman"/>
          <w:lang w:val="en-GB"/>
        </w:rPr>
        <w:t>.</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B71E88"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Another feature of </w:t>
      </w:r>
      <w:r w:rsidR="00AC6482" w:rsidRPr="00F80A86">
        <w:rPr>
          <w:rFonts w:ascii="Times New Roman" w:eastAsia="Times New Roman" w:hAnsi="Times New Roman" w:cs="Times New Roman"/>
          <w:lang w:val="en-GB"/>
        </w:rPr>
        <w:t>Uruguay</w:t>
      </w:r>
      <w:r w:rsidR="00F51383">
        <w:rPr>
          <w:rFonts w:ascii="Times New Roman" w:eastAsia="Times New Roman" w:hAnsi="Times New Roman" w:cs="Times New Roman"/>
          <w:lang w:val="en-GB"/>
        </w:rPr>
        <w:t xml:space="preserve">an </w:t>
      </w:r>
      <w:r w:rsidR="000D0628">
        <w:rPr>
          <w:rFonts w:ascii="Times New Roman" w:eastAsia="Times New Roman" w:hAnsi="Times New Roman" w:cs="Times New Roman"/>
          <w:lang w:val="en-GB"/>
        </w:rPr>
        <w:t>politics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is the unity of the left, starting with the founding of the </w:t>
      </w:r>
      <w:proofErr w:type="spellStart"/>
      <w:r>
        <w:rPr>
          <w:rFonts w:ascii="Times New Roman" w:eastAsia="Times New Roman" w:hAnsi="Times New Roman" w:cs="Times New Roman"/>
          <w:lang w:val="en-GB"/>
        </w:rPr>
        <w:t>F</w:t>
      </w:r>
      <w:r w:rsidR="00AC6482" w:rsidRPr="00F80A86">
        <w:rPr>
          <w:rFonts w:ascii="Times New Roman" w:eastAsia="Times New Roman" w:hAnsi="Times New Roman" w:cs="Times New Roman"/>
          <w:lang w:val="en-GB"/>
        </w:rPr>
        <w:t>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i</w:t>
      </w:r>
      <w:r w:rsidR="00AC6482" w:rsidRPr="00F80A86">
        <w:rPr>
          <w:rFonts w:ascii="Times New Roman" w:eastAsia="Times New Roman" w:hAnsi="Times New Roman" w:cs="Times New Roman"/>
          <w:lang w:val="en-GB"/>
        </w:rPr>
        <w:t xml:space="preserve">n 1971. </w:t>
      </w:r>
      <w:r w:rsidR="0000788B">
        <w:rPr>
          <w:rFonts w:ascii="Times New Roman" w:eastAsia="Times New Roman" w:hAnsi="Times New Roman" w:cs="Times New Roman"/>
          <w:lang w:val="en-GB"/>
        </w:rPr>
        <w:t xml:space="preserve">At the moment, some elements of the left </w:t>
      </w:r>
      <w:r w:rsidR="00F51383">
        <w:rPr>
          <w:rFonts w:ascii="Times New Roman" w:eastAsia="Times New Roman" w:hAnsi="Times New Roman" w:cs="Times New Roman"/>
          <w:lang w:val="en-GB"/>
        </w:rPr>
        <w:t>such as Popular Unity (</w:t>
      </w:r>
      <w:proofErr w:type="spellStart"/>
      <w:r w:rsidR="00F51383">
        <w:rPr>
          <w:rFonts w:ascii="Times New Roman" w:eastAsia="Times New Roman" w:hAnsi="Times New Roman" w:cs="Times New Roman"/>
          <w:lang w:val="en-GB"/>
        </w:rPr>
        <w:t>U</w:t>
      </w:r>
      <w:r w:rsidR="00F51383" w:rsidRPr="00F80A86">
        <w:rPr>
          <w:rFonts w:ascii="Times New Roman" w:eastAsia="Times New Roman" w:hAnsi="Times New Roman" w:cs="Times New Roman"/>
          <w:lang w:val="en-GB"/>
        </w:rPr>
        <w:t>nidad</w:t>
      </w:r>
      <w:proofErr w:type="spellEnd"/>
      <w:r w:rsidR="00F51383" w:rsidRPr="00F80A86">
        <w:rPr>
          <w:rFonts w:ascii="Times New Roman" w:eastAsia="Times New Roman" w:hAnsi="Times New Roman" w:cs="Times New Roman"/>
          <w:lang w:val="en-GB"/>
        </w:rPr>
        <w:t xml:space="preserve"> Popular</w:t>
      </w:r>
      <w:r w:rsidR="00F51383">
        <w:rPr>
          <w:rFonts w:ascii="Times New Roman" w:eastAsia="Times New Roman" w:hAnsi="Times New Roman" w:cs="Times New Roman"/>
          <w:lang w:val="en-GB"/>
        </w:rPr>
        <w:t xml:space="preserve">) </w:t>
      </w:r>
      <w:r w:rsidR="0000788B">
        <w:rPr>
          <w:rFonts w:ascii="Times New Roman" w:eastAsia="Times New Roman" w:hAnsi="Times New Roman" w:cs="Times New Roman"/>
          <w:lang w:val="en-GB"/>
        </w:rPr>
        <w:t xml:space="preserve">are breaking away from the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AC6482" w:rsidRPr="00F80A86">
        <w:rPr>
          <w:rFonts w:ascii="Times New Roman" w:eastAsia="Times New Roman" w:hAnsi="Times New Roman" w:cs="Times New Roman"/>
          <w:lang w:val="en-GB"/>
        </w:rPr>
        <w:t xml:space="preserve">, </w:t>
      </w:r>
      <w:r w:rsidR="0000788B">
        <w:rPr>
          <w:rFonts w:ascii="Times New Roman" w:eastAsia="Times New Roman" w:hAnsi="Times New Roman" w:cs="Times New Roman"/>
          <w:lang w:val="en-GB"/>
        </w:rPr>
        <w:t xml:space="preserve">but these are </w:t>
      </w:r>
      <w:r w:rsidR="00F51383">
        <w:rPr>
          <w:rFonts w:ascii="Times New Roman" w:eastAsia="Times New Roman" w:hAnsi="Times New Roman" w:cs="Times New Roman"/>
          <w:lang w:val="en-GB"/>
        </w:rPr>
        <w:t xml:space="preserve">in a </w:t>
      </w:r>
      <w:r w:rsidR="0000788B">
        <w:rPr>
          <w:rFonts w:ascii="Times New Roman" w:eastAsia="Times New Roman" w:hAnsi="Times New Roman" w:cs="Times New Roman"/>
          <w:lang w:val="en-GB"/>
        </w:rPr>
        <w:t>small m</w:t>
      </w:r>
      <w:r w:rsidR="00AC6482" w:rsidRPr="00F80A86">
        <w:rPr>
          <w:rFonts w:ascii="Times New Roman" w:eastAsia="Times New Roman" w:hAnsi="Times New Roman" w:cs="Times New Roman"/>
          <w:lang w:val="en-GB"/>
        </w:rPr>
        <w:t>inorit</w:t>
      </w:r>
      <w:r w:rsidR="00F51383">
        <w:rPr>
          <w:rFonts w:ascii="Times New Roman" w:eastAsia="Times New Roman" w:hAnsi="Times New Roman" w:cs="Times New Roman"/>
          <w:lang w:val="en-GB"/>
        </w:rPr>
        <w:t>y</w:t>
      </w:r>
      <w:r w:rsidR="00AC6482" w:rsidRPr="00F80A86">
        <w:rPr>
          <w:rFonts w:ascii="Times New Roman" w:eastAsia="Times New Roman" w:hAnsi="Times New Roman" w:cs="Times New Roman"/>
          <w:lang w:val="en-GB"/>
        </w:rPr>
        <w:t xml:space="preserve">. </w:t>
      </w:r>
      <w:r w:rsidR="0000788B">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r w:rsidR="0000788B">
        <w:rPr>
          <w:rFonts w:ascii="Times New Roman" w:eastAsia="Times New Roman" w:hAnsi="Times New Roman" w:cs="Times New Roman"/>
          <w:lang w:val="en-GB"/>
        </w:rPr>
        <w:t>’s</w:t>
      </w:r>
      <w:proofErr w:type="spellEnd"/>
      <w:r w:rsidR="0000788B">
        <w:rPr>
          <w:rFonts w:ascii="Times New Roman" w:eastAsia="Times New Roman" w:hAnsi="Times New Roman" w:cs="Times New Roman"/>
          <w:lang w:val="en-GB"/>
        </w:rPr>
        <w:t xml:space="preserve"> decision making mechanism</w:t>
      </w:r>
      <w:r w:rsidR="00F51383">
        <w:rPr>
          <w:rFonts w:ascii="Times New Roman" w:eastAsia="Times New Roman" w:hAnsi="Times New Roman" w:cs="Times New Roman"/>
          <w:lang w:val="en-GB"/>
        </w:rPr>
        <w:t>s</w:t>
      </w:r>
      <w:r w:rsidR="0000788B">
        <w:rPr>
          <w:rFonts w:ascii="Times New Roman" w:eastAsia="Times New Roman" w:hAnsi="Times New Roman" w:cs="Times New Roman"/>
          <w:lang w:val="en-GB"/>
        </w:rPr>
        <w:t xml:space="preserve">, where issues are discussed, voted on and </w:t>
      </w:r>
      <w:r w:rsidR="00F51383">
        <w:rPr>
          <w:rFonts w:ascii="Times New Roman" w:eastAsia="Times New Roman" w:hAnsi="Times New Roman" w:cs="Times New Roman"/>
          <w:lang w:val="en-GB"/>
        </w:rPr>
        <w:t>r</w:t>
      </w:r>
      <w:r w:rsidR="0000788B">
        <w:rPr>
          <w:rFonts w:ascii="Times New Roman" w:eastAsia="Times New Roman" w:hAnsi="Times New Roman" w:cs="Times New Roman"/>
          <w:lang w:val="en-GB"/>
        </w:rPr>
        <w:t xml:space="preserve">espected </w:t>
      </w:r>
      <w:r w:rsidR="00F51383">
        <w:rPr>
          <w:rFonts w:ascii="Times New Roman" w:eastAsia="Times New Roman" w:hAnsi="Times New Roman" w:cs="Times New Roman"/>
          <w:lang w:val="en-GB"/>
        </w:rPr>
        <w:t>ensure</w:t>
      </w:r>
      <w:r w:rsidR="0000788B">
        <w:rPr>
          <w:rFonts w:ascii="Times New Roman" w:eastAsia="Times New Roman" w:hAnsi="Times New Roman" w:cs="Times New Roman"/>
          <w:lang w:val="en-GB"/>
        </w:rPr>
        <w:t xml:space="preserve">s that the </w:t>
      </w:r>
      <w:r w:rsidR="00F20E7B">
        <w:rPr>
          <w:rFonts w:ascii="Times New Roman" w:eastAsia="Times New Roman" w:hAnsi="Times New Roman" w:cs="Times New Roman"/>
          <w:lang w:val="en-GB"/>
        </w:rPr>
        <w:t>coalition</w:t>
      </w:r>
      <w:r w:rsidR="0000788B">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general</w:t>
      </w:r>
      <w:r w:rsidR="0000788B">
        <w:rPr>
          <w:rFonts w:ascii="Times New Roman" w:eastAsia="Times New Roman" w:hAnsi="Times New Roman" w:cs="Times New Roman"/>
          <w:lang w:val="en-GB"/>
        </w:rPr>
        <w:t>ly</w:t>
      </w:r>
      <w:r w:rsidR="00AC6482" w:rsidRPr="00F80A86">
        <w:rPr>
          <w:rFonts w:ascii="Times New Roman" w:eastAsia="Times New Roman" w:hAnsi="Times New Roman" w:cs="Times New Roman"/>
          <w:lang w:val="en-GB"/>
        </w:rPr>
        <w:t xml:space="preserve"> </w:t>
      </w:r>
      <w:r w:rsidR="00F51383">
        <w:rPr>
          <w:rFonts w:ascii="Times New Roman" w:eastAsia="Times New Roman" w:hAnsi="Times New Roman" w:cs="Times New Roman"/>
          <w:lang w:val="en-GB"/>
        </w:rPr>
        <w:t xml:space="preserve">takes a majority </w:t>
      </w:r>
      <w:r w:rsidR="000D0628" w:rsidRPr="00F80A86">
        <w:rPr>
          <w:rFonts w:ascii="Times New Roman" w:eastAsia="Times New Roman" w:hAnsi="Times New Roman" w:cs="Times New Roman"/>
          <w:lang w:val="en-GB"/>
        </w:rPr>
        <w:t>decision</w:t>
      </w:r>
      <w:r w:rsidR="0000788B">
        <w:rPr>
          <w:rFonts w:ascii="Times New Roman" w:eastAsia="Times New Roman" w:hAnsi="Times New Roman" w:cs="Times New Roman"/>
          <w:lang w:val="en-GB"/>
        </w:rPr>
        <w:t xml:space="preserve">. This was </w:t>
      </w:r>
      <w:r w:rsidR="00AC6482" w:rsidRPr="00F80A86">
        <w:rPr>
          <w:rFonts w:ascii="Times New Roman" w:eastAsia="Times New Roman" w:hAnsi="Times New Roman" w:cs="Times New Roman"/>
          <w:lang w:val="en-GB"/>
        </w:rPr>
        <w:t>precis</w:t>
      </w:r>
      <w:r w:rsidR="0000788B">
        <w:rPr>
          <w:rFonts w:ascii="Times New Roman" w:eastAsia="Times New Roman" w:hAnsi="Times New Roman" w:cs="Times New Roman"/>
          <w:lang w:val="en-GB"/>
        </w:rPr>
        <w:t>ely what happened at the plenary that discussed</w:t>
      </w:r>
      <w:r w:rsidR="00AC6482" w:rsidRPr="00F80A86">
        <w:rPr>
          <w:rFonts w:ascii="Times New Roman" w:eastAsia="Times New Roman" w:hAnsi="Times New Roman" w:cs="Times New Roman"/>
          <w:lang w:val="en-GB"/>
        </w:rPr>
        <w:t xml:space="preserve"> TISA</w:t>
      </w:r>
      <w:r w:rsidR="0000788B">
        <w:rPr>
          <w:rFonts w:ascii="Times New Roman" w:eastAsia="Times New Roman" w:hAnsi="Times New Roman" w:cs="Times New Roman"/>
          <w:lang w:val="en-GB"/>
        </w:rPr>
        <w:t xml:space="preserve">. </w:t>
      </w:r>
      <w:r w:rsidR="003A6893">
        <w:rPr>
          <w:rFonts w:ascii="Times New Roman" w:eastAsia="Times New Roman" w:hAnsi="Times New Roman" w:cs="Times New Roman"/>
          <w:lang w:val="en-GB"/>
        </w:rPr>
        <w:t>Although some</w:t>
      </w:r>
      <w:r w:rsidR="00AC6482" w:rsidRPr="00F80A86">
        <w:rPr>
          <w:rFonts w:ascii="Times New Roman" w:eastAsia="Times New Roman" w:hAnsi="Times New Roman" w:cs="Times New Roman"/>
          <w:lang w:val="en-GB"/>
        </w:rPr>
        <w:t xml:space="preserve"> </w:t>
      </w:r>
      <w:r w:rsidR="00F51383">
        <w:rPr>
          <w:rFonts w:ascii="Times New Roman" w:eastAsia="Times New Roman" w:hAnsi="Times New Roman" w:cs="Times New Roman"/>
          <w:lang w:val="en-GB"/>
        </w:rPr>
        <w:t>faction</w:t>
      </w:r>
      <w:r w:rsidR="00F20E7B" w:rsidRPr="00F80A86">
        <w:rPr>
          <w:rFonts w:ascii="Times New Roman" w:eastAsia="Times New Roman" w:hAnsi="Times New Roman" w:cs="Times New Roman"/>
          <w:lang w:val="en-GB"/>
        </w:rPr>
        <w:t>s</w:t>
      </w:r>
      <w:r w:rsidR="00AC6482" w:rsidRPr="00F80A86">
        <w:rPr>
          <w:rFonts w:ascii="Times New Roman" w:eastAsia="Times New Roman" w:hAnsi="Times New Roman" w:cs="Times New Roman"/>
          <w:lang w:val="en-GB"/>
        </w:rPr>
        <w:t xml:space="preserve"> </w:t>
      </w:r>
      <w:r w:rsidR="003A6893">
        <w:rPr>
          <w:rFonts w:ascii="Times New Roman" w:eastAsia="Times New Roman" w:hAnsi="Times New Roman" w:cs="Times New Roman"/>
          <w:lang w:val="en-GB"/>
        </w:rPr>
        <w:t xml:space="preserve">were against withdrawing from the negotiations, the </w:t>
      </w:r>
      <w:r w:rsidR="00F51383">
        <w:rPr>
          <w:rFonts w:ascii="Times New Roman" w:eastAsia="Times New Roman" w:hAnsi="Times New Roman" w:cs="Times New Roman"/>
          <w:lang w:val="en-GB"/>
        </w:rPr>
        <w:t>c</w:t>
      </w:r>
      <w:r w:rsidR="00F20E7B" w:rsidRPr="00F80A86">
        <w:rPr>
          <w:rFonts w:ascii="Times New Roman" w:eastAsia="Times New Roman" w:hAnsi="Times New Roman" w:cs="Times New Roman"/>
          <w:lang w:val="en-GB"/>
        </w:rPr>
        <w:t>oalition</w:t>
      </w:r>
      <w:r w:rsidR="00AC6482" w:rsidRPr="00F80A86">
        <w:rPr>
          <w:rFonts w:ascii="Times New Roman" w:eastAsia="Times New Roman" w:hAnsi="Times New Roman" w:cs="Times New Roman"/>
          <w:lang w:val="en-GB"/>
        </w:rPr>
        <w:t xml:space="preserve"> </w:t>
      </w:r>
      <w:r w:rsidR="003A6893">
        <w:rPr>
          <w:rFonts w:ascii="Times New Roman" w:eastAsia="Times New Roman" w:hAnsi="Times New Roman" w:cs="Times New Roman"/>
          <w:lang w:val="en-GB"/>
        </w:rPr>
        <w:t xml:space="preserve">agreed to withdraw from the agreement and President </w:t>
      </w:r>
      <w:proofErr w:type="spellStart"/>
      <w:r w:rsidR="00AC6482" w:rsidRPr="00F80A86">
        <w:rPr>
          <w:rFonts w:ascii="Times New Roman" w:eastAsia="Times New Roman" w:hAnsi="Times New Roman" w:cs="Times New Roman"/>
          <w:lang w:val="en-GB"/>
        </w:rPr>
        <w:t>Tabaré</w:t>
      </w:r>
      <w:proofErr w:type="spellEnd"/>
      <w:r w:rsidR="00AC6482" w:rsidRPr="00F80A86">
        <w:rPr>
          <w:rFonts w:ascii="Times New Roman" w:eastAsia="Times New Roman" w:hAnsi="Times New Roman" w:cs="Times New Roman"/>
          <w:lang w:val="en-GB"/>
        </w:rPr>
        <w:t xml:space="preserve"> Vázquez </w:t>
      </w:r>
      <w:r w:rsidR="00F51383">
        <w:rPr>
          <w:rFonts w:ascii="Times New Roman" w:eastAsia="Times New Roman" w:hAnsi="Times New Roman" w:cs="Times New Roman"/>
          <w:lang w:val="en-GB"/>
        </w:rPr>
        <w:t>respected</w:t>
      </w:r>
      <w:r w:rsidR="003A6893">
        <w:rPr>
          <w:rFonts w:ascii="Times New Roman" w:eastAsia="Times New Roman" w:hAnsi="Times New Roman" w:cs="Times New Roman"/>
          <w:lang w:val="en-GB"/>
        </w:rPr>
        <w:t xml:space="preserve"> this</w:t>
      </w:r>
      <w:r w:rsidR="00AC6482"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decision</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Kreimerman</w:t>
      </w:r>
      <w:proofErr w:type="spellEnd"/>
      <w:r w:rsidR="00AC6482" w:rsidRPr="00F80A86">
        <w:rPr>
          <w:rFonts w:ascii="Times New Roman" w:eastAsia="Times New Roman" w:hAnsi="Times New Roman" w:cs="Times New Roman"/>
          <w:lang w:val="en-GB"/>
        </w:rPr>
        <w:t xml:space="preserve"> </w:t>
      </w:r>
      <w:r w:rsidR="003A6893">
        <w:rPr>
          <w:rFonts w:ascii="Times New Roman" w:eastAsia="Times New Roman" w:hAnsi="Times New Roman" w:cs="Times New Roman"/>
          <w:lang w:val="en-GB"/>
        </w:rPr>
        <w:t xml:space="preserve">thinks that the </w:t>
      </w:r>
      <w:proofErr w:type="spellStart"/>
      <w:r w:rsidR="003A6893" w:rsidRPr="00F80A86">
        <w:rPr>
          <w:rFonts w:ascii="Times New Roman" w:eastAsia="Times New Roman" w:hAnsi="Times New Roman" w:cs="Times New Roman"/>
          <w:lang w:val="en-GB"/>
        </w:rPr>
        <w:t>Frente</w:t>
      </w:r>
      <w:proofErr w:type="spellEnd"/>
      <w:r w:rsidR="003A6893" w:rsidRPr="00F80A86">
        <w:rPr>
          <w:rFonts w:ascii="Times New Roman" w:eastAsia="Times New Roman" w:hAnsi="Times New Roman" w:cs="Times New Roman"/>
          <w:lang w:val="en-GB"/>
        </w:rPr>
        <w:t xml:space="preserve"> </w:t>
      </w:r>
      <w:proofErr w:type="spellStart"/>
      <w:r w:rsidR="003A6893" w:rsidRPr="00F80A86">
        <w:rPr>
          <w:rFonts w:ascii="Times New Roman" w:eastAsia="Times New Roman" w:hAnsi="Times New Roman" w:cs="Times New Roman"/>
          <w:lang w:val="en-GB"/>
        </w:rPr>
        <w:t>Amplio</w:t>
      </w:r>
      <w:r w:rsidR="003A6893">
        <w:rPr>
          <w:rFonts w:ascii="Times New Roman" w:eastAsia="Times New Roman" w:hAnsi="Times New Roman" w:cs="Times New Roman"/>
          <w:lang w:val="en-GB"/>
        </w:rPr>
        <w:t>’s</w:t>
      </w:r>
      <w:proofErr w:type="spellEnd"/>
      <w:r w:rsidR="003A6893">
        <w:rPr>
          <w:rFonts w:ascii="Times New Roman" w:eastAsia="Times New Roman" w:hAnsi="Times New Roman" w:cs="Times New Roman"/>
          <w:lang w:val="en-GB"/>
        </w:rPr>
        <w:t xml:space="preserve"> democratic and participatory </w:t>
      </w:r>
      <w:r w:rsidR="00AC6482" w:rsidRPr="00F80A86">
        <w:rPr>
          <w:rFonts w:ascii="Times New Roman" w:eastAsia="Times New Roman" w:hAnsi="Times New Roman" w:cs="Times New Roman"/>
          <w:lang w:val="en-GB"/>
        </w:rPr>
        <w:t>structur</w:t>
      </w:r>
      <w:r w:rsidR="003A6893">
        <w:rPr>
          <w:rFonts w:ascii="Times New Roman" w:eastAsia="Times New Roman" w:hAnsi="Times New Roman" w:cs="Times New Roman"/>
          <w:lang w:val="en-GB"/>
        </w:rPr>
        <w:t>e</w:t>
      </w:r>
      <w:r w:rsidR="0004310B">
        <w:rPr>
          <w:rFonts w:ascii="Times New Roman" w:eastAsia="Times New Roman" w:hAnsi="Times New Roman" w:cs="Times New Roman"/>
          <w:lang w:val="en-GB"/>
        </w:rPr>
        <w:t xml:space="preserve">, in the form of its local committees, was an indispensable </w:t>
      </w:r>
      <w:r w:rsidR="000A287D">
        <w:rPr>
          <w:rFonts w:ascii="Times New Roman" w:eastAsia="Times New Roman" w:hAnsi="Times New Roman" w:cs="Times New Roman"/>
          <w:lang w:val="en-GB"/>
        </w:rPr>
        <w:t>platform</w:t>
      </w:r>
      <w:r w:rsidR="0004310B">
        <w:rPr>
          <w:rFonts w:ascii="Times New Roman" w:eastAsia="Times New Roman" w:hAnsi="Times New Roman" w:cs="Times New Roman"/>
          <w:lang w:val="en-GB"/>
        </w:rPr>
        <w:t xml:space="preserve"> </w:t>
      </w:r>
      <w:r w:rsidR="00F51383">
        <w:rPr>
          <w:rFonts w:ascii="Times New Roman" w:eastAsia="Times New Roman" w:hAnsi="Times New Roman" w:cs="Times New Roman"/>
          <w:lang w:val="en-GB"/>
        </w:rPr>
        <w:t xml:space="preserve">for </w:t>
      </w:r>
      <w:r w:rsidR="0004310B">
        <w:rPr>
          <w:rFonts w:ascii="Times New Roman" w:eastAsia="Times New Roman" w:hAnsi="Times New Roman" w:cs="Times New Roman"/>
          <w:lang w:val="en-GB"/>
        </w:rPr>
        <w:t>disseminat</w:t>
      </w:r>
      <w:r w:rsidR="00F51383">
        <w:rPr>
          <w:rFonts w:ascii="Times New Roman" w:eastAsia="Times New Roman" w:hAnsi="Times New Roman" w:cs="Times New Roman"/>
          <w:lang w:val="en-GB"/>
        </w:rPr>
        <w:t>ing</w:t>
      </w:r>
      <w:r w:rsidR="0004310B">
        <w:rPr>
          <w:rFonts w:ascii="Times New Roman" w:eastAsia="Times New Roman" w:hAnsi="Times New Roman" w:cs="Times New Roman"/>
          <w:lang w:val="en-GB"/>
        </w:rPr>
        <w:t xml:space="preserve"> information about </w:t>
      </w:r>
      <w:r w:rsidR="00AC6482" w:rsidRPr="00F80A86">
        <w:rPr>
          <w:rFonts w:ascii="Times New Roman" w:eastAsia="Times New Roman" w:hAnsi="Times New Roman" w:cs="Times New Roman"/>
          <w:lang w:val="en-GB"/>
        </w:rPr>
        <w:t xml:space="preserve">TISA </w:t>
      </w:r>
      <w:r w:rsidR="00F51383">
        <w:rPr>
          <w:rFonts w:ascii="Times New Roman" w:eastAsia="Times New Roman" w:hAnsi="Times New Roman" w:cs="Times New Roman"/>
          <w:lang w:val="en-GB"/>
        </w:rPr>
        <w:t xml:space="preserve">for use in </w:t>
      </w:r>
      <w:r w:rsidR="0004310B">
        <w:rPr>
          <w:rFonts w:ascii="Times New Roman" w:eastAsia="Times New Roman" w:hAnsi="Times New Roman" w:cs="Times New Roman"/>
          <w:lang w:val="en-GB"/>
        </w:rPr>
        <w:t xml:space="preserve">the </w:t>
      </w:r>
      <w:r w:rsidR="00AC6482" w:rsidRPr="00F80A86">
        <w:rPr>
          <w:rFonts w:ascii="Times New Roman" w:eastAsia="Times New Roman" w:hAnsi="Times New Roman" w:cs="Times New Roman"/>
          <w:lang w:val="en-GB"/>
        </w:rPr>
        <w:t>debates</w:t>
      </w:r>
      <w:r w:rsidR="0004310B">
        <w:rPr>
          <w:rFonts w:ascii="Times New Roman" w:eastAsia="Times New Roman" w:hAnsi="Times New Roman" w:cs="Times New Roman"/>
          <w:lang w:val="en-GB"/>
        </w:rPr>
        <w:t xml:space="preserve"> with party activists, with the participation of people </w:t>
      </w:r>
      <w:r w:rsidR="00F20E7B">
        <w:rPr>
          <w:rFonts w:ascii="Times New Roman" w:eastAsia="Times New Roman" w:hAnsi="Times New Roman" w:cs="Times New Roman"/>
          <w:lang w:val="en-GB"/>
        </w:rPr>
        <w:t>who</w:t>
      </w:r>
      <w:r w:rsidR="0004310B">
        <w:rPr>
          <w:rFonts w:ascii="Times New Roman" w:eastAsia="Times New Roman" w:hAnsi="Times New Roman" w:cs="Times New Roman"/>
          <w:lang w:val="en-GB"/>
        </w:rPr>
        <w:t xml:space="preserve"> were conversant with the issue</w:t>
      </w:r>
      <w:r w:rsidR="00F51383">
        <w:rPr>
          <w:rFonts w:ascii="Times New Roman" w:eastAsia="Times New Roman" w:hAnsi="Times New Roman" w:cs="Times New Roman"/>
          <w:lang w:val="en-GB"/>
        </w:rPr>
        <w:t>s</w:t>
      </w:r>
      <w:r w:rsidR="0004310B">
        <w:rPr>
          <w:rFonts w:ascii="Times New Roman" w:eastAsia="Times New Roman" w:hAnsi="Times New Roman" w:cs="Times New Roman"/>
          <w:lang w:val="en-GB"/>
        </w:rPr>
        <w:t>.</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04310B" w:rsidP="00AC6482">
      <w:pPr>
        <w:spacing w:line="360" w:lineRule="auto"/>
        <w:jc w:val="both"/>
        <w:rPr>
          <w:rFonts w:ascii="Times New Roman" w:hAnsi="Times New Roman" w:cs="Times New Roman"/>
          <w:lang w:val="en-GB"/>
        </w:rPr>
      </w:pPr>
      <w:r>
        <w:rPr>
          <w:rFonts w:ascii="Times New Roman" w:eastAsia="Times New Roman" w:hAnsi="Times New Roman" w:cs="Times New Roman"/>
          <w:lang w:val="en-GB"/>
        </w:rPr>
        <w:t xml:space="preserve">Similarly, the </w:t>
      </w:r>
      <w:r w:rsidR="00AC6482" w:rsidRPr="00F80A86">
        <w:rPr>
          <w:rFonts w:ascii="Times New Roman" w:eastAsia="Times New Roman" w:hAnsi="Times New Roman" w:cs="Times New Roman"/>
          <w:lang w:val="en-GB"/>
        </w:rPr>
        <w:t>PIT-CNT</w:t>
      </w:r>
      <w:r>
        <w:rPr>
          <w:rFonts w:ascii="Times New Roman" w:eastAsia="Times New Roman" w:hAnsi="Times New Roman" w:cs="Times New Roman"/>
          <w:lang w:val="en-GB"/>
        </w:rPr>
        <w:t>’s decision to oppose</w:t>
      </w:r>
      <w:r w:rsidR="00AC6482" w:rsidRPr="00F80A86">
        <w:rPr>
          <w:rFonts w:ascii="Times New Roman" w:eastAsia="Times New Roman" w:hAnsi="Times New Roman" w:cs="Times New Roman"/>
          <w:lang w:val="en-GB"/>
        </w:rPr>
        <w:t xml:space="preserve"> TISA g</w:t>
      </w:r>
      <w:r>
        <w:rPr>
          <w:rFonts w:ascii="Times New Roman" w:eastAsia="Times New Roman" w:hAnsi="Times New Roman" w:cs="Times New Roman"/>
          <w:lang w:val="en-GB"/>
        </w:rPr>
        <w:t>uaranteed th</w:t>
      </w:r>
      <w:r w:rsidR="00F51383">
        <w:rPr>
          <w:rFonts w:ascii="Times New Roman" w:eastAsia="Times New Roman" w:hAnsi="Times New Roman" w:cs="Times New Roman"/>
          <w:lang w:val="en-GB"/>
        </w:rPr>
        <w:t>at</w:t>
      </w:r>
      <w:r>
        <w:rPr>
          <w:rFonts w:ascii="Times New Roman" w:eastAsia="Times New Roman" w:hAnsi="Times New Roman" w:cs="Times New Roman"/>
          <w:lang w:val="en-GB"/>
        </w:rPr>
        <w:t xml:space="preserve"> the country’s most powerful unions, such as </w:t>
      </w:r>
      <w:r w:rsidR="00F51383">
        <w:rPr>
          <w:rFonts w:ascii="Times New Roman" w:eastAsia="Times New Roman" w:hAnsi="Times New Roman" w:cs="Times New Roman"/>
          <w:lang w:val="en-GB"/>
        </w:rPr>
        <w:t xml:space="preserve">those representing </w:t>
      </w:r>
      <w:r w:rsidR="000A287D" w:rsidRPr="00F80A86">
        <w:rPr>
          <w:rFonts w:ascii="Times New Roman" w:eastAsia="Times New Roman" w:hAnsi="Times New Roman" w:cs="Times New Roman"/>
          <w:lang w:val="en-GB"/>
        </w:rPr>
        <w:t>construction</w:t>
      </w:r>
      <w:r w:rsidR="00F51383">
        <w:rPr>
          <w:rFonts w:ascii="Times New Roman" w:eastAsia="Times New Roman" w:hAnsi="Times New Roman" w:cs="Times New Roman"/>
          <w:lang w:val="en-GB"/>
        </w:rPr>
        <w:t xml:space="preserve"> and</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metalwo</w:t>
      </w:r>
      <w:r w:rsidR="00F51383">
        <w:rPr>
          <w:rFonts w:ascii="Times New Roman" w:eastAsia="Times New Roman" w:hAnsi="Times New Roman" w:cs="Times New Roman"/>
          <w:lang w:val="en-GB"/>
        </w:rPr>
        <w:t>r</w:t>
      </w:r>
      <w:r>
        <w:rPr>
          <w:rFonts w:ascii="Times New Roman" w:eastAsia="Times New Roman" w:hAnsi="Times New Roman" w:cs="Times New Roman"/>
          <w:lang w:val="en-GB"/>
        </w:rPr>
        <w:t>k</w:t>
      </w:r>
      <w:r w:rsidR="00F51383">
        <w:rPr>
          <w:rFonts w:ascii="Times New Roman" w:eastAsia="Times New Roman" w:hAnsi="Times New Roman" w:cs="Times New Roman"/>
          <w:lang w:val="en-GB"/>
        </w:rPr>
        <w:t>er</w:t>
      </w:r>
      <w:r>
        <w:rPr>
          <w:rFonts w:ascii="Times New Roman" w:eastAsia="Times New Roman" w:hAnsi="Times New Roman" w:cs="Times New Roman"/>
          <w:lang w:val="en-GB"/>
        </w:rPr>
        <w:t xml:space="preserve">s and </w:t>
      </w:r>
      <w:r w:rsidR="00F51383">
        <w:rPr>
          <w:rFonts w:ascii="Times New Roman" w:eastAsia="Times New Roman" w:hAnsi="Times New Roman" w:cs="Times New Roman"/>
          <w:lang w:val="en-GB"/>
        </w:rPr>
        <w:t xml:space="preserve">public sector </w:t>
      </w:r>
      <w:r>
        <w:rPr>
          <w:rFonts w:ascii="Times New Roman" w:eastAsia="Times New Roman" w:hAnsi="Times New Roman" w:cs="Times New Roman"/>
          <w:lang w:val="en-GB"/>
        </w:rPr>
        <w:t>workers</w:t>
      </w:r>
      <w:r w:rsidR="00F51383">
        <w:rPr>
          <w:rFonts w:ascii="Times New Roman" w:eastAsia="Times New Roman" w:hAnsi="Times New Roman" w:cs="Times New Roman"/>
          <w:lang w:val="en-GB"/>
        </w:rPr>
        <w:t>, would take action</w:t>
      </w:r>
      <w:r>
        <w:rPr>
          <w:rFonts w:ascii="Times New Roman" w:eastAsia="Times New Roman" w:hAnsi="Times New Roman" w:cs="Times New Roman"/>
          <w:lang w:val="en-GB"/>
        </w:rPr>
        <w:t>.</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F51383" w:rsidP="00AC6482">
      <w:pPr>
        <w:spacing w:line="360" w:lineRule="auto"/>
        <w:jc w:val="both"/>
        <w:rPr>
          <w:rFonts w:ascii="Times New Roman" w:hAnsi="Times New Roman" w:cs="Times New Roman"/>
          <w:lang w:val="en-GB"/>
        </w:rPr>
      </w:pPr>
      <w:r>
        <w:rPr>
          <w:rFonts w:ascii="Times New Roman" w:eastAsia="Times New Roman" w:hAnsi="Times New Roman" w:cs="Times New Roman"/>
          <w:b/>
          <w:bCs/>
          <w:i/>
          <w:iCs/>
          <w:lang w:val="en-GB"/>
        </w:rPr>
        <w:t>4. Close</w:t>
      </w:r>
      <w:r w:rsidR="007D39B3">
        <w:rPr>
          <w:rFonts w:ascii="Times New Roman" w:eastAsia="Times New Roman" w:hAnsi="Times New Roman" w:cs="Times New Roman"/>
          <w:b/>
          <w:bCs/>
          <w:i/>
          <w:iCs/>
          <w:lang w:val="en-GB"/>
        </w:rPr>
        <w:t xml:space="preserve"> communications </w:t>
      </w:r>
      <w:r w:rsidR="007D39B3">
        <w:rPr>
          <w:rFonts w:ascii="Times New Roman" w:eastAsia="Times New Roman" w:hAnsi="Times New Roman" w:cs="Times New Roman"/>
          <w:b/>
          <w:bCs/>
          <w:i/>
          <w:iCs/>
          <w:shd w:val="clear" w:color="auto" w:fill="FFFF00"/>
          <w:lang w:val="en-GB"/>
        </w:rPr>
        <w:t xml:space="preserve">between the </w:t>
      </w:r>
      <w:proofErr w:type="spellStart"/>
      <w:r w:rsidR="00AC6482" w:rsidRPr="00F80A86">
        <w:rPr>
          <w:rFonts w:ascii="Times New Roman" w:eastAsia="Times New Roman" w:hAnsi="Times New Roman" w:cs="Times New Roman"/>
          <w:b/>
          <w:bCs/>
          <w:i/>
          <w:iCs/>
          <w:shd w:val="clear" w:color="auto" w:fill="FFFF00"/>
          <w:lang w:val="en-GB"/>
        </w:rPr>
        <w:t>Frente</w:t>
      </w:r>
      <w:proofErr w:type="spellEnd"/>
      <w:r w:rsidR="00AC6482" w:rsidRPr="00F80A86">
        <w:rPr>
          <w:rFonts w:ascii="Times New Roman" w:eastAsia="Times New Roman" w:hAnsi="Times New Roman" w:cs="Times New Roman"/>
          <w:b/>
          <w:bCs/>
          <w:i/>
          <w:iCs/>
          <w:shd w:val="clear" w:color="auto" w:fill="FFFF00"/>
          <w:lang w:val="en-GB"/>
        </w:rPr>
        <w:t xml:space="preserve"> </w:t>
      </w:r>
      <w:proofErr w:type="spellStart"/>
      <w:r w:rsidR="00AC6482" w:rsidRPr="00F80A86">
        <w:rPr>
          <w:rFonts w:ascii="Times New Roman" w:eastAsia="Times New Roman" w:hAnsi="Times New Roman" w:cs="Times New Roman"/>
          <w:b/>
          <w:bCs/>
          <w:i/>
          <w:iCs/>
          <w:shd w:val="clear" w:color="auto" w:fill="FFFF00"/>
          <w:lang w:val="en-GB"/>
        </w:rPr>
        <w:t>Amplio</w:t>
      </w:r>
      <w:proofErr w:type="spellEnd"/>
      <w:r w:rsidR="00AC6482" w:rsidRPr="00F80A86">
        <w:rPr>
          <w:rFonts w:ascii="Times New Roman" w:eastAsia="Times New Roman" w:hAnsi="Times New Roman" w:cs="Times New Roman"/>
          <w:b/>
          <w:bCs/>
          <w:i/>
          <w:iCs/>
          <w:shd w:val="clear" w:color="auto" w:fill="FFFF00"/>
          <w:lang w:val="en-GB"/>
        </w:rPr>
        <w:t xml:space="preserve"> </w:t>
      </w:r>
      <w:r w:rsidR="007D39B3">
        <w:rPr>
          <w:rFonts w:ascii="Times New Roman" w:eastAsia="Times New Roman" w:hAnsi="Times New Roman" w:cs="Times New Roman"/>
          <w:b/>
          <w:bCs/>
          <w:i/>
          <w:iCs/>
          <w:shd w:val="clear" w:color="auto" w:fill="FFFF00"/>
          <w:lang w:val="en-GB"/>
        </w:rPr>
        <w:t>and the trade union movement</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7D39B3"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PIT-CNT form</w:t>
      </w:r>
      <w:r>
        <w:rPr>
          <w:rFonts w:ascii="Times New Roman" w:eastAsia="Times New Roman" w:hAnsi="Times New Roman" w:cs="Times New Roman"/>
          <w:lang w:val="en-GB"/>
        </w:rPr>
        <w:t>s</w:t>
      </w:r>
      <w:r w:rsidR="00AC6482"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part</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of the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r>
        <w:rPr>
          <w:rFonts w:ascii="Times New Roman" w:eastAsia="Times New Roman" w:hAnsi="Times New Roman" w:cs="Times New Roman"/>
          <w:lang w:val="en-GB"/>
        </w:rPr>
        <w:t>’s</w:t>
      </w:r>
      <w:proofErr w:type="spellEnd"/>
      <w:r>
        <w:rPr>
          <w:rFonts w:ascii="Times New Roman" w:eastAsia="Times New Roman" w:hAnsi="Times New Roman" w:cs="Times New Roman"/>
          <w:lang w:val="en-GB"/>
        </w:rPr>
        <w:t xml:space="preserve"> social support base</w:t>
      </w:r>
      <w:r w:rsidR="00AC6482" w:rsidRPr="00F80A86">
        <w:rPr>
          <w:rFonts w:ascii="Times New Roman" w:eastAsia="Times New Roman" w:hAnsi="Times New Roman" w:cs="Times New Roman"/>
          <w:lang w:val="en-GB"/>
        </w:rPr>
        <w:t xml:space="preserve">. </w:t>
      </w:r>
      <w:r w:rsidR="00B46780">
        <w:rPr>
          <w:rFonts w:ascii="Times New Roman" w:eastAsia="Times New Roman" w:hAnsi="Times New Roman" w:cs="Times New Roman"/>
          <w:lang w:val="en-GB"/>
        </w:rPr>
        <w:t>S</w:t>
      </w:r>
      <w:r>
        <w:rPr>
          <w:rFonts w:ascii="Times New Roman" w:eastAsia="Times New Roman" w:hAnsi="Times New Roman" w:cs="Times New Roman"/>
          <w:lang w:val="en-GB"/>
        </w:rPr>
        <w:t xml:space="preserve">ome former trade union leaders even occupy key positions in the government. Trade union leaders are also often members of the </w:t>
      </w:r>
      <w:r w:rsidR="00B46780">
        <w:rPr>
          <w:rFonts w:ascii="Times New Roman" w:eastAsia="Times New Roman" w:hAnsi="Times New Roman" w:cs="Times New Roman"/>
          <w:lang w:val="en-GB"/>
        </w:rPr>
        <w:t xml:space="preserve">decision-making bodies </w:t>
      </w:r>
      <w:r>
        <w:rPr>
          <w:rFonts w:ascii="Times New Roman" w:eastAsia="Times New Roman" w:hAnsi="Times New Roman" w:cs="Times New Roman"/>
          <w:lang w:val="en-GB"/>
        </w:rPr>
        <w:t xml:space="preserve">of the political </w:t>
      </w:r>
      <w:r w:rsidR="00B46780">
        <w:rPr>
          <w:rFonts w:ascii="Times New Roman" w:eastAsia="Times New Roman" w:hAnsi="Times New Roman" w:cs="Times New Roman"/>
          <w:lang w:val="en-GB"/>
        </w:rPr>
        <w:t>factions</w:t>
      </w:r>
      <w:r>
        <w:rPr>
          <w:rFonts w:ascii="Times New Roman" w:eastAsia="Times New Roman" w:hAnsi="Times New Roman" w:cs="Times New Roman"/>
          <w:lang w:val="en-GB"/>
        </w:rPr>
        <w:t xml:space="preserve"> that make up the</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Th</w:t>
      </w:r>
      <w:r w:rsidR="00B46780">
        <w:rPr>
          <w:rFonts w:ascii="Times New Roman" w:eastAsia="Times New Roman" w:hAnsi="Times New Roman" w:cs="Times New Roman"/>
          <w:lang w:val="en-GB"/>
        </w:rPr>
        <w:t>e</w:t>
      </w:r>
      <w:r>
        <w:rPr>
          <w:rFonts w:ascii="Times New Roman" w:eastAsia="Times New Roman" w:hAnsi="Times New Roman" w:cs="Times New Roman"/>
          <w:lang w:val="en-GB"/>
        </w:rPr>
        <w:t>s</w:t>
      </w:r>
      <w:r w:rsidR="00B46780">
        <w:rPr>
          <w:rFonts w:ascii="Times New Roman" w:eastAsia="Times New Roman" w:hAnsi="Times New Roman" w:cs="Times New Roman"/>
          <w:lang w:val="en-GB"/>
        </w:rPr>
        <w:t>e</w:t>
      </w:r>
      <w:r>
        <w:rPr>
          <w:rFonts w:ascii="Times New Roman" w:eastAsia="Times New Roman" w:hAnsi="Times New Roman" w:cs="Times New Roman"/>
          <w:lang w:val="en-GB"/>
        </w:rPr>
        <w:t xml:space="preserve"> close link</w:t>
      </w:r>
      <w:r w:rsidR="00B46780">
        <w:rPr>
          <w:rFonts w:ascii="Times New Roman" w:eastAsia="Times New Roman" w:hAnsi="Times New Roman" w:cs="Times New Roman"/>
          <w:lang w:val="en-GB"/>
        </w:rPr>
        <w:t>s</w:t>
      </w:r>
      <w:r>
        <w:rPr>
          <w:rFonts w:ascii="Times New Roman" w:eastAsia="Times New Roman" w:hAnsi="Times New Roman" w:cs="Times New Roman"/>
          <w:lang w:val="en-GB"/>
        </w:rPr>
        <w:t xml:space="preserve"> allows information to flow freely</w:t>
      </w:r>
      <w:r w:rsidR="00B46780">
        <w:rPr>
          <w:rFonts w:ascii="Times New Roman" w:eastAsia="Times New Roman" w:hAnsi="Times New Roman" w:cs="Times New Roman"/>
          <w:lang w:val="en-GB"/>
        </w:rPr>
        <w:t>. T</w:t>
      </w:r>
      <w:r>
        <w:rPr>
          <w:rFonts w:ascii="Times New Roman" w:eastAsia="Times New Roman" w:hAnsi="Times New Roman" w:cs="Times New Roman"/>
          <w:lang w:val="en-GB"/>
        </w:rPr>
        <w:t xml:space="preserve">he </w:t>
      </w:r>
      <w:r w:rsidR="00AC6482" w:rsidRPr="00F80A86">
        <w:rPr>
          <w:rFonts w:ascii="Times New Roman" w:eastAsia="Times New Roman" w:hAnsi="Times New Roman" w:cs="Times New Roman"/>
          <w:lang w:val="en-GB"/>
        </w:rPr>
        <w:t>PIT-CNT</w:t>
      </w:r>
      <w:r>
        <w:rPr>
          <w:rFonts w:ascii="Times New Roman" w:eastAsia="Times New Roman" w:hAnsi="Times New Roman" w:cs="Times New Roman"/>
          <w:lang w:val="en-GB"/>
        </w:rPr>
        <w:t xml:space="preserve">’s </w:t>
      </w:r>
      <w:r w:rsidR="00B46780">
        <w:rPr>
          <w:rFonts w:ascii="Times New Roman" w:eastAsia="Times New Roman" w:hAnsi="Times New Roman" w:cs="Times New Roman"/>
          <w:lang w:val="en-GB"/>
        </w:rPr>
        <w:t>thinking</w:t>
      </w:r>
      <w:r>
        <w:rPr>
          <w:rFonts w:ascii="Times New Roman" w:eastAsia="Times New Roman" w:hAnsi="Times New Roman" w:cs="Times New Roman"/>
          <w:lang w:val="en-GB"/>
        </w:rPr>
        <w:t xml:space="preserve"> influenced the positions later</w:t>
      </w:r>
      <w:r w:rsidR="00AC6482" w:rsidRPr="00F80A86">
        <w:rPr>
          <w:rFonts w:ascii="Times New Roman" w:eastAsia="Times New Roman" w:hAnsi="Times New Roman" w:cs="Times New Roman"/>
          <w:lang w:val="en-GB"/>
        </w:rPr>
        <w:t xml:space="preserve"> adopt</w:t>
      </w:r>
      <w:r>
        <w:rPr>
          <w:rFonts w:ascii="Times New Roman" w:eastAsia="Times New Roman" w:hAnsi="Times New Roman" w:cs="Times New Roman"/>
          <w:lang w:val="en-GB"/>
        </w:rPr>
        <w:t xml:space="preserve">ed by the various </w:t>
      </w:r>
      <w:r w:rsidR="00B46780">
        <w:rPr>
          <w:rFonts w:ascii="Times New Roman" w:eastAsia="Times New Roman" w:hAnsi="Times New Roman" w:cs="Times New Roman"/>
          <w:lang w:val="en-GB"/>
        </w:rPr>
        <w:t>factions</w:t>
      </w:r>
      <w:r>
        <w:rPr>
          <w:rFonts w:ascii="Times New Roman" w:eastAsia="Times New Roman" w:hAnsi="Times New Roman" w:cs="Times New Roman"/>
          <w:lang w:val="en-GB"/>
        </w:rPr>
        <w:t xml:space="preserve"> in the left wing </w:t>
      </w:r>
      <w:r w:rsidR="00F20E7B" w:rsidRPr="00F80A86">
        <w:rPr>
          <w:rFonts w:ascii="Times New Roman" w:eastAsia="Times New Roman" w:hAnsi="Times New Roman" w:cs="Times New Roman"/>
          <w:lang w:val="en-GB"/>
        </w:rPr>
        <w:t>coalition</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hAnsi="Times New Roman" w:cs="Times New Roman"/>
          <w:lang w:val="en-GB"/>
        </w:rPr>
        <w:t>“</w:t>
      </w:r>
      <w:r w:rsidRPr="00F80A86">
        <w:rPr>
          <w:rFonts w:ascii="Times New Roman" w:eastAsia="Times New Roman" w:hAnsi="Times New Roman" w:cs="Times New Roman"/>
          <w:lang w:val="en-GB"/>
        </w:rPr>
        <w:t>Obvi</w:t>
      </w:r>
      <w:r w:rsidR="007D39B3">
        <w:rPr>
          <w:rFonts w:ascii="Times New Roman" w:eastAsia="Times New Roman" w:hAnsi="Times New Roman" w:cs="Times New Roman"/>
          <w:lang w:val="en-GB"/>
        </w:rPr>
        <w:t xml:space="preserve">ously, we lobby political forces, including deputies, </w:t>
      </w:r>
      <w:r w:rsidRPr="00F80A86">
        <w:rPr>
          <w:rFonts w:ascii="Times New Roman" w:eastAsia="Times New Roman" w:hAnsi="Times New Roman" w:cs="Times New Roman"/>
          <w:lang w:val="en-GB"/>
        </w:rPr>
        <w:t>sena</w:t>
      </w:r>
      <w:r w:rsidR="007D39B3">
        <w:rPr>
          <w:rFonts w:ascii="Times New Roman" w:eastAsia="Times New Roman" w:hAnsi="Times New Roman" w:cs="Times New Roman"/>
          <w:lang w:val="en-GB"/>
        </w:rPr>
        <w:t>tor</w:t>
      </w:r>
      <w:r w:rsidRPr="00F80A86">
        <w:rPr>
          <w:rFonts w:ascii="Times New Roman" w:eastAsia="Times New Roman" w:hAnsi="Times New Roman" w:cs="Times New Roman"/>
          <w:lang w:val="en-GB"/>
        </w:rPr>
        <w:t xml:space="preserve">s, </w:t>
      </w:r>
      <w:r w:rsidR="000C6C72">
        <w:rPr>
          <w:rFonts w:ascii="Times New Roman" w:eastAsia="Times New Roman" w:hAnsi="Times New Roman" w:cs="Times New Roman"/>
          <w:lang w:val="en-GB"/>
        </w:rPr>
        <w:t>political leaders, through meetings with the presidency of the</w:t>
      </w:r>
      <w:r w:rsidRPr="00F80A86">
        <w:rPr>
          <w:rFonts w:ascii="Times New Roman" w:eastAsia="Times New Roman" w:hAnsi="Times New Roman" w:cs="Times New Roman"/>
          <w:lang w:val="en-GB"/>
        </w:rPr>
        <w:t xml:space="preserve"> </w:t>
      </w:r>
      <w:proofErr w:type="spellStart"/>
      <w:r w:rsidRPr="00F80A86">
        <w:rPr>
          <w:rFonts w:ascii="Times New Roman" w:eastAsia="Times New Roman" w:hAnsi="Times New Roman" w:cs="Times New Roman"/>
          <w:lang w:val="en-GB"/>
        </w:rPr>
        <w:t>Frente</w:t>
      </w:r>
      <w:proofErr w:type="spellEnd"/>
      <w:r w:rsidRPr="00F80A86">
        <w:rPr>
          <w:rFonts w:ascii="Times New Roman" w:eastAsia="Times New Roman" w:hAnsi="Times New Roman" w:cs="Times New Roman"/>
          <w:lang w:val="en-GB"/>
        </w:rPr>
        <w:t xml:space="preserve"> </w:t>
      </w:r>
      <w:proofErr w:type="spellStart"/>
      <w:r w:rsidRPr="00F80A86">
        <w:rPr>
          <w:rFonts w:ascii="Times New Roman" w:eastAsia="Times New Roman" w:hAnsi="Times New Roman" w:cs="Times New Roman"/>
          <w:lang w:val="en-GB"/>
        </w:rPr>
        <w:t>Amplio</w:t>
      </w:r>
      <w:proofErr w:type="spellEnd"/>
      <w:r w:rsidRPr="00F80A86">
        <w:rPr>
          <w:rFonts w:ascii="Times New Roman" w:eastAsia="Times New Roman" w:hAnsi="Times New Roman" w:cs="Times New Roman"/>
          <w:lang w:val="en-GB"/>
        </w:rPr>
        <w:t xml:space="preserve"> </w:t>
      </w:r>
      <w:r w:rsidR="000C6C72">
        <w:rPr>
          <w:rFonts w:ascii="Times New Roman" w:eastAsia="Times New Roman" w:hAnsi="Times New Roman" w:cs="Times New Roman"/>
          <w:lang w:val="en-GB"/>
        </w:rPr>
        <w:t>and through organisational links to some of our leaders</w:t>
      </w:r>
      <w:r w:rsidRPr="00F80A86">
        <w:rPr>
          <w:rFonts w:ascii="Times New Roman" w:eastAsia="Times New Roman" w:hAnsi="Times New Roman" w:cs="Times New Roman"/>
          <w:lang w:val="en-GB"/>
        </w:rPr>
        <w:t>”, s</w:t>
      </w:r>
      <w:r w:rsidR="000C6C72">
        <w:rPr>
          <w:rFonts w:ascii="Times New Roman" w:eastAsia="Times New Roman" w:hAnsi="Times New Roman" w:cs="Times New Roman"/>
          <w:lang w:val="en-GB"/>
        </w:rPr>
        <w:t>aid</w:t>
      </w:r>
      <w:r w:rsidRPr="00F80A86">
        <w:rPr>
          <w:rFonts w:ascii="Times New Roman" w:eastAsia="Times New Roman" w:hAnsi="Times New Roman" w:cs="Times New Roman"/>
          <w:lang w:val="en-GB"/>
        </w:rPr>
        <w:t xml:space="preserve"> </w:t>
      </w:r>
      <w:proofErr w:type="spellStart"/>
      <w:r w:rsidRPr="00F80A86">
        <w:rPr>
          <w:rFonts w:ascii="Times New Roman" w:eastAsia="Times New Roman" w:hAnsi="Times New Roman" w:cs="Times New Roman"/>
          <w:lang w:val="en-GB"/>
        </w:rPr>
        <w:t>Gambera</w:t>
      </w:r>
      <w:proofErr w:type="spellEnd"/>
      <w:r w:rsidRPr="00F80A86">
        <w:rPr>
          <w:rFonts w:ascii="Times New Roman" w:eastAsia="Times New Roman" w:hAnsi="Times New Roman" w:cs="Times New Roman"/>
          <w:lang w:val="en-GB"/>
        </w:rPr>
        <w:t>.</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167B9D" w:rsidP="00AC6482">
      <w:pPr>
        <w:spacing w:line="360" w:lineRule="auto"/>
        <w:jc w:val="both"/>
        <w:rPr>
          <w:rFonts w:ascii="Times New Roman" w:hAnsi="Times New Roman" w:cs="Times New Roman"/>
          <w:lang w:val="en-GB"/>
        </w:rPr>
      </w:pPr>
      <w:r>
        <w:rPr>
          <w:rFonts w:ascii="Times New Roman" w:eastAsia="Times New Roman" w:hAnsi="Times New Roman" w:cs="Times New Roman"/>
          <w:b/>
          <w:bCs/>
          <w:i/>
          <w:iCs/>
          <w:lang w:val="en-GB"/>
        </w:rPr>
        <w:lastRenderedPageBreak/>
        <w:t xml:space="preserve">5. The </w:t>
      </w:r>
      <w:r w:rsidR="00EA29BD">
        <w:rPr>
          <w:rFonts w:ascii="Times New Roman" w:eastAsia="Times New Roman" w:hAnsi="Times New Roman" w:cs="Times New Roman"/>
          <w:b/>
          <w:bCs/>
          <w:i/>
          <w:iCs/>
          <w:lang w:val="en-GB"/>
        </w:rPr>
        <w:t xml:space="preserve">PIT-CNT’s </w:t>
      </w:r>
      <w:r>
        <w:rPr>
          <w:rFonts w:ascii="Times New Roman" w:eastAsia="Times New Roman" w:hAnsi="Times New Roman" w:cs="Times New Roman"/>
          <w:b/>
          <w:bCs/>
          <w:i/>
          <w:iCs/>
          <w:lang w:val="en-GB"/>
        </w:rPr>
        <w:t xml:space="preserve">political influence and the majority </w:t>
      </w:r>
      <w:r w:rsidR="00F20E7B" w:rsidRPr="00F80A86">
        <w:rPr>
          <w:rFonts w:ascii="Times New Roman" w:eastAsia="Times New Roman" w:hAnsi="Times New Roman" w:cs="Times New Roman"/>
          <w:b/>
          <w:bCs/>
          <w:i/>
          <w:iCs/>
          <w:lang w:val="en-GB"/>
        </w:rPr>
        <w:t>position</w:t>
      </w:r>
      <w:r w:rsidR="00AC6482" w:rsidRPr="00F80A86">
        <w:rPr>
          <w:rFonts w:ascii="Times New Roman" w:eastAsia="Times New Roman" w:hAnsi="Times New Roman" w:cs="Times New Roman"/>
          <w:b/>
          <w:bCs/>
          <w:i/>
          <w:iCs/>
          <w:lang w:val="en-GB"/>
        </w:rPr>
        <w:t xml:space="preserve"> </w:t>
      </w:r>
      <w:r>
        <w:rPr>
          <w:rFonts w:ascii="Times New Roman" w:eastAsia="Times New Roman" w:hAnsi="Times New Roman" w:cs="Times New Roman"/>
          <w:b/>
          <w:bCs/>
          <w:i/>
          <w:iCs/>
          <w:lang w:val="en-GB"/>
        </w:rPr>
        <w:t>on the left</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167B9D"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PIT-CNT</w:t>
      </w:r>
      <w:r>
        <w:rPr>
          <w:rFonts w:ascii="Times New Roman" w:eastAsia="Times New Roman" w:hAnsi="Times New Roman" w:cs="Times New Roman"/>
          <w:lang w:val="en-GB"/>
        </w:rPr>
        <w:t xml:space="preserve"> has a high membership rate compared to other centres </w:t>
      </w:r>
      <w:r w:rsidR="00EA29BD">
        <w:rPr>
          <w:rFonts w:ascii="Times New Roman" w:eastAsia="Times New Roman" w:hAnsi="Times New Roman" w:cs="Times New Roman"/>
          <w:lang w:val="en-GB"/>
        </w:rPr>
        <w:t>elsewhere in</w:t>
      </w:r>
      <w:r>
        <w:rPr>
          <w:rFonts w:ascii="Times New Roman" w:eastAsia="Times New Roman" w:hAnsi="Times New Roman" w:cs="Times New Roman"/>
          <w:lang w:val="en-GB"/>
        </w:rPr>
        <w:t xml:space="preserve"> Latin America. This </w:t>
      </w:r>
      <w:r w:rsidR="00AC6482" w:rsidRPr="00F80A86">
        <w:rPr>
          <w:rFonts w:ascii="Times New Roman" w:eastAsia="Times New Roman" w:hAnsi="Times New Roman" w:cs="Times New Roman"/>
          <w:lang w:val="en-GB"/>
        </w:rPr>
        <w:t xml:space="preserve">factor, </w:t>
      </w:r>
      <w:r>
        <w:rPr>
          <w:rFonts w:ascii="Times New Roman" w:eastAsia="Times New Roman" w:hAnsi="Times New Roman" w:cs="Times New Roman"/>
          <w:lang w:val="en-GB"/>
        </w:rPr>
        <w:t xml:space="preserve">combined with the fact that the country only has one trade union centre, increases its political </w:t>
      </w:r>
      <w:r w:rsidR="00862E7C">
        <w:rPr>
          <w:rFonts w:ascii="Times New Roman" w:eastAsia="Times New Roman" w:hAnsi="Times New Roman" w:cs="Times New Roman"/>
          <w:lang w:val="en-GB"/>
        </w:rPr>
        <w:t>influence.</w:t>
      </w:r>
      <w:r w:rsidR="00EA29BD">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 xml:space="preserve">22% </w:t>
      </w:r>
      <w:r w:rsidR="00862E7C">
        <w:rPr>
          <w:rFonts w:ascii="Times New Roman" w:eastAsia="Times New Roman" w:hAnsi="Times New Roman" w:cs="Times New Roman"/>
          <w:lang w:val="en-GB"/>
        </w:rPr>
        <w:t>of Uruguayan workers are members of a trade union</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862E7C" w:rsidP="00AC6482">
      <w:pPr>
        <w:spacing w:line="360" w:lineRule="auto"/>
        <w:jc w:val="both"/>
        <w:rPr>
          <w:rFonts w:ascii="Times New Roman" w:hAnsi="Times New Roman" w:cs="Times New Roman"/>
          <w:lang w:val="en-GB"/>
        </w:rPr>
      </w:pPr>
      <w:r>
        <w:rPr>
          <w:rFonts w:ascii="Times New Roman" w:eastAsia="Times New Roman" w:hAnsi="Times New Roman" w:cs="Times New Roman"/>
          <w:lang w:val="en-GB"/>
        </w:rPr>
        <w:t>Meanwhile, the</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is in its third consecutive term of office since</w:t>
      </w:r>
      <w:r w:rsidR="00AC6482" w:rsidRPr="00F80A86">
        <w:rPr>
          <w:rFonts w:ascii="Times New Roman" w:eastAsia="Times New Roman" w:hAnsi="Times New Roman" w:cs="Times New Roman"/>
          <w:lang w:val="en-GB"/>
        </w:rPr>
        <w:t xml:space="preserve"> 2004 </w:t>
      </w:r>
      <w:r>
        <w:rPr>
          <w:rFonts w:ascii="Times New Roman" w:eastAsia="Times New Roman" w:hAnsi="Times New Roman" w:cs="Times New Roman"/>
          <w:lang w:val="en-GB"/>
        </w:rPr>
        <w:t xml:space="preserve">and won </w:t>
      </w:r>
      <w:r w:rsidR="00AC6482" w:rsidRPr="00F80A86">
        <w:rPr>
          <w:rFonts w:ascii="Times New Roman" w:eastAsia="Times New Roman" w:hAnsi="Times New Roman" w:cs="Times New Roman"/>
          <w:lang w:val="en-GB"/>
        </w:rPr>
        <w:t xml:space="preserve">48% </w:t>
      </w:r>
      <w:r>
        <w:rPr>
          <w:rFonts w:ascii="Times New Roman" w:eastAsia="Times New Roman" w:hAnsi="Times New Roman" w:cs="Times New Roman"/>
          <w:lang w:val="en-GB"/>
        </w:rPr>
        <w:t xml:space="preserve">of votes in the most recent elections. </w:t>
      </w:r>
      <w:r w:rsidR="00EA29BD">
        <w:rPr>
          <w:rFonts w:ascii="Times New Roman" w:eastAsia="Times New Roman" w:hAnsi="Times New Roman" w:cs="Times New Roman"/>
          <w:lang w:val="en-GB"/>
        </w:rPr>
        <w:t>This</w:t>
      </w:r>
      <w:r>
        <w:rPr>
          <w:rFonts w:ascii="Times New Roman" w:eastAsia="Times New Roman" w:hAnsi="Times New Roman" w:cs="Times New Roman"/>
          <w:lang w:val="en-GB"/>
        </w:rPr>
        <w:t xml:space="preserve"> strong trade union movement and the biggest political party </w:t>
      </w:r>
      <w:r w:rsidR="00EA29BD">
        <w:rPr>
          <w:rFonts w:ascii="Times New Roman" w:eastAsia="Times New Roman" w:hAnsi="Times New Roman" w:cs="Times New Roman"/>
          <w:lang w:val="en-GB"/>
        </w:rPr>
        <w:t xml:space="preserve">were both </w:t>
      </w:r>
      <w:r>
        <w:rPr>
          <w:rFonts w:ascii="Times New Roman" w:eastAsia="Times New Roman" w:hAnsi="Times New Roman" w:cs="Times New Roman"/>
          <w:lang w:val="en-GB"/>
        </w:rPr>
        <w:t xml:space="preserve">opposed to </w:t>
      </w:r>
      <w:r w:rsidR="00AC6482" w:rsidRPr="00F80A86">
        <w:rPr>
          <w:rFonts w:ascii="Times New Roman" w:eastAsia="Times New Roman" w:hAnsi="Times New Roman" w:cs="Times New Roman"/>
          <w:lang w:val="en-GB"/>
        </w:rPr>
        <w:t xml:space="preserve">TISA. </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eastAsia="Times New Roman" w:hAnsi="Times New Roman" w:cs="Times New Roman"/>
          <w:b/>
          <w:bCs/>
          <w:lang w:val="en-GB"/>
        </w:rPr>
        <w:t xml:space="preserve">B. </w:t>
      </w:r>
      <w:r w:rsidR="00862E7C">
        <w:rPr>
          <w:rFonts w:ascii="Times New Roman" w:eastAsia="Times New Roman" w:hAnsi="Times New Roman" w:cs="Times New Roman"/>
          <w:b/>
          <w:bCs/>
          <w:lang w:val="en-GB"/>
        </w:rPr>
        <w:t>C</w:t>
      </w:r>
      <w:r w:rsidR="00EA29BD">
        <w:rPr>
          <w:rFonts w:ascii="Times New Roman" w:eastAsia="Times New Roman" w:hAnsi="Times New Roman" w:cs="Times New Roman"/>
          <w:b/>
          <w:bCs/>
          <w:lang w:val="en-GB"/>
        </w:rPr>
        <w:t>urrent</w:t>
      </w:r>
      <w:r w:rsidR="00862E7C">
        <w:rPr>
          <w:rFonts w:ascii="Times New Roman" w:eastAsia="Times New Roman" w:hAnsi="Times New Roman" w:cs="Times New Roman"/>
          <w:b/>
          <w:bCs/>
          <w:lang w:val="en-GB"/>
        </w:rPr>
        <w:t xml:space="preserve"> factors</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760539" w:rsidP="00AC6482">
      <w:pPr>
        <w:spacing w:line="360" w:lineRule="auto"/>
        <w:jc w:val="both"/>
        <w:rPr>
          <w:rFonts w:ascii="Times New Roman" w:hAnsi="Times New Roman" w:cs="Times New Roman"/>
          <w:lang w:val="en-GB"/>
        </w:rPr>
      </w:pPr>
      <w:r>
        <w:rPr>
          <w:rFonts w:ascii="Times New Roman" w:eastAsia="Times New Roman" w:hAnsi="Times New Roman" w:cs="Times New Roman"/>
          <w:lang w:val="en-GB"/>
        </w:rPr>
        <w:t xml:space="preserve">We will divide </w:t>
      </w:r>
      <w:r w:rsidR="00AC6482" w:rsidRPr="00F80A86">
        <w:rPr>
          <w:rFonts w:ascii="Times New Roman" w:eastAsia="Times New Roman" w:hAnsi="Times New Roman" w:cs="Times New Roman"/>
          <w:lang w:val="en-GB"/>
        </w:rPr>
        <w:t>c</w:t>
      </w:r>
      <w:r w:rsidR="00EA29BD">
        <w:rPr>
          <w:rFonts w:ascii="Times New Roman" w:eastAsia="Times New Roman" w:hAnsi="Times New Roman" w:cs="Times New Roman"/>
          <w:lang w:val="en-GB"/>
        </w:rPr>
        <w:t>urrent</w:t>
      </w:r>
      <w:r>
        <w:rPr>
          <w:rFonts w:ascii="Times New Roman" w:eastAsia="Times New Roman" w:hAnsi="Times New Roman" w:cs="Times New Roman"/>
          <w:lang w:val="en-GB"/>
        </w:rPr>
        <w:t xml:space="preserve"> factors into those that </w:t>
      </w:r>
      <w:r w:rsidR="00EA29BD">
        <w:rPr>
          <w:rFonts w:ascii="Times New Roman" w:eastAsia="Times New Roman" w:hAnsi="Times New Roman" w:cs="Times New Roman"/>
          <w:lang w:val="en-GB"/>
        </w:rPr>
        <w:t>we</w:t>
      </w:r>
      <w:r>
        <w:rPr>
          <w:rFonts w:ascii="Times New Roman" w:eastAsia="Times New Roman" w:hAnsi="Times New Roman" w:cs="Times New Roman"/>
          <w:lang w:val="en-GB"/>
        </w:rPr>
        <w:t>re the</w:t>
      </w:r>
      <w:r w:rsidR="00AC6482" w:rsidRPr="00F80A86">
        <w:rPr>
          <w:rFonts w:ascii="Times New Roman" w:eastAsia="Times New Roman" w:hAnsi="Times New Roman" w:cs="Times New Roman"/>
          <w:lang w:val="en-GB"/>
        </w:rPr>
        <w:t xml:space="preserve"> product</w:t>
      </w:r>
      <w:r>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o</w:t>
      </w:r>
      <w:r>
        <w:rPr>
          <w:rFonts w:ascii="Times New Roman" w:eastAsia="Times New Roman" w:hAnsi="Times New Roman" w:cs="Times New Roman"/>
          <w:lang w:val="en-GB"/>
        </w:rPr>
        <w:t>f social</w:t>
      </w:r>
      <w:r w:rsidR="00AC6482" w:rsidRPr="00F80A86">
        <w:rPr>
          <w:rFonts w:ascii="Times New Roman" w:eastAsia="Times New Roman" w:hAnsi="Times New Roman" w:cs="Times New Roman"/>
          <w:lang w:val="en-GB"/>
        </w:rPr>
        <w:t xml:space="preserve"> </w:t>
      </w:r>
      <w:r w:rsidR="00EA29BD">
        <w:rPr>
          <w:rFonts w:ascii="Times New Roman" w:eastAsia="Times New Roman" w:hAnsi="Times New Roman" w:cs="Times New Roman"/>
          <w:lang w:val="en-GB"/>
        </w:rPr>
        <w:t>action</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and those that result</w:t>
      </w:r>
      <w:r w:rsidR="00EA29BD">
        <w:rPr>
          <w:rFonts w:ascii="Times New Roman" w:eastAsia="Times New Roman" w:hAnsi="Times New Roman" w:cs="Times New Roman"/>
          <w:lang w:val="en-GB"/>
        </w:rPr>
        <w:t>ed from</w:t>
      </w:r>
      <w:r>
        <w:rPr>
          <w:rFonts w:ascii="Times New Roman" w:eastAsia="Times New Roman" w:hAnsi="Times New Roman" w:cs="Times New Roman"/>
          <w:lang w:val="en-GB"/>
        </w:rPr>
        <w:t xml:space="preserve"> specific political circumstances </w:t>
      </w:r>
      <w:r w:rsidR="00EA29BD">
        <w:rPr>
          <w:rFonts w:ascii="Times New Roman" w:eastAsia="Times New Roman" w:hAnsi="Times New Roman" w:cs="Times New Roman"/>
          <w:lang w:val="en-GB"/>
        </w:rPr>
        <w:t>un</w:t>
      </w:r>
      <w:r>
        <w:rPr>
          <w:rFonts w:ascii="Times New Roman" w:eastAsia="Times New Roman" w:hAnsi="Times New Roman" w:cs="Times New Roman"/>
          <w:lang w:val="en-GB"/>
        </w:rPr>
        <w:t xml:space="preserve">related to social </w:t>
      </w:r>
      <w:r w:rsidR="00EA29BD">
        <w:rPr>
          <w:rFonts w:ascii="Times New Roman" w:eastAsia="Times New Roman" w:hAnsi="Times New Roman" w:cs="Times New Roman"/>
          <w:lang w:val="en-GB"/>
        </w:rPr>
        <w:t>action</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eastAsia="Times New Roman" w:hAnsi="Times New Roman" w:cs="Times New Roman"/>
          <w:b/>
          <w:bCs/>
          <w:lang w:val="en-GB"/>
        </w:rPr>
        <w:t>I</w:t>
      </w:r>
      <w:r w:rsidR="00760539">
        <w:rPr>
          <w:rFonts w:ascii="Times New Roman" w:eastAsia="Times New Roman" w:hAnsi="Times New Roman" w:cs="Times New Roman"/>
          <w:b/>
          <w:bCs/>
          <w:lang w:val="en-GB"/>
        </w:rPr>
        <w:t xml:space="preserve">. Specific </w:t>
      </w:r>
      <w:r w:rsidR="00EA29BD">
        <w:rPr>
          <w:rFonts w:ascii="Times New Roman" w:eastAsia="Times New Roman" w:hAnsi="Times New Roman" w:cs="Times New Roman"/>
          <w:b/>
          <w:bCs/>
          <w:lang w:val="en-GB"/>
        </w:rPr>
        <w:t>political circumstances</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760539" w:rsidP="00AC6482">
      <w:pPr>
        <w:spacing w:line="360" w:lineRule="auto"/>
        <w:jc w:val="both"/>
        <w:rPr>
          <w:rFonts w:ascii="Times New Roman" w:hAnsi="Times New Roman" w:cs="Times New Roman"/>
          <w:lang w:val="en-GB"/>
        </w:rPr>
      </w:pPr>
      <w:r>
        <w:rPr>
          <w:rFonts w:ascii="Times New Roman" w:eastAsia="Times New Roman" w:hAnsi="Times New Roman" w:cs="Times New Roman"/>
          <w:b/>
          <w:bCs/>
          <w:i/>
          <w:iCs/>
          <w:lang w:val="en-GB"/>
        </w:rPr>
        <w:t xml:space="preserve">1. Differences between </w:t>
      </w:r>
      <w:proofErr w:type="spellStart"/>
      <w:r w:rsidR="00AC6482" w:rsidRPr="00F80A86">
        <w:rPr>
          <w:rFonts w:ascii="Times New Roman" w:eastAsia="Times New Roman" w:hAnsi="Times New Roman" w:cs="Times New Roman"/>
          <w:b/>
          <w:bCs/>
          <w:i/>
          <w:iCs/>
          <w:lang w:val="en-GB"/>
        </w:rPr>
        <w:t>Frente</w:t>
      </w:r>
      <w:proofErr w:type="spellEnd"/>
      <w:r w:rsidR="00AC6482" w:rsidRPr="00F80A86">
        <w:rPr>
          <w:rFonts w:ascii="Times New Roman" w:eastAsia="Times New Roman" w:hAnsi="Times New Roman" w:cs="Times New Roman"/>
          <w:b/>
          <w:bCs/>
          <w:i/>
          <w:iCs/>
          <w:lang w:val="en-GB"/>
        </w:rPr>
        <w:t xml:space="preserve"> </w:t>
      </w:r>
      <w:proofErr w:type="spellStart"/>
      <w:r w:rsidR="00AC6482" w:rsidRPr="00F80A86">
        <w:rPr>
          <w:rFonts w:ascii="Times New Roman" w:eastAsia="Times New Roman" w:hAnsi="Times New Roman" w:cs="Times New Roman"/>
          <w:b/>
          <w:bCs/>
          <w:i/>
          <w:iCs/>
          <w:lang w:val="en-GB"/>
        </w:rPr>
        <w:t>Amplio</w:t>
      </w:r>
      <w:proofErr w:type="spellEnd"/>
      <w:r w:rsidR="00AC6482" w:rsidRPr="00F80A86">
        <w:rPr>
          <w:rFonts w:ascii="Times New Roman" w:eastAsia="Times New Roman" w:hAnsi="Times New Roman" w:cs="Times New Roman"/>
          <w:b/>
          <w:bCs/>
          <w:i/>
          <w:iCs/>
          <w:lang w:val="en-GB"/>
        </w:rPr>
        <w:t xml:space="preserve"> </w:t>
      </w:r>
      <w:r>
        <w:rPr>
          <w:rFonts w:ascii="Times New Roman" w:eastAsia="Times New Roman" w:hAnsi="Times New Roman" w:cs="Times New Roman"/>
          <w:b/>
          <w:bCs/>
          <w:i/>
          <w:iCs/>
          <w:lang w:val="en-GB"/>
        </w:rPr>
        <w:t>leaders</w:t>
      </w:r>
      <w:r w:rsidR="00EA29BD">
        <w:rPr>
          <w:rFonts w:ascii="Times New Roman" w:eastAsia="Times New Roman" w:hAnsi="Times New Roman" w:cs="Times New Roman"/>
          <w:b/>
          <w:bCs/>
          <w:i/>
          <w:iCs/>
          <w:lang w:val="en-GB"/>
        </w:rPr>
        <w:t>;</w:t>
      </w:r>
      <w:r>
        <w:rPr>
          <w:rFonts w:ascii="Times New Roman" w:eastAsia="Times New Roman" w:hAnsi="Times New Roman" w:cs="Times New Roman"/>
          <w:b/>
          <w:bCs/>
          <w:i/>
          <w:iCs/>
          <w:lang w:val="en-GB"/>
        </w:rPr>
        <w:t xml:space="preserve"> the change in government</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760539" w:rsidP="00AC6482">
      <w:pPr>
        <w:spacing w:line="360" w:lineRule="auto"/>
        <w:jc w:val="both"/>
        <w:rPr>
          <w:rFonts w:ascii="Times New Roman" w:hAnsi="Times New Roman" w:cs="Times New Roman"/>
          <w:lang w:val="en-GB"/>
        </w:rPr>
      </w:pPr>
      <w:r>
        <w:rPr>
          <w:rFonts w:ascii="Times New Roman" w:eastAsia="Times New Roman" w:hAnsi="Times New Roman" w:cs="Times New Roman"/>
          <w:lang w:val="en-GB"/>
        </w:rPr>
        <w:t xml:space="preserve">Several interviewees for this report agreed that </w:t>
      </w:r>
      <w:proofErr w:type="spellStart"/>
      <w:r w:rsidR="00AC6482" w:rsidRPr="00F80A86">
        <w:rPr>
          <w:rFonts w:ascii="Times New Roman" w:eastAsia="Times New Roman" w:hAnsi="Times New Roman" w:cs="Times New Roman"/>
          <w:lang w:val="en-GB"/>
        </w:rPr>
        <w:t>Tabaré</w:t>
      </w:r>
      <w:proofErr w:type="spellEnd"/>
      <w:r w:rsidR="00AC6482" w:rsidRPr="00F80A86">
        <w:rPr>
          <w:rFonts w:ascii="Times New Roman" w:eastAsia="Times New Roman" w:hAnsi="Times New Roman" w:cs="Times New Roman"/>
          <w:lang w:val="en-GB"/>
        </w:rPr>
        <w:t xml:space="preserve"> Vázquez</w:t>
      </w:r>
      <w:r w:rsidR="001D3A87">
        <w:rPr>
          <w:rFonts w:ascii="Times New Roman" w:eastAsia="Times New Roman" w:hAnsi="Times New Roman" w:cs="Times New Roman"/>
          <w:lang w:val="en-GB"/>
        </w:rPr>
        <w:t xml:space="preserve">’s decision to refer </w:t>
      </w:r>
      <w:r>
        <w:rPr>
          <w:rFonts w:ascii="Times New Roman" w:eastAsia="Times New Roman" w:hAnsi="Times New Roman" w:cs="Times New Roman"/>
          <w:lang w:val="en-GB"/>
        </w:rPr>
        <w:t>consideration of participation in the</w:t>
      </w:r>
      <w:r w:rsidR="00AC6482" w:rsidRPr="00F80A86">
        <w:rPr>
          <w:rFonts w:ascii="Times New Roman" w:eastAsia="Times New Roman" w:hAnsi="Times New Roman" w:cs="Times New Roman"/>
          <w:lang w:val="en-GB"/>
        </w:rPr>
        <w:t xml:space="preserve"> TISA </w:t>
      </w:r>
      <w:r>
        <w:rPr>
          <w:rFonts w:ascii="Times New Roman" w:eastAsia="Times New Roman" w:hAnsi="Times New Roman" w:cs="Times New Roman"/>
          <w:lang w:val="en-GB"/>
        </w:rPr>
        <w:t xml:space="preserve">negotiations to the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plenary was</w:t>
      </w:r>
      <w:r w:rsidR="00AC6482" w:rsidRPr="00F80A86">
        <w:rPr>
          <w:rFonts w:ascii="Times New Roman" w:eastAsia="Times New Roman" w:hAnsi="Times New Roman" w:cs="Times New Roman"/>
          <w:lang w:val="en-GB"/>
        </w:rPr>
        <w:t xml:space="preserve"> “</w:t>
      </w:r>
      <w:r w:rsidR="001D3A87">
        <w:rPr>
          <w:rFonts w:ascii="Times New Roman" w:eastAsia="Times New Roman" w:hAnsi="Times New Roman" w:cs="Times New Roman"/>
          <w:lang w:val="en-GB"/>
        </w:rPr>
        <w:t>cruci</w:t>
      </w:r>
      <w:r w:rsidR="00AC6482" w:rsidRPr="00F80A86">
        <w:rPr>
          <w:rFonts w:ascii="Times New Roman" w:eastAsia="Times New Roman" w:hAnsi="Times New Roman" w:cs="Times New Roman"/>
          <w:lang w:val="en-GB"/>
        </w:rPr>
        <w:t>al”. “</w:t>
      </w:r>
      <w:r w:rsidR="00207F18">
        <w:rPr>
          <w:rFonts w:ascii="Times New Roman" w:eastAsia="Times New Roman" w:hAnsi="Times New Roman" w:cs="Times New Roman"/>
          <w:lang w:val="en-GB"/>
        </w:rPr>
        <w:t>It was significant that t</w:t>
      </w:r>
      <w:r w:rsidR="00345D2B">
        <w:rPr>
          <w:rFonts w:ascii="Times New Roman" w:eastAsia="Times New Roman" w:hAnsi="Times New Roman" w:cs="Times New Roman"/>
          <w:lang w:val="en-GB"/>
        </w:rPr>
        <w:t xml:space="preserve">he president </w:t>
      </w:r>
      <w:r w:rsidR="00207F18">
        <w:rPr>
          <w:rFonts w:ascii="Times New Roman" w:eastAsia="Times New Roman" w:hAnsi="Times New Roman" w:cs="Times New Roman"/>
          <w:lang w:val="en-GB"/>
        </w:rPr>
        <w:t xml:space="preserve">resolved to refer an executive </w:t>
      </w:r>
      <w:r w:rsidR="00F20E7B" w:rsidRPr="00F80A86">
        <w:rPr>
          <w:rFonts w:ascii="Times New Roman" w:eastAsia="Times New Roman" w:hAnsi="Times New Roman" w:cs="Times New Roman"/>
          <w:lang w:val="en-GB"/>
        </w:rPr>
        <w:t>decision</w:t>
      </w:r>
      <w:r w:rsidR="00AC6482" w:rsidRPr="00F80A86">
        <w:rPr>
          <w:rFonts w:ascii="Times New Roman" w:eastAsia="Times New Roman" w:hAnsi="Times New Roman" w:cs="Times New Roman"/>
          <w:lang w:val="en-GB"/>
        </w:rPr>
        <w:t xml:space="preserve"> </w:t>
      </w:r>
      <w:r w:rsidR="00207F18">
        <w:rPr>
          <w:rFonts w:ascii="Times New Roman" w:eastAsia="Times New Roman" w:hAnsi="Times New Roman" w:cs="Times New Roman"/>
          <w:lang w:val="en-GB"/>
        </w:rPr>
        <w:t xml:space="preserve">to the plenary. This was the deciding factor. President </w:t>
      </w:r>
      <w:r w:rsidR="00AC6482" w:rsidRPr="00F80A86">
        <w:rPr>
          <w:rFonts w:ascii="Times New Roman" w:eastAsia="Times New Roman" w:hAnsi="Times New Roman" w:cs="Times New Roman"/>
          <w:lang w:val="en-GB"/>
        </w:rPr>
        <w:t xml:space="preserve">Vázquez </w:t>
      </w:r>
      <w:r w:rsidR="00207F18">
        <w:rPr>
          <w:rFonts w:ascii="Times New Roman" w:eastAsia="Times New Roman" w:hAnsi="Times New Roman" w:cs="Times New Roman"/>
          <w:lang w:val="en-GB"/>
        </w:rPr>
        <w:t xml:space="preserve">decided on this course of action because of the sensitive nature of the issue and </w:t>
      </w:r>
      <w:r w:rsidR="001D3A87">
        <w:rPr>
          <w:rFonts w:ascii="Times New Roman" w:eastAsia="Times New Roman" w:hAnsi="Times New Roman" w:cs="Times New Roman"/>
          <w:lang w:val="en-GB"/>
        </w:rPr>
        <w:t>the lack of a</w:t>
      </w:r>
      <w:r w:rsidR="00207F18">
        <w:rPr>
          <w:rFonts w:ascii="Times New Roman" w:eastAsia="Times New Roman" w:hAnsi="Times New Roman" w:cs="Times New Roman"/>
          <w:lang w:val="en-GB"/>
        </w:rPr>
        <w:t xml:space="preserve"> political </w:t>
      </w:r>
      <w:r w:rsidR="00AC6482" w:rsidRPr="00F80A86">
        <w:rPr>
          <w:rFonts w:ascii="Times New Roman" w:eastAsia="Times New Roman" w:hAnsi="Times New Roman" w:cs="Times New Roman"/>
          <w:lang w:val="en-GB"/>
        </w:rPr>
        <w:t>consensu</w:t>
      </w:r>
      <w:r w:rsidR="00207F18">
        <w:rPr>
          <w:rFonts w:ascii="Times New Roman" w:eastAsia="Times New Roman" w:hAnsi="Times New Roman" w:cs="Times New Roman"/>
          <w:lang w:val="en-GB"/>
        </w:rPr>
        <w:t>s</w:t>
      </w:r>
      <w:r w:rsidR="001D3A87">
        <w:rPr>
          <w:rFonts w:ascii="Times New Roman" w:eastAsia="Times New Roman" w:hAnsi="Times New Roman" w:cs="Times New Roman"/>
          <w:lang w:val="en-GB"/>
        </w:rPr>
        <w:t xml:space="preserve">. Moreover, discussing it </w:t>
      </w:r>
      <w:r w:rsidR="00207F18">
        <w:rPr>
          <w:rFonts w:ascii="Times New Roman" w:eastAsia="Times New Roman" w:hAnsi="Times New Roman" w:cs="Times New Roman"/>
          <w:lang w:val="en-GB"/>
        </w:rPr>
        <w:t xml:space="preserve">behind closed doors </w:t>
      </w:r>
      <w:r w:rsidR="001D3A87">
        <w:rPr>
          <w:rFonts w:ascii="Times New Roman" w:eastAsia="Times New Roman" w:hAnsi="Times New Roman" w:cs="Times New Roman"/>
          <w:lang w:val="en-GB"/>
        </w:rPr>
        <w:t>wa</w:t>
      </w:r>
      <w:r w:rsidR="00207F18">
        <w:rPr>
          <w:rFonts w:ascii="Times New Roman" w:eastAsia="Times New Roman" w:hAnsi="Times New Roman" w:cs="Times New Roman"/>
          <w:lang w:val="en-GB"/>
        </w:rPr>
        <w:t xml:space="preserve">s </w:t>
      </w:r>
      <w:r w:rsidR="001D3A87">
        <w:rPr>
          <w:rFonts w:ascii="Times New Roman" w:eastAsia="Times New Roman" w:hAnsi="Times New Roman" w:cs="Times New Roman"/>
          <w:lang w:val="en-GB"/>
        </w:rPr>
        <w:t>problematic</w:t>
      </w:r>
      <w:r w:rsidR="00207F18">
        <w:rPr>
          <w:rFonts w:ascii="Times New Roman" w:eastAsia="Times New Roman" w:hAnsi="Times New Roman" w:cs="Times New Roman"/>
          <w:lang w:val="en-GB"/>
        </w:rPr>
        <w:t xml:space="preserve"> from the democratic point of view</w:t>
      </w:r>
      <w:r w:rsidR="00AC6482" w:rsidRPr="00F80A86">
        <w:rPr>
          <w:rFonts w:ascii="Times New Roman" w:eastAsia="Times New Roman" w:hAnsi="Times New Roman" w:cs="Times New Roman"/>
          <w:lang w:val="en-GB"/>
        </w:rPr>
        <w:t xml:space="preserve">”, </w:t>
      </w:r>
      <w:r w:rsidR="00207F18">
        <w:rPr>
          <w:rFonts w:ascii="Times New Roman" w:eastAsia="Times New Roman" w:hAnsi="Times New Roman" w:cs="Times New Roman"/>
          <w:lang w:val="en-GB"/>
        </w:rPr>
        <w:t>said</w:t>
      </w:r>
      <w:r w:rsidR="00AC6482" w:rsidRPr="00F80A86">
        <w:rPr>
          <w:rFonts w:ascii="Times New Roman" w:eastAsia="Times New Roman" w:hAnsi="Times New Roman" w:cs="Times New Roman"/>
          <w:lang w:val="en-GB"/>
        </w:rPr>
        <w:t xml:space="preserve"> Piacenza. </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1D3A87" w:rsidP="00AC6482">
      <w:pPr>
        <w:spacing w:line="360" w:lineRule="auto"/>
        <w:jc w:val="both"/>
        <w:rPr>
          <w:rFonts w:ascii="Times New Roman" w:eastAsia="Times New Roman" w:hAnsi="Times New Roman" w:cs="Times New Roman"/>
          <w:shd w:val="clear" w:color="auto" w:fill="FFFF00"/>
          <w:lang w:val="en-GB"/>
        </w:rPr>
      </w:pPr>
      <w:r>
        <w:rPr>
          <w:rFonts w:ascii="Times New Roman" w:eastAsia="Times New Roman" w:hAnsi="Times New Roman" w:cs="Times New Roman"/>
          <w:highlight w:val="yellow"/>
          <w:shd w:val="clear" w:color="auto" w:fill="FFFF00"/>
          <w:lang w:val="en-GB"/>
        </w:rPr>
        <w:t>However</w:t>
      </w:r>
      <w:r w:rsidR="0019439B">
        <w:rPr>
          <w:rFonts w:ascii="Times New Roman" w:eastAsia="Times New Roman" w:hAnsi="Times New Roman" w:cs="Times New Roman"/>
          <w:highlight w:val="yellow"/>
          <w:shd w:val="clear" w:color="auto" w:fill="FFFF00"/>
          <w:lang w:val="en-GB"/>
        </w:rPr>
        <w:t xml:space="preserve">, several interviewees </w:t>
      </w:r>
      <w:r w:rsidR="00F20E7B">
        <w:rPr>
          <w:rFonts w:ascii="Times New Roman" w:eastAsia="Times New Roman" w:hAnsi="Times New Roman" w:cs="Times New Roman"/>
          <w:highlight w:val="yellow"/>
          <w:shd w:val="clear" w:color="auto" w:fill="FFFF00"/>
          <w:lang w:val="en-GB"/>
        </w:rPr>
        <w:t>indicated</w:t>
      </w:r>
      <w:r w:rsidR="0019439B">
        <w:rPr>
          <w:rFonts w:ascii="Times New Roman" w:eastAsia="Times New Roman" w:hAnsi="Times New Roman" w:cs="Times New Roman"/>
          <w:highlight w:val="yellow"/>
          <w:shd w:val="clear" w:color="auto" w:fill="FFFF00"/>
          <w:lang w:val="en-GB"/>
        </w:rPr>
        <w:t xml:space="preserve"> that a key </w:t>
      </w:r>
      <w:r w:rsidR="00AC6482" w:rsidRPr="00F80A86">
        <w:rPr>
          <w:rFonts w:ascii="Times New Roman" w:eastAsia="Times New Roman" w:hAnsi="Times New Roman" w:cs="Times New Roman"/>
          <w:highlight w:val="yellow"/>
          <w:shd w:val="clear" w:color="auto" w:fill="FFFF00"/>
          <w:lang w:val="en-GB"/>
        </w:rPr>
        <w:t xml:space="preserve">factor </w:t>
      </w:r>
      <w:r w:rsidR="0019439B">
        <w:rPr>
          <w:rFonts w:ascii="Times New Roman" w:eastAsia="Times New Roman" w:hAnsi="Times New Roman" w:cs="Times New Roman"/>
          <w:highlight w:val="yellow"/>
          <w:shd w:val="clear" w:color="auto" w:fill="FFFF00"/>
          <w:lang w:val="en-GB"/>
        </w:rPr>
        <w:t xml:space="preserve">in </w:t>
      </w:r>
      <w:r w:rsidR="00AC6482" w:rsidRPr="00F80A86">
        <w:rPr>
          <w:rFonts w:ascii="Times New Roman" w:eastAsia="Times New Roman" w:hAnsi="Times New Roman" w:cs="Times New Roman"/>
          <w:highlight w:val="yellow"/>
          <w:shd w:val="clear" w:color="auto" w:fill="FFFF00"/>
          <w:lang w:val="en-GB"/>
        </w:rPr>
        <w:t>Uruguay</w:t>
      </w:r>
      <w:r w:rsidR="0019439B">
        <w:rPr>
          <w:rFonts w:ascii="Times New Roman" w:eastAsia="Times New Roman" w:hAnsi="Times New Roman" w:cs="Times New Roman"/>
          <w:highlight w:val="yellow"/>
          <w:shd w:val="clear" w:color="auto" w:fill="FFFF00"/>
          <w:lang w:val="en-GB"/>
        </w:rPr>
        <w:t>’s withdrawal from</w:t>
      </w:r>
      <w:r w:rsidR="00AC6482" w:rsidRPr="00F80A86">
        <w:rPr>
          <w:rFonts w:ascii="Times New Roman" w:eastAsia="Times New Roman" w:hAnsi="Times New Roman" w:cs="Times New Roman"/>
          <w:highlight w:val="yellow"/>
          <w:shd w:val="clear" w:color="auto" w:fill="FFFF00"/>
          <w:lang w:val="en-GB"/>
        </w:rPr>
        <w:t xml:space="preserve"> TISA </w:t>
      </w:r>
      <w:r w:rsidR="0019439B">
        <w:rPr>
          <w:rFonts w:ascii="Times New Roman" w:eastAsia="Times New Roman" w:hAnsi="Times New Roman" w:cs="Times New Roman"/>
          <w:highlight w:val="yellow"/>
          <w:shd w:val="clear" w:color="auto" w:fill="FFFF00"/>
          <w:lang w:val="en-GB"/>
        </w:rPr>
        <w:t xml:space="preserve">was that </w:t>
      </w:r>
      <w:proofErr w:type="spellStart"/>
      <w:r w:rsidR="00AC6482" w:rsidRPr="00F80A86">
        <w:rPr>
          <w:rFonts w:ascii="Times New Roman" w:eastAsia="Times New Roman" w:hAnsi="Times New Roman" w:cs="Times New Roman"/>
          <w:highlight w:val="yellow"/>
          <w:shd w:val="clear" w:color="auto" w:fill="FFFF00"/>
          <w:lang w:val="en-GB"/>
        </w:rPr>
        <w:t>Tabaré</w:t>
      </w:r>
      <w:proofErr w:type="spellEnd"/>
      <w:r w:rsidR="00AC6482" w:rsidRPr="00F80A86">
        <w:rPr>
          <w:rFonts w:ascii="Times New Roman" w:eastAsia="Times New Roman" w:hAnsi="Times New Roman" w:cs="Times New Roman"/>
          <w:highlight w:val="yellow"/>
          <w:shd w:val="clear" w:color="auto" w:fill="FFFF00"/>
          <w:lang w:val="en-GB"/>
        </w:rPr>
        <w:t xml:space="preserve"> Vázquez</w:t>
      </w:r>
      <w:r w:rsidR="0019439B">
        <w:rPr>
          <w:rFonts w:ascii="Times New Roman" w:eastAsia="Times New Roman" w:hAnsi="Times New Roman" w:cs="Times New Roman"/>
          <w:highlight w:val="yellow"/>
          <w:shd w:val="clear" w:color="auto" w:fill="FFFF00"/>
          <w:lang w:val="en-GB"/>
        </w:rPr>
        <w:t xml:space="preserve">’s government </w:t>
      </w:r>
      <w:r>
        <w:rPr>
          <w:rFonts w:ascii="Times New Roman" w:eastAsia="Times New Roman" w:hAnsi="Times New Roman" w:cs="Times New Roman"/>
          <w:highlight w:val="yellow"/>
          <w:shd w:val="clear" w:color="auto" w:fill="FFFF00"/>
          <w:lang w:val="en-GB"/>
        </w:rPr>
        <w:t>was faced with making a decision</w:t>
      </w:r>
      <w:r w:rsidR="0019439B">
        <w:rPr>
          <w:rFonts w:ascii="Times New Roman" w:eastAsia="Times New Roman" w:hAnsi="Times New Roman" w:cs="Times New Roman"/>
          <w:highlight w:val="yellow"/>
          <w:shd w:val="clear" w:color="auto" w:fill="FFFF00"/>
          <w:lang w:val="en-GB"/>
        </w:rPr>
        <w:t xml:space="preserve"> on a policy that was </w:t>
      </w:r>
      <w:r>
        <w:rPr>
          <w:rFonts w:ascii="Times New Roman" w:eastAsia="Times New Roman" w:hAnsi="Times New Roman" w:cs="Times New Roman"/>
          <w:highlight w:val="yellow"/>
          <w:shd w:val="clear" w:color="auto" w:fill="FFFF00"/>
          <w:lang w:val="en-GB"/>
        </w:rPr>
        <w:t>adopted</w:t>
      </w:r>
      <w:r w:rsidR="0019439B">
        <w:rPr>
          <w:rFonts w:ascii="Times New Roman" w:eastAsia="Times New Roman" w:hAnsi="Times New Roman" w:cs="Times New Roman"/>
          <w:highlight w:val="yellow"/>
          <w:shd w:val="clear" w:color="auto" w:fill="FFFF00"/>
          <w:lang w:val="en-GB"/>
        </w:rPr>
        <w:t xml:space="preserve"> by the previous government led by</w:t>
      </w:r>
      <w:r w:rsidR="00AC6482" w:rsidRPr="00F80A86">
        <w:rPr>
          <w:rFonts w:ascii="Times New Roman" w:eastAsia="Times New Roman" w:hAnsi="Times New Roman" w:cs="Times New Roman"/>
          <w:highlight w:val="yellow"/>
          <w:shd w:val="clear" w:color="auto" w:fill="FFFF00"/>
          <w:lang w:val="en-GB"/>
        </w:rPr>
        <w:t xml:space="preserve"> José </w:t>
      </w:r>
      <w:proofErr w:type="spellStart"/>
      <w:r w:rsidR="00AC6482" w:rsidRPr="00F80A86">
        <w:rPr>
          <w:rFonts w:ascii="Times New Roman" w:eastAsia="Times New Roman" w:hAnsi="Times New Roman" w:cs="Times New Roman"/>
          <w:highlight w:val="yellow"/>
          <w:shd w:val="clear" w:color="auto" w:fill="FFFF00"/>
          <w:lang w:val="en-GB"/>
        </w:rPr>
        <w:t>Mujica</w:t>
      </w:r>
      <w:proofErr w:type="spellEnd"/>
      <w:r w:rsidR="00AC6482" w:rsidRPr="00F80A86">
        <w:rPr>
          <w:rFonts w:ascii="Times New Roman" w:eastAsia="Times New Roman" w:hAnsi="Times New Roman" w:cs="Times New Roman"/>
          <w:highlight w:val="yellow"/>
          <w:shd w:val="clear" w:color="auto" w:fill="FFFF00"/>
          <w:lang w:val="en-GB"/>
        </w:rPr>
        <w:t xml:space="preserve">. </w:t>
      </w:r>
      <w:r w:rsidR="0019439B">
        <w:rPr>
          <w:rFonts w:ascii="Times New Roman" w:eastAsia="Times New Roman" w:hAnsi="Times New Roman" w:cs="Times New Roman"/>
          <w:highlight w:val="yellow"/>
          <w:shd w:val="clear" w:color="auto" w:fill="FFFF00"/>
          <w:lang w:val="en-GB"/>
        </w:rPr>
        <w:t xml:space="preserve">Although both leaders </w:t>
      </w:r>
      <w:r>
        <w:rPr>
          <w:rFonts w:ascii="Times New Roman" w:eastAsia="Times New Roman" w:hAnsi="Times New Roman" w:cs="Times New Roman"/>
          <w:highlight w:val="yellow"/>
          <w:shd w:val="clear" w:color="auto" w:fill="FFFF00"/>
          <w:lang w:val="en-GB"/>
        </w:rPr>
        <w:t>a</w:t>
      </w:r>
      <w:r w:rsidR="0019439B">
        <w:rPr>
          <w:rFonts w:ascii="Times New Roman" w:eastAsia="Times New Roman" w:hAnsi="Times New Roman" w:cs="Times New Roman"/>
          <w:highlight w:val="yellow"/>
          <w:shd w:val="clear" w:color="auto" w:fill="FFFF00"/>
          <w:lang w:val="en-GB"/>
        </w:rPr>
        <w:t xml:space="preserve">re members of the same political </w:t>
      </w:r>
      <w:r w:rsidR="00F20E7B" w:rsidRPr="00F80A86">
        <w:rPr>
          <w:rFonts w:ascii="Times New Roman" w:eastAsia="Times New Roman" w:hAnsi="Times New Roman" w:cs="Times New Roman"/>
          <w:highlight w:val="yellow"/>
          <w:shd w:val="clear" w:color="auto" w:fill="FFFF00"/>
          <w:lang w:val="en-GB"/>
        </w:rPr>
        <w:t>coalition</w:t>
      </w:r>
      <w:r w:rsidR="00AC6482" w:rsidRPr="00F80A86">
        <w:rPr>
          <w:rFonts w:ascii="Times New Roman" w:eastAsia="Times New Roman" w:hAnsi="Times New Roman" w:cs="Times New Roman"/>
          <w:highlight w:val="yellow"/>
          <w:shd w:val="clear" w:color="auto" w:fill="FFFF00"/>
          <w:lang w:val="en-GB"/>
        </w:rPr>
        <w:t xml:space="preserve"> </w:t>
      </w:r>
      <w:r w:rsidR="0019439B">
        <w:rPr>
          <w:rFonts w:ascii="Times New Roman" w:eastAsia="Times New Roman" w:hAnsi="Times New Roman" w:cs="Times New Roman"/>
          <w:highlight w:val="yellow"/>
          <w:shd w:val="clear" w:color="auto" w:fill="FFFF00"/>
          <w:lang w:val="en-GB"/>
        </w:rPr>
        <w:t xml:space="preserve">and communicate freely on various issues, the differences between them </w:t>
      </w:r>
      <w:r>
        <w:rPr>
          <w:rFonts w:ascii="Times New Roman" w:eastAsia="Times New Roman" w:hAnsi="Times New Roman" w:cs="Times New Roman"/>
          <w:highlight w:val="yellow"/>
          <w:shd w:val="clear" w:color="auto" w:fill="FFFF00"/>
          <w:lang w:val="en-GB"/>
        </w:rPr>
        <w:t>a</w:t>
      </w:r>
      <w:r w:rsidR="0019439B">
        <w:rPr>
          <w:rFonts w:ascii="Times New Roman" w:eastAsia="Times New Roman" w:hAnsi="Times New Roman" w:cs="Times New Roman"/>
          <w:highlight w:val="yellow"/>
          <w:shd w:val="clear" w:color="auto" w:fill="FFFF00"/>
          <w:lang w:val="en-GB"/>
        </w:rPr>
        <w:t>re well-known</w:t>
      </w:r>
      <w:r>
        <w:rPr>
          <w:rFonts w:ascii="Times New Roman" w:eastAsia="Times New Roman" w:hAnsi="Times New Roman" w:cs="Times New Roman"/>
          <w:highlight w:val="yellow"/>
          <w:shd w:val="clear" w:color="auto" w:fill="FFFF00"/>
          <w:lang w:val="en-GB"/>
        </w:rPr>
        <w:t>. They</w:t>
      </w:r>
      <w:r w:rsidR="0019439B">
        <w:rPr>
          <w:rFonts w:ascii="Times New Roman" w:eastAsia="Times New Roman" w:hAnsi="Times New Roman" w:cs="Times New Roman"/>
          <w:highlight w:val="yellow"/>
          <w:shd w:val="clear" w:color="auto" w:fill="FFFF00"/>
          <w:lang w:val="en-GB"/>
        </w:rPr>
        <w:t xml:space="preserve"> are the most popular politicians i</w:t>
      </w:r>
      <w:r w:rsidR="00AC6482" w:rsidRPr="00F80A86">
        <w:rPr>
          <w:rFonts w:ascii="Times New Roman" w:eastAsia="Times New Roman" w:hAnsi="Times New Roman" w:cs="Times New Roman"/>
          <w:highlight w:val="yellow"/>
          <w:shd w:val="clear" w:color="auto" w:fill="FFFF00"/>
          <w:lang w:val="en-GB"/>
        </w:rPr>
        <w:t>n Uruguay</w:t>
      </w:r>
      <w:r w:rsidR="0019439B">
        <w:rPr>
          <w:rFonts w:ascii="Times New Roman" w:eastAsia="Times New Roman" w:hAnsi="Times New Roman" w:cs="Times New Roman"/>
          <w:highlight w:val="yellow"/>
          <w:shd w:val="clear" w:color="auto" w:fill="FFFF00"/>
          <w:lang w:val="en-GB"/>
        </w:rPr>
        <w:t xml:space="preserve">. Together with the economy </w:t>
      </w:r>
      <w:r w:rsidR="0019439B">
        <w:rPr>
          <w:rFonts w:ascii="Times New Roman" w:eastAsia="Times New Roman" w:hAnsi="Times New Roman" w:cs="Times New Roman"/>
          <w:highlight w:val="yellow"/>
          <w:shd w:val="clear" w:color="auto" w:fill="FFFF00"/>
          <w:lang w:val="en-GB"/>
        </w:rPr>
        <w:lastRenderedPageBreak/>
        <w:t xml:space="preserve">minister, they are the </w:t>
      </w:r>
      <w:proofErr w:type="spellStart"/>
      <w:r w:rsidR="00AC6482" w:rsidRPr="00F80A86">
        <w:rPr>
          <w:rFonts w:ascii="Times New Roman" w:eastAsia="Times New Roman" w:hAnsi="Times New Roman" w:cs="Times New Roman"/>
          <w:highlight w:val="yellow"/>
          <w:shd w:val="clear" w:color="auto" w:fill="FFFF00"/>
          <w:lang w:val="en-GB"/>
        </w:rPr>
        <w:t>F</w:t>
      </w:r>
      <w:r>
        <w:rPr>
          <w:rFonts w:ascii="Times New Roman" w:eastAsia="Times New Roman" w:hAnsi="Times New Roman" w:cs="Times New Roman"/>
          <w:highlight w:val="yellow"/>
          <w:shd w:val="clear" w:color="auto" w:fill="FFFF00"/>
          <w:lang w:val="en-GB"/>
        </w:rPr>
        <w:t>rente</w:t>
      </w:r>
      <w:proofErr w:type="spellEnd"/>
      <w:r>
        <w:rPr>
          <w:rFonts w:ascii="Times New Roman" w:eastAsia="Times New Roman" w:hAnsi="Times New Roman" w:cs="Times New Roman"/>
          <w:highlight w:val="yellow"/>
          <w:shd w:val="clear" w:color="auto" w:fill="FFFF00"/>
          <w:lang w:val="en-GB"/>
        </w:rPr>
        <w:t xml:space="preserve"> </w:t>
      </w:r>
      <w:proofErr w:type="spellStart"/>
      <w:r w:rsidR="00AC6482" w:rsidRPr="00F80A86">
        <w:rPr>
          <w:rFonts w:ascii="Times New Roman" w:eastAsia="Times New Roman" w:hAnsi="Times New Roman" w:cs="Times New Roman"/>
          <w:highlight w:val="yellow"/>
          <w:shd w:val="clear" w:color="auto" w:fill="FFFF00"/>
          <w:lang w:val="en-GB"/>
        </w:rPr>
        <w:t>A</w:t>
      </w:r>
      <w:r>
        <w:rPr>
          <w:rFonts w:ascii="Times New Roman" w:eastAsia="Times New Roman" w:hAnsi="Times New Roman" w:cs="Times New Roman"/>
          <w:highlight w:val="yellow"/>
          <w:shd w:val="clear" w:color="auto" w:fill="FFFF00"/>
          <w:lang w:val="en-GB"/>
        </w:rPr>
        <w:t>mplio</w:t>
      </w:r>
      <w:r w:rsidR="0019439B">
        <w:rPr>
          <w:rFonts w:ascii="Times New Roman" w:eastAsia="Times New Roman" w:hAnsi="Times New Roman" w:cs="Times New Roman"/>
          <w:highlight w:val="yellow"/>
          <w:shd w:val="clear" w:color="auto" w:fill="FFFF00"/>
          <w:lang w:val="en-GB"/>
        </w:rPr>
        <w:t>’s</w:t>
      </w:r>
      <w:proofErr w:type="spellEnd"/>
      <w:r w:rsidR="0019439B">
        <w:rPr>
          <w:rFonts w:ascii="Times New Roman" w:eastAsia="Times New Roman" w:hAnsi="Times New Roman" w:cs="Times New Roman"/>
          <w:highlight w:val="yellow"/>
          <w:shd w:val="clear" w:color="auto" w:fill="FFFF00"/>
          <w:lang w:val="en-GB"/>
        </w:rPr>
        <w:t xml:space="preserve"> three main leaders</w:t>
      </w:r>
      <w:r w:rsidR="00AC6482" w:rsidRPr="00F80A86">
        <w:rPr>
          <w:rFonts w:ascii="Times New Roman" w:eastAsia="Times New Roman" w:hAnsi="Times New Roman" w:cs="Times New Roman"/>
          <w:highlight w:val="yellow"/>
          <w:shd w:val="clear" w:color="auto" w:fill="FFFF00"/>
          <w:lang w:val="en-GB"/>
        </w:rPr>
        <w:t>.</w:t>
      </w:r>
      <w:r w:rsidR="00AC6482" w:rsidRPr="00F80A86">
        <w:rPr>
          <w:rFonts w:ascii="Times New Roman" w:eastAsia="Times New Roman" w:hAnsi="Times New Roman" w:cs="Times New Roman"/>
          <w:shd w:val="clear" w:color="auto" w:fill="FFFF00"/>
          <w:lang w:val="en-GB"/>
        </w:rPr>
        <w:t xml:space="preserve"> </w:t>
      </w:r>
    </w:p>
    <w:p w:rsidR="00AC6482" w:rsidRPr="00F80A86" w:rsidRDefault="00AC6482" w:rsidP="00AC6482">
      <w:pPr>
        <w:spacing w:line="360" w:lineRule="auto"/>
        <w:jc w:val="both"/>
        <w:rPr>
          <w:rFonts w:ascii="Times New Roman" w:eastAsia="Times New Roman" w:hAnsi="Times New Roman" w:cs="Times New Roman"/>
          <w:shd w:val="clear" w:color="auto" w:fill="FFFF00"/>
          <w:lang w:val="en-GB"/>
        </w:rPr>
      </w:pPr>
    </w:p>
    <w:p w:rsidR="00AC6482" w:rsidRPr="00F80A86" w:rsidRDefault="00AC6482" w:rsidP="00AC6482">
      <w:pPr>
        <w:spacing w:line="360" w:lineRule="auto"/>
        <w:jc w:val="both"/>
        <w:rPr>
          <w:rFonts w:ascii="Times New Roman" w:eastAsia="Times New Roman" w:hAnsi="Times New Roman" w:cs="Times New Roman"/>
          <w:shd w:val="clear" w:color="auto" w:fill="FFFF00"/>
          <w:lang w:val="en-GB"/>
        </w:rPr>
      </w:pPr>
      <w:r w:rsidRPr="00F80A86">
        <w:rPr>
          <w:rFonts w:ascii="Times New Roman" w:hAnsi="Times New Roman" w:cs="Times New Roman"/>
          <w:shd w:val="clear" w:color="auto" w:fill="FFFF00"/>
          <w:lang w:val="en-GB"/>
        </w:rPr>
        <w:t>“</w:t>
      </w:r>
      <w:r w:rsidR="001D3A87">
        <w:rPr>
          <w:rFonts w:ascii="Times New Roman" w:eastAsia="Times New Roman" w:hAnsi="Times New Roman" w:cs="Times New Roman"/>
          <w:shd w:val="clear" w:color="auto" w:fill="FFFF00"/>
          <w:lang w:val="en-GB"/>
        </w:rPr>
        <w:t>O</w:t>
      </w:r>
      <w:r w:rsidR="0019439B">
        <w:rPr>
          <w:rFonts w:ascii="Times New Roman" w:eastAsia="Times New Roman" w:hAnsi="Times New Roman" w:cs="Times New Roman"/>
          <w:shd w:val="clear" w:color="auto" w:fill="FFFF00"/>
          <w:lang w:val="en-GB"/>
        </w:rPr>
        <w:t>nce he became aware of the issue</w:t>
      </w:r>
      <w:r w:rsidRPr="00F80A86">
        <w:rPr>
          <w:rFonts w:ascii="Times New Roman" w:eastAsia="Times New Roman" w:hAnsi="Times New Roman" w:cs="Times New Roman"/>
          <w:shd w:val="clear" w:color="auto" w:fill="FFFF00"/>
          <w:lang w:val="en-GB"/>
        </w:rPr>
        <w:t xml:space="preserve"> (TISA), </w:t>
      </w:r>
      <w:r w:rsidR="001D3A87" w:rsidRPr="00F80A86">
        <w:rPr>
          <w:rFonts w:ascii="Times New Roman" w:eastAsia="Times New Roman" w:hAnsi="Times New Roman" w:cs="Times New Roman"/>
          <w:shd w:val="clear" w:color="auto" w:fill="FFFF00"/>
          <w:lang w:val="en-GB"/>
        </w:rPr>
        <w:t>Vázquez</w:t>
      </w:r>
      <w:r w:rsidR="001D3A87">
        <w:rPr>
          <w:rFonts w:ascii="Times New Roman" w:eastAsia="Times New Roman" w:hAnsi="Times New Roman" w:cs="Times New Roman"/>
          <w:shd w:val="clear" w:color="auto" w:fill="FFFF00"/>
          <w:lang w:val="en-GB"/>
        </w:rPr>
        <w:t xml:space="preserve"> </w:t>
      </w:r>
      <w:r w:rsidR="0019439B">
        <w:rPr>
          <w:rFonts w:ascii="Times New Roman" w:eastAsia="Times New Roman" w:hAnsi="Times New Roman" w:cs="Times New Roman"/>
          <w:shd w:val="clear" w:color="auto" w:fill="FFFF00"/>
          <w:lang w:val="en-GB"/>
        </w:rPr>
        <w:t xml:space="preserve">avoided </w:t>
      </w:r>
      <w:r w:rsidR="0019439B" w:rsidRPr="00661DE6">
        <w:rPr>
          <w:rFonts w:ascii="Times New Roman" w:eastAsia="Times New Roman" w:hAnsi="Times New Roman" w:cs="Times New Roman"/>
          <w:highlight w:val="yellow"/>
          <w:shd w:val="clear" w:color="auto" w:fill="FFFF00"/>
          <w:lang w:val="en-GB"/>
        </w:rPr>
        <w:t xml:space="preserve">responsibility, </w:t>
      </w:r>
      <w:r w:rsidR="001D3A87" w:rsidRPr="00661DE6">
        <w:rPr>
          <w:rFonts w:ascii="Times New Roman" w:eastAsia="Times New Roman" w:hAnsi="Times New Roman" w:cs="Times New Roman"/>
          <w:highlight w:val="yellow"/>
          <w:shd w:val="clear" w:color="auto" w:fill="FFFF00"/>
          <w:lang w:val="en-GB"/>
        </w:rPr>
        <w:t>and</w:t>
      </w:r>
      <w:r w:rsidR="0019439B" w:rsidRPr="00661DE6">
        <w:rPr>
          <w:rFonts w:ascii="Times New Roman" w:eastAsia="Times New Roman" w:hAnsi="Times New Roman" w:cs="Times New Roman"/>
          <w:highlight w:val="yellow"/>
          <w:shd w:val="clear" w:color="auto" w:fill="FFFF00"/>
          <w:lang w:val="en-GB"/>
        </w:rPr>
        <w:t xml:space="preserve"> I think </w:t>
      </w:r>
      <w:r w:rsidR="001D3A87" w:rsidRPr="00661DE6">
        <w:rPr>
          <w:rFonts w:ascii="Times New Roman" w:eastAsia="Times New Roman" w:hAnsi="Times New Roman" w:cs="Times New Roman"/>
          <w:highlight w:val="yellow"/>
          <w:shd w:val="clear" w:color="auto" w:fill="FFFF00"/>
          <w:lang w:val="en-GB"/>
        </w:rPr>
        <w:t xml:space="preserve">this </w:t>
      </w:r>
      <w:r w:rsidR="0019439B" w:rsidRPr="00661DE6">
        <w:rPr>
          <w:rFonts w:ascii="Times New Roman" w:eastAsia="Times New Roman" w:hAnsi="Times New Roman" w:cs="Times New Roman"/>
          <w:highlight w:val="yellow"/>
          <w:shd w:val="clear" w:color="auto" w:fill="FFFF00"/>
          <w:lang w:val="en-GB"/>
        </w:rPr>
        <w:t xml:space="preserve">is explained more than anything else by his </w:t>
      </w:r>
      <w:r w:rsidR="001D3A87" w:rsidRPr="00661DE6">
        <w:rPr>
          <w:rFonts w:ascii="Times New Roman" w:eastAsia="Times New Roman" w:hAnsi="Times New Roman" w:cs="Times New Roman"/>
          <w:highlight w:val="yellow"/>
          <w:shd w:val="clear" w:color="auto" w:fill="FFFF00"/>
          <w:lang w:val="en-GB"/>
        </w:rPr>
        <w:t xml:space="preserve">differences </w:t>
      </w:r>
      <w:r w:rsidR="0019439B" w:rsidRPr="00661DE6">
        <w:rPr>
          <w:rFonts w:ascii="Times New Roman" w:eastAsia="Times New Roman" w:hAnsi="Times New Roman" w:cs="Times New Roman"/>
          <w:highlight w:val="yellow"/>
          <w:shd w:val="clear" w:color="auto" w:fill="FFFF00"/>
          <w:lang w:val="en-GB"/>
        </w:rPr>
        <w:t>with</w:t>
      </w:r>
      <w:r w:rsidRPr="00661DE6">
        <w:rPr>
          <w:rFonts w:ascii="Times New Roman" w:eastAsia="Times New Roman" w:hAnsi="Times New Roman" w:cs="Times New Roman"/>
          <w:highlight w:val="yellow"/>
          <w:shd w:val="clear" w:color="auto" w:fill="FFFF00"/>
          <w:lang w:val="en-GB"/>
        </w:rPr>
        <w:t xml:space="preserve"> </w:t>
      </w:r>
      <w:proofErr w:type="spellStart"/>
      <w:r w:rsidRPr="00661DE6">
        <w:rPr>
          <w:rFonts w:ascii="Times New Roman" w:eastAsia="Times New Roman" w:hAnsi="Times New Roman" w:cs="Times New Roman"/>
          <w:highlight w:val="yellow"/>
          <w:shd w:val="clear" w:color="auto" w:fill="FFFF00"/>
          <w:lang w:val="en-GB"/>
        </w:rPr>
        <w:t>Mujica</w:t>
      </w:r>
      <w:proofErr w:type="spellEnd"/>
      <w:r w:rsidR="0019439B" w:rsidRPr="00661DE6">
        <w:rPr>
          <w:rFonts w:ascii="Times New Roman" w:eastAsia="Times New Roman" w:hAnsi="Times New Roman" w:cs="Times New Roman"/>
          <w:highlight w:val="yellow"/>
          <w:shd w:val="clear" w:color="auto" w:fill="FFFF00"/>
          <w:lang w:val="en-GB"/>
        </w:rPr>
        <w:t>. He said</w:t>
      </w:r>
      <w:r w:rsidRPr="00661DE6">
        <w:rPr>
          <w:rFonts w:ascii="Times New Roman" w:eastAsia="Times New Roman" w:hAnsi="Times New Roman" w:cs="Times New Roman"/>
          <w:highlight w:val="yellow"/>
          <w:shd w:val="clear" w:color="auto" w:fill="FFFF00"/>
          <w:lang w:val="en-GB"/>
        </w:rPr>
        <w:t>: '</w:t>
      </w:r>
      <w:r w:rsidR="0019439B" w:rsidRPr="00661DE6">
        <w:rPr>
          <w:rFonts w:ascii="Times New Roman" w:eastAsia="Times New Roman" w:hAnsi="Times New Roman" w:cs="Times New Roman"/>
          <w:highlight w:val="yellow"/>
          <w:shd w:val="clear" w:color="auto" w:fill="FFFF00"/>
          <w:lang w:val="en-GB"/>
        </w:rPr>
        <w:t>I am the heir</w:t>
      </w:r>
      <w:r w:rsidRPr="00661DE6">
        <w:rPr>
          <w:rFonts w:ascii="Times New Roman" w:eastAsia="Times New Roman" w:hAnsi="Times New Roman" w:cs="Times New Roman"/>
          <w:highlight w:val="yellow"/>
          <w:shd w:val="clear" w:color="auto" w:fill="FFFF00"/>
          <w:lang w:val="en-GB"/>
        </w:rPr>
        <w:t xml:space="preserve">, </w:t>
      </w:r>
      <w:r w:rsidR="00661DE6" w:rsidRPr="00661DE6">
        <w:rPr>
          <w:rFonts w:ascii="Times New Roman" w:eastAsia="Times New Roman" w:hAnsi="Times New Roman" w:cs="Times New Roman"/>
          <w:highlight w:val="yellow"/>
          <w:shd w:val="clear" w:color="auto" w:fill="FFFF00"/>
          <w:lang w:val="en-GB"/>
        </w:rPr>
        <w:t>let the party decide</w:t>
      </w:r>
      <w:r w:rsidRPr="00661DE6">
        <w:rPr>
          <w:rFonts w:ascii="Times New Roman" w:eastAsia="Times New Roman" w:hAnsi="Times New Roman" w:cs="Times New Roman"/>
          <w:highlight w:val="yellow"/>
          <w:shd w:val="clear" w:color="auto" w:fill="FFFF00"/>
          <w:lang w:val="en-GB"/>
        </w:rPr>
        <w:t xml:space="preserve">'”, </w:t>
      </w:r>
      <w:r w:rsidR="00661DE6" w:rsidRPr="00661DE6">
        <w:rPr>
          <w:rFonts w:ascii="Times New Roman" w:eastAsia="Times New Roman" w:hAnsi="Times New Roman" w:cs="Times New Roman"/>
          <w:highlight w:val="yellow"/>
          <w:shd w:val="clear" w:color="auto" w:fill="FFFF00"/>
          <w:lang w:val="en-GB"/>
        </w:rPr>
        <w:t>said</w:t>
      </w:r>
      <w:r w:rsidRPr="00661DE6">
        <w:rPr>
          <w:rFonts w:ascii="Times New Roman" w:eastAsia="Times New Roman" w:hAnsi="Times New Roman" w:cs="Times New Roman"/>
          <w:highlight w:val="yellow"/>
          <w:shd w:val="clear" w:color="auto" w:fill="FFFF00"/>
          <w:lang w:val="en-GB"/>
        </w:rPr>
        <w:t xml:space="preserve"> Caetano. </w:t>
      </w:r>
      <w:r w:rsidR="0019439B" w:rsidRPr="00661DE6">
        <w:rPr>
          <w:rFonts w:ascii="Times New Roman" w:eastAsia="Times New Roman" w:hAnsi="Times New Roman" w:cs="Times New Roman"/>
          <w:highlight w:val="yellow"/>
          <w:shd w:val="clear" w:color="auto" w:fill="FFFF00"/>
          <w:lang w:val="en-GB"/>
        </w:rPr>
        <w:t xml:space="preserve">He also thinks that </w:t>
      </w:r>
      <w:r w:rsidRPr="00661DE6">
        <w:rPr>
          <w:rFonts w:ascii="Times New Roman" w:eastAsia="Times New Roman" w:hAnsi="Times New Roman" w:cs="Times New Roman"/>
          <w:highlight w:val="yellow"/>
          <w:shd w:val="clear" w:color="auto" w:fill="FFFF00"/>
          <w:lang w:val="en-GB"/>
        </w:rPr>
        <w:t xml:space="preserve">Vázquez </w:t>
      </w:r>
      <w:r w:rsidR="00353C12" w:rsidRPr="00661DE6">
        <w:rPr>
          <w:rFonts w:ascii="Times New Roman" w:eastAsia="Times New Roman" w:hAnsi="Times New Roman" w:cs="Times New Roman"/>
          <w:highlight w:val="yellow"/>
          <w:shd w:val="clear" w:color="auto" w:fill="FFFF00"/>
          <w:lang w:val="en-GB"/>
        </w:rPr>
        <w:t>could have b</w:t>
      </w:r>
      <w:r w:rsidR="00353C12">
        <w:rPr>
          <w:rFonts w:ascii="Times New Roman" w:eastAsia="Times New Roman" w:hAnsi="Times New Roman" w:cs="Times New Roman"/>
          <w:shd w:val="clear" w:color="auto" w:fill="FFFF00"/>
          <w:lang w:val="en-GB"/>
        </w:rPr>
        <w:t>een irritated by the fact that the previous government had not told him about joining</w:t>
      </w:r>
      <w:r w:rsidRPr="00F80A86">
        <w:rPr>
          <w:rFonts w:ascii="Times New Roman" w:eastAsia="Times New Roman" w:hAnsi="Times New Roman" w:cs="Times New Roman"/>
          <w:shd w:val="clear" w:color="auto" w:fill="FFFF00"/>
          <w:lang w:val="en-GB"/>
        </w:rPr>
        <w:t xml:space="preserve"> TISA </w:t>
      </w:r>
      <w:r w:rsidR="00353C12">
        <w:rPr>
          <w:rFonts w:ascii="Times New Roman" w:eastAsia="Times New Roman" w:hAnsi="Times New Roman" w:cs="Times New Roman"/>
          <w:shd w:val="clear" w:color="auto" w:fill="FFFF00"/>
          <w:lang w:val="en-GB"/>
        </w:rPr>
        <w:t xml:space="preserve">at the </w:t>
      </w:r>
      <w:r w:rsidR="00661DE6">
        <w:rPr>
          <w:rFonts w:ascii="Times New Roman" w:eastAsia="Times New Roman" w:hAnsi="Times New Roman" w:cs="Times New Roman"/>
          <w:shd w:val="clear" w:color="auto" w:fill="FFFF00"/>
          <w:lang w:val="en-GB"/>
        </w:rPr>
        <w:t>transition</w:t>
      </w:r>
      <w:r w:rsidR="00353C12">
        <w:rPr>
          <w:rFonts w:ascii="Times New Roman" w:eastAsia="Times New Roman" w:hAnsi="Times New Roman" w:cs="Times New Roman"/>
          <w:shd w:val="clear" w:color="auto" w:fill="FFFF00"/>
          <w:lang w:val="en-GB"/>
        </w:rPr>
        <w:t xml:space="preserve"> meetings</w:t>
      </w:r>
      <w:r w:rsidRPr="00F80A86">
        <w:rPr>
          <w:rFonts w:ascii="Times New Roman" w:eastAsia="Times New Roman" w:hAnsi="Times New Roman" w:cs="Times New Roman"/>
          <w:shd w:val="clear" w:color="auto" w:fill="FFFF00"/>
          <w:lang w:val="en-GB"/>
        </w:rPr>
        <w:t>. “</w:t>
      </w:r>
      <w:r w:rsidR="00353C12">
        <w:rPr>
          <w:rFonts w:ascii="Times New Roman" w:eastAsia="Times New Roman" w:hAnsi="Times New Roman" w:cs="Times New Roman"/>
          <w:shd w:val="clear" w:color="auto" w:fill="FFFF00"/>
          <w:lang w:val="en-GB"/>
        </w:rPr>
        <w:t xml:space="preserve">Some </w:t>
      </w:r>
      <w:r w:rsidR="00661DE6">
        <w:rPr>
          <w:rFonts w:ascii="Times New Roman" w:eastAsia="Times New Roman" w:hAnsi="Times New Roman" w:cs="Times New Roman"/>
          <w:shd w:val="clear" w:color="auto" w:fill="FFFF00"/>
          <w:lang w:val="en-GB"/>
        </w:rPr>
        <w:t xml:space="preserve">people </w:t>
      </w:r>
      <w:r w:rsidR="00353C12">
        <w:rPr>
          <w:rFonts w:ascii="Times New Roman" w:eastAsia="Times New Roman" w:hAnsi="Times New Roman" w:cs="Times New Roman"/>
          <w:shd w:val="clear" w:color="auto" w:fill="FFFF00"/>
          <w:lang w:val="en-GB"/>
        </w:rPr>
        <w:t xml:space="preserve">had doubts </w:t>
      </w:r>
      <w:r w:rsidR="00F20E7B">
        <w:rPr>
          <w:rFonts w:ascii="Times New Roman" w:eastAsia="Times New Roman" w:hAnsi="Times New Roman" w:cs="Times New Roman"/>
          <w:shd w:val="clear" w:color="auto" w:fill="FFFF00"/>
          <w:lang w:val="en-GB"/>
        </w:rPr>
        <w:t>about</w:t>
      </w:r>
      <w:r w:rsidR="00353C12">
        <w:rPr>
          <w:rFonts w:ascii="Times New Roman" w:eastAsia="Times New Roman" w:hAnsi="Times New Roman" w:cs="Times New Roman"/>
          <w:shd w:val="clear" w:color="auto" w:fill="FFFF00"/>
          <w:lang w:val="en-GB"/>
        </w:rPr>
        <w:t xml:space="preserve"> what </w:t>
      </w:r>
      <w:proofErr w:type="spellStart"/>
      <w:r w:rsidRPr="00F80A86">
        <w:rPr>
          <w:rFonts w:ascii="Times New Roman" w:eastAsia="Times New Roman" w:hAnsi="Times New Roman" w:cs="Times New Roman"/>
          <w:shd w:val="clear" w:color="auto" w:fill="FFFF00"/>
          <w:lang w:val="en-GB"/>
        </w:rPr>
        <w:t>Tabaré</w:t>
      </w:r>
      <w:proofErr w:type="spellEnd"/>
      <w:r w:rsidRPr="00F80A86">
        <w:rPr>
          <w:rFonts w:ascii="Times New Roman" w:eastAsia="Times New Roman" w:hAnsi="Times New Roman" w:cs="Times New Roman"/>
          <w:shd w:val="clear" w:color="auto" w:fill="FFFF00"/>
          <w:lang w:val="en-GB"/>
        </w:rPr>
        <w:t xml:space="preserve"> Vázquez</w:t>
      </w:r>
      <w:r w:rsidR="00353C12">
        <w:rPr>
          <w:rFonts w:ascii="Times New Roman" w:eastAsia="Times New Roman" w:hAnsi="Times New Roman" w:cs="Times New Roman"/>
          <w:shd w:val="clear" w:color="auto" w:fill="FFFF00"/>
          <w:lang w:val="en-GB"/>
        </w:rPr>
        <w:t xml:space="preserve"> would do</w:t>
      </w:r>
      <w:r w:rsidRPr="00F80A86">
        <w:rPr>
          <w:rFonts w:ascii="Times New Roman" w:eastAsia="Times New Roman" w:hAnsi="Times New Roman" w:cs="Times New Roman"/>
          <w:shd w:val="clear" w:color="auto" w:fill="FFFF00"/>
          <w:lang w:val="en-GB"/>
        </w:rPr>
        <w:t xml:space="preserve">. Vázquez </w:t>
      </w:r>
      <w:r w:rsidR="00353C12">
        <w:rPr>
          <w:rFonts w:ascii="Times New Roman" w:eastAsia="Times New Roman" w:hAnsi="Times New Roman" w:cs="Times New Roman"/>
          <w:shd w:val="clear" w:color="auto" w:fill="FFFF00"/>
          <w:lang w:val="en-GB"/>
        </w:rPr>
        <w:t xml:space="preserve">was </w:t>
      </w:r>
      <w:r w:rsidRPr="00F80A86">
        <w:rPr>
          <w:rFonts w:ascii="Times New Roman" w:eastAsia="Times New Roman" w:hAnsi="Times New Roman" w:cs="Times New Roman"/>
          <w:shd w:val="clear" w:color="auto" w:fill="FFFF00"/>
          <w:lang w:val="en-GB"/>
        </w:rPr>
        <w:t>absolut</w:t>
      </w:r>
      <w:r w:rsidR="00353C12">
        <w:rPr>
          <w:rFonts w:ascii="Times New Roman" w:eastAsia="Times New Roman" w:hAnsi="Times New Roman" w:cs="Times New Roman"/>
          <w:shd w:val="clear" w:color="auto" w:fill="FFFF00"/>
          <w:lang w:val="en-GB"/>
        </w:rPr>
        <w:t>ely clear</w:t>
      </w:r>
      <w:r w:rsidR="00661DE6">
        <w:rPr>
          <w:rFonts w:ascii="Times New Roman" w:eastAsia="Times New Roman" w:hAnsi="Times New Roman" w:cs="Times New Roman"/>
          <w:shd w:val="clear" w:color="auto" w:fill="FFFF00"/>
          <w:lang w:val="en-GB"/>
        </w:rPr>
        <w:t xml:space="preserve"> – he would accept the </w:t>
      </w:r>
      <w:r w:rsidR="00661DE6" w:rsidRPr="00EC2670">
        <w:rPr>
          <w:rFonts w:ascii="Times New Roman" w:eastAsia="Times New Roman" w:hAnsi="Times New Roman" w:cs="Times New Roman"/>
          <w:highlight w:val="yellow"/>
          <w:shd w:val="clear" w:color="auto" w:fill="FFFF00"/>
          <w:lang w:val="en-GB"/>
        </w:rPr>
        <w:t>position taken by his party</w:t>
      </w:r>
      <w:r w:rsidR="00353C12" w:rsidRPr="00EC2670">
        <w:rPr>
          <w:rFonts w:ascii="Times New Roman" w:eastAsia="Times New Roman" w:hAnsi="Times New Roman" w:cs="Times New Roman"/>
          <w:highlight w:val="yellow"/>
          <w:shd w:val="clear" w:color="auto" w:fill="FFFF00"/>
          <w:lang w:val="en-GB"/>
        </w:rPr>
        <w:t>. It was not a question of ideological</w:t>
      </w:r>
      <w:r w:rsidRPr="00EC2670">
        <w:rPr>
          <w:rFonts w:ascii="Times New Roman" w:eastAsia="Times New Roman" w:hAnsi="Times New Roman" w:cs="Times New Roman"/>
          <w:highlight w:val="yellow"/>
          <w:shd w:val="clear" w:color="auto" w:fill="FFFF00"/>
          <w:lang w:val="en-GB"/>
        </w:rPr>
        <w:t xml:space="preserve"> </w:t>
      </w:r>
      <w:r w:rsidR="00F20E7B" w:rsidRPr="00EC2670">
        <w:rPr>
          <w:rFonts w:ascii="Times New Roman" w:eastAsia="Times New Roman" w:hAnsi="Times New Roman" w:cs="Times New Roman"/>
          <w:highlight w:val="yellow"/>
          <w:shd w:val="clear" w:color="auto" w:fill="FFFF00"/>
          <w:lang w:val="en-GB"/>
        </w:rPr>
        <w:t>conviction</w:t>
      </w:r>
      <w:r w:rsidR="00661DE6" w:rsidRPr="00EC2670">
        <w:rPr>
          <w:rFonts w:ascii="Times New Roman" w:eastAsia="Times New Roman" w:hAnsi="Times New Roman" w:cs="Times New Roman"/>
          <w:highlight w:val="yellow"/>
          <w:shd w:val="clear" w:color="auto" w:fill="FFFF00"/>
          <w:lang w:val="en-GB"/>
        </w:rPr>
        <w:t xml:space="preserve">. He </w:t>
      </w:r>
      <w:r w:rsidR="000D0628" w:rsidRPr="00EC2670">
        <w:rPr>
          <w:rFonts w:ascii="Times New Roman" w:eastAsia="Times New Roman" w:hAnsi="Times New Roman" w:cs="Times New Roman"/>
          <w:highlight w:val="yellow"/>
          <w:shd w:val="clear" w:color="auto" w:fill="FFFF00"/>
          <w:lang w:val="en-GB"/>
        </w:rPr>
        <w:t>thought</w:t>
      </w:r>
      <w:r w:rsidRPr="00EC2670">
        <w:rPr>
          <w:rFonts w:ascii="Times New Roman" w:eastAsia="Times New Roman" w:hAnsi="Times New Roman" w:cs="Times New Roman"/>
          <w:highlight w:val="yellow"/>
          <w:shd w:val="clear" w:color="auto" w:fill="FFFF00"/>
          <w:lang w:val="en-GB"/>
        </w:rPr>
        <w:t>: '</w:t>
      </w:r>
      <w:r w:rsidR="00353C12" w:rsidRPr="00EC2670">
        <w:rPr>
          <w:rFonts w:ascii="Times New Roman" w:eastAsia="Times New Roman" w:hAnsi="Times New Roman" w:cs="Times New Roman"/>
          <w:highlight w:val="yellow"/>
          <w:shd w:val="clear" w:color="auto" w:fill="FFFF00"/>
          <w:lang w:val="en-GB"/>
        </w:rPr>
        <w:t xml:space="preserve">I inherited this, don’t tell me, </w:t>
      </w:r>
      <w:proofErr w:type="gramStart"/>
      <w:r w:rsidR="00353C12" w:rsidRPr="00EC2670">
        <w:rPr>
          <w:rFonts w:ascii="Times New Roman" w:eastAsia="Times New Roman" w:hAnsi="Times New Roman" w:cs="Times New Roman"/>
          <w:highlight w:val="yellow"/>
          <w:shd w:val="clear" w:color="auto" w:fill="FFFF00"/>
          <w:lang w:val="en-GB"/>
        </w:rPr>
        <w:t>don’t</w:t>
      </w:r>
      <w:proofErr w:type="gramEnd"/>
      <w:r w:rsidR="00353C12" w:rsidRPr="00EC2670">
        <w:rPr>
          <w:rFonts w:ascii="Times New Roman" w:eastAsia="Times New Roman" w:hAnsi="Times New Roman" w:cs="Times New Roman"/>
          <w:highlight w:val="yellow"/>
          <w:shd w:val="clear" w:color="auto" w:fill="FFFF00"/>
          <w:lang w:val="en-GB"/>
        </w:rPr>
        <w:t xml:space="preserve"> do this to me. </w:t>
      </w:r>
      <w:r w:rsidR="00661DE6" w:rsidRPr="00EC2670">
        <w:rPr>
          <w:rFonts w:ascii="Times New Roman" w:eastAsia="Times New Roman" w:hAnsi="Times New Roman" w:cs="Times New Roman"/>
          <w:highlight w:val="yellow"/>
          <w:shd w:val="clear" w:color="auto" w:fill="FFFF00"/>
          <w:lang w:val="en-GB"/>
        </w:rPr>
        <w:t>F</w:t>
      </w:r>
      <w:r w:rsidR="00353C12" w:rsidRPr="00EC2670">
        <w:rPr>
          <w:rFonts w:ascii="Times New Roman" w:eastAsia="Times New Roman" w:hAnsi="Times New Roman" w:cs="Times New Roman"/>
          <w:highlight w:val="yellow"/>
          <w:shd w:val="clear" w:color="auto" w:fill="FFFF00"/>
          <w:lang w:val="en-GB"/>
        </w:rPr>
        <w:t xml:space="preserve">aced with such an important </w:t>
      </w:r>
      <w:r w:rsidR="00F20E7B" w:rsidRPr="00EC2670">
        <w:rPr>
          <w:rFonts w:ascii="Times New Roman" w:eastAsia="Times New Roman" w:hAnsi="Times New Roman" w:cs="Times New Roman"/>
          <w:highlight w:val="yellow"/>
          <w:shd w:val="clear" w:color="auto" w:fill="FFFF00"/>
          <w:lang w:val="en-GB"/>
        </w:rPr>
        <w:t>decision</w:t>
      </w:r>
      <w:r w:rsidR="00353C12" w:rsidRPr="00EC2670">
        <w:rPr>
          <w:rFonts w:ascii="Times New Roman" w:eastAsia="Times New Roman" w:hAnsi="Times New Roman" w:cs="Times New Roman"/>
          <w:highlight w:val="yellow"/>
          <w:shd w:val="clear" w:color="auto" w:fill="FFFF00"/>
          <w:lang w:val="en-GB"/>
        </w:rPr>
        <w:t xml:space="preserve">, I will </w:t>
      </w:r>
      <w:r w:rsidR="00661DE6" w:rsidRPr="00EC2670">
        <w:rPr>
          <w:rFonts w:ascii="Times New Roman" w:eastAsia="Times New Roman" w:hAnsi="Times New Roman" w:cs="Times New Roman"/>
          <w:highlight w:val="yellow"/>
          <w:shd w:val="clear" w:color="auto" w:fill="FFFF00"/>
          <w:lang w:val="en-GB"/>
        </w:rPr>
        <w:t>accept</w:t>
      </w:r>
      <w:r w:rsidR="00353C12" w:rsidRPr="00EC2670">
        <w:rPr>
          <w:rFonts w:ascii="Times New Roman" w:eastAsia="Times New Roman" w:hAnsi="Times New Roman" w:cs="Times New Roman"/>
          <w:highlight w:val="yellow"/>
          <w:shd w:val="clear" w:color="auto" w:fill="FFFF00"/>
          <w:lang w:val="en-GB"/>
        </w:rPr>
        <w:t xml:space="preserve"> the </w:t>
      </w:r>
      <w:r w:rsidR="00F20E7B" w:rsidRPr="00EC2670">
        <w:rPr>
          <w:rFonts w:ascii="Times New Roman" w:eastAsia="Times New Roman" w:hAnsi="Times New Roman" w:cs="Times New Roman"/>
          <w:highlight w:val="yellow"/>
          <w:shd w:val="clear" w:color="auto" w:fill="FFFF00"/>
          <w:lang w:val="en-GB"/>
        </w:rPr>
        <w:t>decision</w:t>
      </w:r>
      <w:r w:rsidRPr="00EC2670">
        <w:rPr>
          <w:rFonts w:ascii="Times New Roman" w:eastAsia="Times New Roman" w:hAnsi="Times New Roman" w:cs="Times New Roman"/>
          <w:highlight w:val="yellow"/>
          <w:shd w:val="clear" w:color="auto" w:fill="FFFF00"/>
          <w:lang w:val="en-GB"/>
        </w:rPr>
        <w:t xml:space="preserve"> </w:t>
      </w:r>
      <w:r w:rsidR="00661DE6" w:rsidRPr="00EC2670">
        <w:rPr>
          <w:rFonts w:ascii="Times New Roman" w:eastAsia="Times New Roman" w:hAnsi="Times New Roman" w:cs="Times New Roman"/>
          <w:highlight w:val="yellow"/>
          <w:shd w:val="clear" w:color="auto" w:fill="FFFF00"/>
          <w:lang w:val="en-GB"/>
        </w:rPr>
        <w:t>taken by</w:t>
      </w:r>
      <w:r w:rsidR="00353C12" w:rsidRPr="00EC2670">
        <w:rPr>
          <w:rFonts w:ascii="Times New Roman" w:eastAsia="Times New Roman" w:hAnsi="Times New Roman" w:cs="Times New Roman"/>
          <w:highlight w:val="yellow"/>
          <w:shd w:val="clear" w:color="auto" w:fill="FFFF00"/>
          <w:lang w:val="en-GB"/>
        </w:rPr>
        <w:t xml:space="preserve"> the governing party on </w:t>
      </w:r>
      <w:r w:rsidR="00661DE6" w:rsidRPr="00EC2670">
        <w:rPr>
          <w:rFonts w:ascii="Times New Roman" w:eastAsia="Times New Roman" w:hAnsi="Times New Roman" w:cs="Times New Roman"/>
          <w:highlight w:val="yellow"/>
          <w:shd w:val="clear" w:color="auto" w:fill="FFFF00"/>
          <w:lang w:val="en-GB"/>
        </w:rPr>
        <w:t>this</w:t>
      </w:r>
      <w:r w:rsidR="00353C12">
        <w:rPr>
          <w:rFonts w:ascii="Times New Roman" w:eastAsia="Times New Roman" w:hAnsi="Times New Roman" w:cs="Times New Roman"/>
          <w:shd w:val="clear" w:color="auto" w:fill="FFFF00"/>
          <w:lang w:val="en-GB"/>
        </w:rPr>
        <w:t xml:space="preserve"> </w:t>
      </w:r>
      <w:r w:rsidRPr="00F80A86">
        <w:rPr>
          <w:rFonts w:ascii="Times New Roman" w:eastAsia="Times New Roman" w:hAnsi="Times New Roman" w:cs="Times New Roman"/>
          <w:shd w:val="clear" w:color="auto" w:fill="FFFF00"/>
          <w:lang w:val="en-GB"/>
        </w:rPr>
        <w:t>crucial</w:t>
      </w:r>
      <w:r w:rsidR="00353C12">
        <w:rPr>
          <w:rFonts w:ascii="Times New Roman" w:eastAsia="Times New Roman" w:hAnsi="Times New Roman" w:cs="Times New Roman"/>
          <w:shd w:val="clear" w:color="auto" w:fill="FFFF00"/>
          <w:lang w:val="en-GB"/>
        </w:rPr>
        <w:t xml:space="preserve"> issue</w:t>
      </w:r>
      <w:r w:rsidRPr="00F80A86">
        <w:rPr>
          <w:rFonts w:ascii="Times New Roman" w:eastAsia="Times New Roman" w:hAnsi="Times New Roman" w:cs="Times New Roman"/>
          <w:shd w:val="clear" w:color="auto" w:fill="FFFF00"/>
          <w:lang w:val="en-GB"/>
        </w:rPr>
        <w:t xml:space="preserve">'”, </w:t>
      </w:r>
      <w:r w:rsidR="00353C12">
        <w:rPr>
          <w:rFonts w:ascii="Times New Roman" w:eastAsia="Times New Roman" w:hAnsi="Times New Roman" w:cs="Times New Roman"/>
          <w:shd w:val="clear" w:color="auto" w:fill="FFFF00"/>
          <w:lang w:val="en-GB"/>
        </w:rPr>
        <w:t>said</w:t>
      </w:r>
      <w:r w:rsidRPr="00F80A86">
        <w:rPr>
          <w:rFonts w:ascii="Times New Roman" w:eastAsia="Times New Roman" w:hAnsi="Times New Roman" w:cs="Times New Roman"/>
          <w:shd w:val="clear" w:color="auto" w:fill="FFFF00"/>
          <w:lang w:val="en-GB"/>
        </w:rPr>
        <w:t xml:space="preserve"> Caetano. </w:t>
      </w:r>
      <w:r w:rsidR="00353C12">
        <w:rPr>
          <w:rFonts w:ascii="Times New Roman" w:eastAsia="Times New Roman" w:hAnsi="Times New Roman" w:cs="Times New Roman"/>
          <w:shd w:val="clear" w:color="auto" w:fill="FFFF00"/>
          <w:lang w:val="en-GB"/>
        </w:rPr>
        <w:t xml:space="preserve">At the same time, the </w:t>
      </w:r>
      <w:r w:rsidR="00661DE6">
        <w:rPr>
          <w:rFonts w:ascii="Times New Roman" w:eastAsia="Times New Roman" w:hAnsi="Times New Roman" w:cs="Times New Roman"/>
          <w:shd w:val="clear" w:color="auto" w:fill="FFFF00"/>
          <w:lang w:val="en-GB"/>
        </w:rPr>
        <w:t xml:space="preserve">ministers in the </w:t>
      </w:r>
      <w:r w:rsidRPr="00F80A86">
        <w:rPr>
          <w:rFonts w:ascii="Times New Roman" w:eastAsia="Times New Roman" w:hAnsi="Times New Roman" w:cs="Times New Roman"/>
          <w:shd w:val="clear" w:color="auto" w:fill="FFFF00"/>
          <w:lang w:val="en-GB"/>
        </w:rPr>
        <w:t xml:space="preserve">Vázquez </w:t>
      </w:r>
      <w:r w:rsidR="00353C12">
        <w:rPr>
          <w:rFonts w:ascii="Times New Roman" w:eastAsia="Times New Roman" w:hAnsi="Times New Roman" w:cs="Times New Roman"/>
          <w:shd w:val="clear" w:color="auto" w:fill="FFFF00"/>
          <w:lang w:val="en-GB"/>
        </w:rPr>
        <w:t>government</w:t>
      </w:r>
      <w:r w:rsidR="00661DE6">
        <w:rPr>
          <w:rFonts w:ascii="Times New Roman" w:eastAsia="Times New Roman" w:hAnsi="Times New Roman" w:cs="Times New Roman"/>
          <w:shd w:val="clear" w:color="auto" w:fill="FFFF00"/>
          <w:lang w:val="en-GB"/>
        </w:rPr>
        <w:t xml:space="preserve">’s cabinet were not chosen on the basis of their leadership of party factions, so the way found to ensure the decision represented the will of the party was to refer the issue directly to </w:t>
      </w:r>
      <w:r w:rsidR="00353C12">
        <w:rPr>
          <w:rFonts w:ascii="Times New Roman" w:eastAsia="Times New Roman" w:hAnsi="Times New Roman" w:cs="Times New Roman"/>
          <w:shd w:val="clear" w:color="auto" w:fill="FFFF00"/>
          <w:lang w:val="en-GB"/>
        </w:rPr>
        <w:t xml:space="preserve">the </w:t>
      </w:r>
      <w:proofErr w:type="spellStart"/>
      <w:r w:rsidRPr="00F80A86">
        <w:rPr>
          <w:rFonts w:ascii="Times New Roman" w:eastAsia="Times New Roman" w:hAnsi="Times New Roman" w:cs="Times New Roman"/>
          <w:shd w:val="clear" w:color="auto" w:fill="FFFF00"/>
          <w:lang w:val="en-GB"/>
        </w:rPr>
        <w:t>Frente</w:t>
      </w:r>
      <w:proofErr w:type="spellEnd"/>
      <w:r w:rsidRPr="00F80A86">
        <w:rPr>
          <w:rFonts w:ascii="Times New Roman" w:eastAsia="Times New Roman" w:hAnsi="Times New Roman" w:cs="Times New Roman"/>
          <w:shd w:val="clear" w:color="auto" w:fill="FFFF00"/>
          <w:lang w:val="en-GB"/>
        </w:rPr>
        <w:t xml:space="preserve"> </w:t>
      </w:r>
      <w:proofErr w:type="spellStart"/>
      <w:r w:rsidRPr="00F80A86">
        <w:rPr>
          <w:rFonts w:ascii="Times New Roman" w:eastAsia="Times New Roman" w:hAnsi="Times New Roman" w:cs="Times New Roman"/>
          <w:shd w:val="clear" w:color="auto" w:fill="FFFF00"/>
          <w:lang w:val="en-GB"/>
        </w:rPr>
        <w:t>Amplio</w:t>
      </w:r>
      <w:proofErr w:type="spellEnd"/>
      <w:r w:rsidR="00353C12">
        <w:rPr>
          <w:rFonts w:ascii="Times New Roman" w:eastAsia="Times New Roman" w:hAnsi="Times New Roman" w:cs="Times New Roman"/>
          <w:shd w:val="clear" w:color="auto" w:fill="FFFF00"/>
          <w:lang w:val="en-GB"/>
        </w:rPr>
        <w:t xml:space="preserve"> for </w:t>
      </w:r>
      <w:r w:rsidR="00F20E7B" w:rsidRPr="00F80A86">
        <w:rPr>
          <w:rFonts w:ascii="Times New Roman" w:eastAsia="Times New Roman" w:hAnsi="Times New Roman" w:cs="Times New Roman"/>
          <w:shd w:val="clear" w:color="auto" w:fill="FFFF00"/>
          <w:lang w:val="en-GB"/>
        </w:rPr>
        <w:t>consideration</w:t>
      </w:r>
      <w:r w:rsidRPr="00F80A86">
        <w:rPr>
          <w:rFonts w:ascii="Times New Roman" w:eastAsia="Times New Roman" w:hAnsi="Times New Roman" w:cs="Times New Roman"/>
          <w:shd w:val="clear" w:color="auto" w:fill="FFFF00"/>
          <w:lang w:val="en-GB"/>
        </w:rPr>
        <w:t xml:space="preserve">. </w:t>
      </w:r>
    </w:p>
    <w:p w:rsidR="00AC6482" w:rsidRPr="00F80A86" w:rsidRDefault="00AC6482" w:rsidP="00AC6482">
      <w:pPr>
        <w:spacing w:line="360" w:lineRule="auto"/>
        <w:jc w:val="both"/>
        <w:rPr>
          <w:rFonts w:ascii="Times New Roman" w:eastAsia="Times New Roman" w:hAnsi="Times New Roman" w:cs="Times New Roman"/>
          <w:shd w:val="clear" w:color="auto" w:fill="FFFF00"/>
          <w:lang w:val="en-GB"/>
        </w:rPr>
      </w:pPr>
    </w:p>
    <w:p w:rsidR="00AC6482" w:rsidRPr="00F80A86" w:rsidRDefault="00AC6482" w:rsidP="00AC6482">
      <w:pPr>
        <w:spacing w:line="360" w:lineRule="auto"/>
        <w:jc w:val="both"/>
        <w:rPr>
          <w:rFonts w:ascii="Times New Roman" w:eastAsia="Times New Roman" w:hAnsi="Times New Roman" w:cs="Times New Roman"/>
          <w:shd w:val="clear" w:color="auto" w:fill="FFFF00"/>
          <w:lang w:val="en-GB"/>
        </w:rPr>
      </w:pPr>
      <w:r w:rsidRPr="00F80A86">
        <w:rPr>
          <w:rFonts w:ascii="Times New Roman" w:eastAsia="Times New Roman" w:hAnsi="Times New Roman" w:cs="Times New Roman"/>
          <w:shd w:val="clear" w:color="auto" w:fill="FFFF00"/>
          <w:lang w:val="en-GB"/>
        </w:rPr>
        <w:t xml:space="preserve">Barreto </w:t>
      </w:r>
      <w:r w:rsidR="004A6B9F">
        <w:rPr>
          <w:rFonts w:ascii="Times New Roman" w:eastAsia="Times New Roman" w:hAnsi="Times New Roman" w:cs="Times New Roman"/>
          <w:shd w:val="clear" w:color="auto" w:fill="FFFF00"/>
          <w:lang w:val="en-GB"/>
        </w:rPr>
        <w:t xml:space="preserve">agrees with </w:t>
      </w:r>
      <w:r w:rsidR="0074251C">
        <w:rPr>
          <w:rFonts w:ascii="Times New Roman" w:eastAsia="Times New Roman" w:hAnsi="Times New Roman" w:cs="Times New Roman"/>
          <w:shd w:val="clear" w:color="auto" w:fill="FFFF00"/>
          <w:lang w:val="en-GB"/>
        </w:rPr>
        <w:t>the assessment that the government wanted to differen</w:t>
      </w:r>
      <w:r w:rsidR="00DF5A1D">
        <w:rPr>
          <w:rFonts w:ascii="Times New Roman" w:eastAsia="Times New Roman" w:hAnsi="Times New Roman" w:cs="Times New Roman"/>
          <w:shd w:val="clear" w:color="auto" w:fill="FFFF00"/>
          <w:lang w:val="en-GB"/>
        </w:rPr>
        <w:t xml:space="preserve">tiate itself from </w:t>
      </w:r>
      <w:r w:rsidR="0074251C">
        <w:rPr>
          <w:rFonts w:ascii="Times New Roman" w:eastAsia="Times New Roman" w:hAnsi="Times New Roman" w:cs="Times New Roman"/>
          <w:shd w:val="clear" w:color="auto" w:fill="FFFF00"/>
          <w:lang w:val="en-GB"/>
        </w:rPr>
        <w:t>the previous government.</w:t>
      </w:r>
      <w:r w:rsidRPr="00F80A86">
        <w:rPr>
          <w:rFonts w:ascii="Times New Roman" w:eastAsia="Times New Roman" w:hAnsi="Times New Roman" w:cs="Times New Roman"/>
          <w:shd w:val="clear" w:color="auto" w:fill="FFFF00"/>
          <w:lang w:val="en-GB"/>
        </w:rPr>
        <w:t xml:space="preserve"> “</w:t>
      </w:r>
      <w:r w:rsidR="0074251C">
        <w:rPr>
          <w:rFonts w:ascii="Times New Roman" w:eastAsia="Times New Roman" w:hAnsi="Times New Roman" w:cs="Times New Roman"/>
          <w:shd w:val="clear" w:color="auto" w:fill="FFFF00"/>
          <w:lang w:val="en-GB"/>
        </w:rPr>
        <w:t>One</w:t>
      </w:r>
      <w:r w:rsidRPr="00F80A86">
        <w:rPr>
          <w:rFonts w:ascii="Times New Roman" w:eastAsia="Times New Roman" w:hAnsi="Times New Roman" w:cs="Times New Roman"/>
          <w:shd w:val="clear" w:color="auto" w:fill="FFFF00"/>
          <w:lang w:val="en-GB"/>
        </w:rPr>
        <w:t xml:space="preserve"> factor </w:t>
      </w:r>
      <w:r w:rsidR="0074251C">
        <w:rPr>
          <w:rFonts w:ascii="Times New Roman" w:eastAsia="Times New Roman" w:hAnsi="Times New Roman" w:cs="Times New Roman"/>
          <w:shd w:val="clear" w:color="auto" w:fill="FFFF00"/>
          <w:lang w:val="en-GB"/>
        </w:rPr>
        <w:t>that came into play was that the previous government got us involved in</w:t>
      </w:r>
      <w:r w:rsidRPr="00F80A86">
        <w:rPr>
          <w:rFonts w:ascii="Times New Roman" w:eastAsia="Times New Roman" w:hAnsi="Times New Roman" w:cs="Times New Roman"/>
          <w:shd w:val="clear" w:color="auto" w:fill="FFFF00"/>
          <w:lang w:val="en-GB"/>
        </w:rPr>
        <w:t xml:space="preserve"> TISA</w:t>
      </w:r>
      <w:r w:rsidR="0074251C">
        <w:rPr>
          <w:rFonts w:ascii="Times New Roman" w:eastAsia="Times New Roman" w:hAnsi="Times New Roman" w:cs="Times New Roman"/>
          <w:shd w:val="clear" w:color="auto" w:fill="FFFF00"/>
          <w:lang w:val="en-GB"/>
        </w:rPr>
        <w:t xml:space="preserve"> and this was important insofar as the</w:t>
      </w:r>
      <w:r w:rsidRPr="00F80A86">
        <w:rPr>
          <w:rFonts w:ascii="Times New Roman" w:eastAsia="Times New Roman" w:hAnsi="Times New Roman" w:cs="Times New Roman"/>
          <w:shd w:val="clear" w:color="auto" w:fill="FFFF00"/>
          <w:lang w:val="en-GB"/>
        </w:rPr>
        <w:t xml:space="preserve"> </w:t>
      </w:r>
      <w:proofErr w:type="spellStart"/>
      <w:r w:rsidRPr="00F80A86">
        <w:rPr>
          <w:rFonts w:ascii="Times New Roman" w:eastAsia="Times New Roman" w:hAnsi="Times New Roman" w:cs="Times New Roman"/>
          <w:shd w:val="clear" w:color="auto" w:fill="FFFF00"/>
          <w:lang w:val="en-GB"/>
        </w:rPr>
        <w:t>Tabaré</w:t>
      </w:r>
      <w:proofErr w:type="spellEnd"/>
      <w:r w:rsidRPr="00F80A86">
        <w:rPr>
          <w:rFonts w:ascii="Times New Roman" w:eastAsia="Times New Roman" w:hAnsi="Times New Roman" w:cs="Times New Roman"/>
          <w:shd w:val="clear" w:color="auto" w:fill="FFFF00"/>
          <w:lang w:val="en-GB"/>
        </w:rPr>
        <w:t xml:space="preserve"> Vázquez </w:t>
      </w:r>
      <w:r w:rsidR="0074251C">
        <w:rPr>
          <w:rFonts w:ascii="Times New Roman" w:eastAsia="Times New Roman" w:hAnsi="Times New Roman" w:cs="Times New Roman"/>
          <w:shd w:val="clear" w:color="auto" w:fill="FFFF00"/>
          <w:lang w:val="en-GB"/>
        </w:rPr>
        <w:t xml:space="preserve">government cast a critical eye over some aspects of the previous administration. If it had not been for this, </w:t>
      </w:r>
      <w:r w:rsidR="00DF5A1D">
        <w:rPr>
          <w:rFonts w:ascii="Times New Roman" w:eastAsia="Times New Roman" w:hAnsi="Times New Roman" w:cs="Times New Roman"/>
          <w:shd w:val="clear" w:color="auto" w:fill="FFFF00"/>
          <w:lang w:val="en-GB"/>
        </w:rPr>
        <w:t>things may not have turned out the way they did</w:t>
      </w:r>
      <w:r w:rsidRPr="00F80A86">
        <w:rPr>
          <w:rFonts w:ascii="Times New Roman" w:eastAsia="Times New Roman" w:hAnsi="Times New Roman" w:cs="Times New Roman"/>
          <w:shd w:val="clear" w:color="auto" w:fill="FFFF00"/>
          <w:lang w:val="en-GB"/>
        </w:rPr>
        <w:t xml:space="preserve">”, </w:t>
      </w:r>
      <w:r w:rsidR="0074251C">
        <w:rPr>
          <w:rFonts w:ascii="Times New Roman" w:eastAsia="Times New Roman" w:hAnsi="Times New Roman" w:cs="Times New Roman"/>
          <w:shd w:val="clear" w:color="auto" w:fill="FFFF00"/>
          <w:lang w:val="en-GB"/>
        </w:rPr>
        <w:t>he said</w:t>
      </w:r>
      <w:r w:rsidRPr="00F80A86">
        <w:rPr>
          <w:rFonts w:ascii="Times New Roman" w:eastAsia="Times New Roman" w:hAnsi="Times New Roman" w:cs="Times New Roman"/>
          <w:shd w:val="clear" w:color="auto" w:fill="FFFF00"/>
          <w:lang w:val="en-GB"/>
        </w:rPr>
        <w:t xml:space="preserve">. </w:t>
      </w:r>
    </w:p>
    <w:p w:rsidR="00AC6482" w:rsidRPr="00F80A86" w:rsidRDefault="00AC6482" w:rsidP="00AC6482">
      <w:pPr>
        <w:spacing w:line="360" w:lineRule="auto"/>
        <w:jc w:val="both"/>
        <w:rPr>
          <w:rFonts w:ascii="Times New Roman" w:eastAsia="Times New Roman" w:hAnsi="Times New Roman" w:cs="Times New Roman"/>
          <w:shd w:val="clear" w:color="auto" w:fill="FFFF00"/>
          <w:lang w:val="en-GB"/>
        </w:rPr>
      </w:pPr>
    </w:p>
    <w:p w:rsidR="00AC6482" w:rsidRPr="00F80A86" w:rsidRDefault="00AC6482" w:rsidP="00AC6482">
      <w:pPr>
        <w:spacing w:line="360" w:lineRule="auto"/>
        <w:jc w:val="both"/>
        <w:rPr>
          <w:rFonts w:ascii="Times New Roman" w:hAnsi="Times New Roman" w:cs="Times New Roman"/>
          <w:shd w:val="clear" w:color="auto" w:fill="FFFF00"/>
          <w:lang w:val="en-GB"/>
        </w:rPr>
      </w:pPr>
      <w:r w:rsidRPr="00F80A86">
        <w:rPr>
          <w:rFonts w:ascii="Times New Roman" w:hAnsi="Times New Roman" w:cs="Times New Roman"/>
          <w:shd w:val="clear" w:color="auto" w:fill="FFFF00"/>
          <w:lang w:val="en-GB"/>
        </w:rPr>
        <w:t>“</w:t>
      </w:r>
      <w:r w:rsidR="00E66893">
        <w:rPr>
          <w:rFonts w:ascii="Times New Roman" w:hAnsi="Times New Roman" w:cs="Times New Roman"/>
          <w:shd w:val="clear" w:color="auto" w:fill="FFFF00"/>
          <w:lang w:val="en-GB"/>
        </w:rPr>
        <w:t>The government washed its hand</w:t>
      </w:r>
      <w:r w:rsidR="00DF5A1D">
        <w:rPr>
          <w:rFonts w:ascii="Times New Roman" w:hAnsi="Times New Roman" w:cs="Times New Roman"/>
          <w:shd w:val="clear" w:color="auto" w:fill="FFFF00"/>
          <w:lang w:val="en-GB"/>
        </w:rPr>
        <w:t>s of the matter</w:t>
      </w:r>
      <w:r w:rsidR="00E66893">
        <w:rPr>
          <w:rFonts w:ascii="Times New Roman" w:hAnsi="Times New Roman" w:cs="Times New Roman"/>
          <w:shd w:val="clear" w:color="auto" w:fill="FFFF00"/>
          <w:lang w:val="en-GB"/>
        </w:rPr>
        <w:t xml:space="preserve">, because </w:t>
      </w:r>
      <w:r w:rsidR="00DF5A1D">
        <w:rPr>
          <w:rFonts w:ascii="Times New Roman" w:hAnsi="Times New Roman" w:cs="Times New Roman"/>
          <w:shd w:val="clear" w:color="auto" w:fill="FFFF00"/>
          <w:lang w:val="en-GB"/>
        </w:rPr>
        <w:t xml:space="preserve">it was </w:t>
      </w:r>
      <w:r w:rsidR="00E66893">
        <w:rPr>
          <w:rFonts w:ascii="Times New Roman" w:hAnsi="Times New Roman" w:cs="Times New Roman"/>
          <w:shd w:val="clear" w:color="auto" w:fill="FFFF00"/>
          <w:lang w:val="en-GB"/>
        </w:rPr>
        <w:t xml:space="preserve">the previous government </w:t>
      </w:r>
      <w:r w:rsidR="00DF5A1D">
        <w:rPr>
          <w:rFonts w:ascii="Times New Roman" w:hAnsi="Times New Roman" w:cs="Times New Roman"/>
          <w:shd w:val="clear" w:color="auto" w:fill="FFFF00"/>
          <w:lang w:val="en-GB"/>
        </w:rPr>
        <w:t>that initiated the</w:t>
      </w:r>
      <w:r w:rsidR="00E66893">
        <w:rPr>
          <w:rFonts w:ascii="Times New Roman" w:hAnsi="Times New Roman" w:cs="Times New Roman"/>
          <w:shd w:val="clear" w:color="auto" w:fill="FFFF00"/>
          <w:lang w:val="en-GB"/>
        </w:rPr>
        <w:t xml:space="preserve"> process (joining</w:t>
      </w:r>
      <w:r w:rsidRPr="00F80A86">
        <w:rPr>
          <w:rFonts w:ascii="Times New Roman" w:eastAsia="Times New Roman" w:hAnsi="Times New Roman" w:cs="Times New Roman"/>
          <w:shd w:val="clear" w:color="auto" w:fill="FFFF00"/>
          <w:lang w:val="en-GB"/>
        </w:rPr>
        <w:t xml:space="preserve"> TISA)”, </w:t>
      </w:r>
      <w:r w:rsidR="00E66893">
        <w:rPr>
          <w:rFonts w:ascii="Times New Roman" w:eastAsia="Times New Roman" w:hAnsi="Times New Roman" w:cs="Times New Roman"/>
          <w:shd w:val="clear" w:color="auto" w:fill="FFFF00"/>
          <w:lang w:val="en-GB"/>
        </w:rPr>
        <w:t>said</w:t>
      </w:r>
      <w:r w:rsidRPr="00F80A86">
        <w:rPr>
          <w:rFonts w:ascii="Times New Roman" w:eastAsia="Times New Roman" w:hAnsi="Times New Roman" w:cs="Times New Roman"/>
          <w:shd w:val="clear" w:color="auto" w:fill="FFFF00"/>
          <w:lang w:val="en-GB"/>
        </w:rPr>
        <w:t xml:space="preserve"> </w:t>
      </w:r>
      <w:proofErr w:type="spellStart"/>
      <w:r w:rsidRPr="00F80A86">
        <w:rPr>
          <w:rFonts w:ascii="Times New Roman" w:eastAsia="Times New Roman" w:hAnsi="Times New Roman" w:cs="Times New Roman"/>
          <w:shd w:val="clear" w:color="auto" w:fill="FFFF00"/>
          <w:lang w:val="en-GB"/>
        </w:rPr>
        <w:t>Gambera</w:t>
      </w:r>
      <w:proofErr w:type="spellEnd"/>
      <w:r w:rsidRPr="00F80A86">
        <w:rPr>
          <w:rFonts w:ascii="Times New Roman" w:eastAsia="Times New Roman" w:hAnsi="Times New Roman" w:cs="Times New Roman"/>
          <w:shd w:val="clear" w:color="auto" w:fill="FFFF00"/>
          <w:lang w:val="en-GB"/>
        </w:rPr>
        <w:t>.</w:t>
      </w:r>
    </w:p>
    <w:p w:rsidR="00AC6482" w:rsidRPr="00F80A86" w:rsidRDefault="00AC6482" w:rsidP="00AC6482">
      <w:pPr>
        <w:spacing w:line="360" w:lineRule="auto"/>
        <w:jc w:val="both"/>
        <w:rPr>
          <w:rFonts w:ascii="Times New Roman" w:hAnsi="Times New Roman" w:cs="Times New Roman"/>
          <w:shd w:val="clear" w:color="auto" w:fill="FFFF00"/>
          <w:lang w:val="en-GB"/>
        </w:rPr>
      </w:pP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eastAsia="Times New Roman" w:hAnsi="Times New Roman" w:cs="Times New Roman"/>
          <w:b/>
          <w:bCs/>
          <w:i/>
          <w:iCs/>
          <w:lang w:val="en-GB"/>
        </w:rPr>
        <w:t xml:space="preserve">2. </w:t>
      </w:r>
      <w:r w:rsidR="00F20E7B" w:rsidRPr="00F80A86">
        <w:rPr>
          <w:rFonts w:ascii="Times New Roman" w:eastAsia="Times New Roman" w:hAnsi="Times New Roman" w:cs="Times New Roman"/>
          <w:b/>
          <w:bCs/>
          <w:i/>
          <w:iCs/>
          <w:lang w:val="en-GB"/>
        </w:rPr>
        <w:t>Configuration</w:t>
      </w:r>
      <w:r w:rsidRPr="00F80A86">
        <w:rPr>
          <w:rFonts w:ascii="Times New Roman" w:eastAsia="Times New Roman" w:hAnsi="Times New Roman" w:cs="Times New Roman"/>
          <w:b/>
          <w:bCs/>
          <w:i/>
          <w:iCs/>
          <w:lang w:val="en-GB"/>
        </w:rPr>
        <w:t xml:space="preserve"> </w:t>
      </w:r>
      <w:r w:rsidR="00E66893">
        <w:rPr>
          <w:rFonts w:ascii="Times New Roman" w:eastAsia="Times New Roman" w:hAnsi="Times New Roman" w:cs="Times New Roman"/>
          <w:b/>
          <w:bCs/>
          <w:i/>
          <w:iCs/>
          <w:lang w:val="en-GB"/>
        </w:rPr>
        <w:t xml:space="preserve">of forces within the </w:t>
      </w:r>
      <w:proofErr w:type="spellStart"/>
      <w:r w:rsidRPr="00F80A86">
        <w:rPr>
          <w:rFonts w:ascii="Times New Roman" w:eastAsia="Times New Roman" w:hAnsi="Times New Roman" w:cs="Times New Roman"/>
          <w:b/>
          <w:bCs/>
          <w:i/>
          <w:iCs/>
          <w:lang w:val="en-GB"/>
        </w:rPr>
        <w:t>Frente</w:t>
      </w:r>
      <w:proofErr w:type="spellEnd"/>
      <w:r w:rsidRPr="00F80A86">
        <w:rPr>
          <w:rFonts w:ascii="Times New Roman" w:eastAsia="Times New Roman" w:hAnsi="Times New Roman" w:cs="Times New Roman"/>
          <w:b/>
          <w:bCs/>
          <w:i/>
          <w:iCs/>
          <w:lang w:val="en-GB"/>
        </w:rPr>
        <w:t xml:space="preserve"> </w:t>
      </w:r>
      <w:proofErr w:type="spellStart"/>
      <w:r w:rsidRPr="00F80A86">
        <w:rPr>
          <w:rFonts w:ascii="Times New Roman" w:eastAsia="Times New Roman" w:hAnsi="Times New Roman" w:cs="Times New Roman"/>
          <w:b/>
          <w:bCs/>
          <w:i/>
          <w:iCs/>
          <w:lang w:val="en-GB"/>
        </w:rPr>
        <w:t>Amplio</w:t>
      </w:r>
      <w:proofErr w:type="spellEnd"/>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340E6E"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At the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plenary, the </w:t>
      </w:r>
      <w:r w:rsidR="0020459A">
        <w:rPr>
          <w:rFonts w:ascii="Times New Roman" w:eastAsia="Times New Roman" w:hAnsi="Times New Roman" w:cs="Times New Roman"/>
          <w:lang w:val="en-GB"/>
        </w:rPr>
        <w:t xml:space="preserve">factions that opposed </w:t>
      </w:r>
      <w:r w:rsidR="00AC6482" w:rsidRPr="00F80A86">
        <w:rPr>
          <w:rFonts w:ascii="Times New Roman" w:eastAsia="Times New Roman" w:hAnsi="Times New Roman" w:cs="Times New Roman"/>
          <w:lang w:val="en-GB"/>
        </w:rPr>
        <w:t>bilateralism</w:t>
      </w:r>
      <w:r>
        <w:rPr>
          <w:rFonts w:ascii="Times New Roman" w:eastAsia="Times New Roman" w:hAnsi="Times New Roman" w:cs="Times New Roman"/>
          <w:lang w:val="en-GB"/>
        </w:rPr>
        <w:t xml:space="preserve"> or the variant of “open regionalism” </w:t>
      </w:r>
      <w:r w:rsidR="0020459A">
        <w:rPr>
          <w:rFonts w:ascii="Times New Roman" w:eastAsia="Times New Roman" w:hAnsi="Times New Roman" w:cs="Times New Roman"/>
          <w:lang w:val="en-GB"/>
        </w:rPr>
        <w:t xml:space="preserve">as a way of Uruguay finding its place in the international economy </w:t>
      </w:r>
      <w:r>
        <w:rPr>
          <w:rFonts w:ascii="Times New Roman" w:eastAsia="Times New Roman" w:hAnsi="Times New Roman" w:cs="Times New Roman"/>
          <w:lang w:val="en-GB"/>
        </w:rPr>
        <w:t>were in the majority</w:t>
      </w:r>
      <w:r w:rsidR="00AC6482" w:rsidRPr="00F80A86">
        <w:rPr>
          <w:rFonts w:ascii="Times New Roman" w:eastAsia="Times New Roman" w:hAnsi="Times New Roman" w:cs="Times New Roman"/>
          <w:lang w:val="en-GB"/>
        </w:rPr>
        <w:t>. “</w:t>
      </w:r>
      <w:r>
        <w:rPr>
          <w:rFonts w:ascii="Times New Roman" w:eastAsia="Times New Roman" w:hAnsi="Times New Roman" w:cs="Times New Roman"/>
          <w:lang w:val="en-GB"/>
        </w:rPr>
        <w:t>It helped that the more revolutionary sectors of the left are still influential</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said</w:t>
      </w:r>
      <w:r w:rsidR="00AC6482" w:rsidRPr="00F80A86">
        <w:rPr>
          <w:rFonts w:ascii="Times New Roman" w:eastAsia="Times New Roman" w:hAnsi="Times New Roman" w:cs="Times New Roman"/>
          <w:lang w:val="en-GB"/>
        </w:rPr>
        <w:t xml:space="preserve"> Castillo, </w:t>
      </w:r>
      <w:r>
        <w:rPr>
          <w:rFonts w:ascii="Times New Roman" w:eastAsia="Times New Roman" w:hAnsi="Times New Roman" w:cs="Times New Roman"/>
          <w:lang w:val="en-GB"/>
        </w:rPr>
        <w:t xml:space="preserve">who is also leader of the </w:t>
      </w:r>
      <w:r w:rsidR="00AC6482" w:rsidRPr="00F80A86">
        <w:rPr>
          <w:rFonts w:ascii="Times New Roman" w:eastAsia="Times New Roman" w:hAnsi="Times New Roman" w:cs="Times New Roman"/>
          <w:lang w:val="en-GB"/>
        </w:rPr>
        <w:t>Com</w:t>
      </w:r>
      <w:r>
        <w:rPr>
          <w:rFonts w:ascii="Times New Roman" w:eastAsia="Times New Roman" w:hAnsi="Times New Roman" w:cs="Times New Roman"/>
          <w:lang w:val="en-GB"/>
        </w:rPr>
        <w:t>m</w:t>
      </w:r>
      <w:r w:rsidR="00AC6482" w:rsidRPr="00F80A86">
        <w:rPr>
          <w:rFonts w:ascii="Times New Roman" w:eastAsia="Times New Roman" w:hAnsi="Times New Roman" w:cs="Times New Roman"/>
          <w:lang w:val="en-GB"/>
        </w:rPr>
        <w:t>unist</w:t>
      </w:r>
      <w:r>
        <w:rPr>
          <w:rFonts w:ascii="Times New Roman" w:eastAsia="Times New Roman" w:hAnsi="Times New Roman" w:cs="Times New Roman"/>
          <w:lang w:val="en-GB"/>
        </w:rPr>
        <w:t xml:space="preserve"> Party</w:t>
      </w:r>
      <w:r w:rsidR="00AC6482" w:rsidRPr="00F80A86">
        <w:rPr>
          <w:rFonts w:ascii="Times New Roman" w:eastAsia="Times New Roman" w:hAnsi="Times New Roman" w:cs="Times New Roman"/>
          <w:lang w:val="en-GB"/>
        </w:rPr>
        <w:t>. “</w:t>
      </w:r>
      <w:r w:rsidR="0020459A">
        <w:rPr>
          <w:rFonts w:ascii="Times New Roman" w:eastAsia="Times New Roman" w:hAnsi="Times New Roman" w:cs="Times New Roman"/>
          <w:lang w:val="en-GB"/>
        </w:rPr>
        <w:t>M</w:t>
      </w:r>
      <w:r>
        <w:rPr>
          <w:rFonts w:ascii="Times New Roman" w:eastAsia="Times New Roman" w:hAnsi="Times New Roman" w:cs="Times New Roman"/>
          <w:lang w:val="en-GB"/>
        </w:rPr>
        <w:t xml:space="preserve">ost </w:t>
      </w:r>
      <w:proofErr w:type="spellStart"/>
      <w:r w:rsidR="0020459A">
        <w:rPr>
          <w:rFonts w:ascii="Times New Roman" w:eastAsia="Times New Roman" w:hAnsi="Times New Roman" w:cs="Times New Roman"/>
          <w:lang w:val="en-GB"/>
        </w:rPr>
        <w:t>Frente</w:t>
      </w:r>
      <w:proofErr w:type="spellEnd"/>
      <w:r w:rsidR="0020459A">
        <w:rPr>
          <w:rFonts w:ascii="Times New Roman" w:eastAsia="Times New Roman" w:hAnsi="Times New Roman" w:cs="Times New Roman"/>
          <w:lang w:val="en-GB"/>
        </w:rPr>
        <w:t xml:space="preserve"> </w:t>
      </w:r>
      <w:proofErr w:type="spellStart"/>
      <w:r w:rsidR="0020459A">
        <w:rPr>
          <w:rFonts w:ascii="Times New Roman" w:eastAsia="Times New Roman" w:hAnsi="Times New Roman" w:cs="Times New Roman"/>
          <w:lang w:val="en-GB"/>
        </w:rPr>
        <w:t>Amplio</w:t>
      </w:r>
      <w:proofErr w:type="spellEnd"/>
      <w:r w:rsidR="0020459A">
        <w:rPr>
          <w:rFonts w:ascii="Times New Roman" w:eastAsia="Times New Roman" w:hAnsi="Times New Roman" w:cs="Times New Roman"/>
          <w:lang w:val="en-GB"/>
        </w:rPr>
        <w:t xml:space="preserve"> factions</w:t>
      </w:r>
      <w:r>
        <w:rPr>
          <w:rFonts w:ascii="Times New Roman" w:eastAsia="Times New Roman" w:hAnsi="Times New Roman" w:cs="Times New Roman"/>
          <w:lang w:val="en-GB"/>
        </w:rPr>
        <w:t xml:space="preserve"> </w:t>
      </w:r>
      <w:r w:rsidR="0020459A">
        <w:rPr>
          <w:rFonts w:ascii="Times New Roman" w:eastAsia="Times New Roman" w:hAnsi="Times New Roman" w:cs="Times New Roman"/>
          <w:lang w:val="en-GB"/>
        </w:rPr>
        <w:t>do</w:t>
      </w:r>
      <w:r>
        <w:rPr>
          <w:rFonts w:ascii="Times New Roman" w:eastAsia="Times New Roman" w:hAnsi="Times New Roman" w:cs="Times New Roman"/>
          <w:lang w:val="en-GB"/>
        </w:rPr>
        <w:t xml:space="preserve"> not </w:t>
      </w:r>
      <w:r w:rsidR="0020459A">
        <w:rPr>
          <w:rFonts w:ascii="Times New Roman" w:eastAsia="Times New Roman" w:hAnsi="Times New Roman" w:cs="Times New Roman"/>
          <w:lang w:val="en-GB"/>
        </w:rPr>
        <w:t xml:space="preserve">like </w:t>
      </w:r>
      <w:r>
        <w:rPr>
          <w:rFonts w:ascii="Times New Roman" w:eastAsia="Times New Roman" w:hAnsi="Times New Roman" w:cs="Times New Roman"/>
          <w:lang w:val="en-GB"/>
        </w:rPr>
        <w:t>this type of agreement</w:t>
      </w:r>
      <w:r w:rsidR="00AC6482" w:rsidRPr="00F80A86">
        <w:rPr>
          <w:rFonts w:ascii="Times New Roman" w:eastAsia="Times New Roman" w:hAnsi="Times New Roman" w:cs="Times New Roman"/>
          <w:lang w:val="en-GB"/>
        </w:rPr>
        <w:t>”, s</w:t>
      </w:r>
      <w:r>
        <w:rPr>
          <w:rFonts w:ascii="Times New Roman" w:eastAsia="Times New Roman" w:hAnsi="Times New Roman" w:cs="Times New Roman"/>
          <w:lang w:val="en-GB"/>
        </w:rPr>
        <w:t>aid</w:t>
      </w:r>
      <w:r w:rsidR="00AC6482" w:rsidRPr="00F80A86">
        <w:rPr>
          <w:rFonts w:ascii="Times New Roman" w:eastAsia="Times New Roman" w:hAnsi="Times New Roman" w:cs="Times New Roman"/>
          <w:lang w:val="en-GB"/>
        </w:rPr>
        <w:t xml:space="preserve"> Caetano. “</w:t>
      </w:r>
      <w:r>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speeches made by </w:t>
      </w:r>
      <w:r w:rsidR="00AC6482" w:rsidRPr="00F80A86">
        <w:rPr>
          <w:rFonts w:ascii="Times New Roman" w:eastAsia="Times New Roman" w:hAnsi="Times New Roman" w:cs="Times New Roman"/>
          <w:lang w:val="en-GB"/>
        </w:rPr>
        <w:t>minist</w:t>
      </w:r>
      <w:r>
        <w:rPr>
          <w:rFonts w:ascii="Times New Roman" w:eastAsia="Times New Roman" w:hAnsi="Times New Roman" w:cs="Times New Roman"/>
          <w:lang w:val="en-GB"/>
        </w:rPr>
        <w:t>e</w:t>
      </w:r>
      <w:r w:rsidR="00AC6482" w:rsidRPr="00F80A86">
        <w:rPr>
          <w:rFonts w:ascii="Times New Roman" w:eastAsia="Times New Roman" w:hAnsi="Times New Roman" w:cs="Times New Roman"/>
          <w:lang w:val="en-GB"/>
        </w:rPr>
        <w:t xml:space="preserve">rs </w:t>
      </w:r>
      <w:r>
        <w:rPr>
          <w:rFonts w:ascii="Times New Roman" w:eastAsia="Times New Roman" w:hAnsi="Times New Roman" w:cs="Times New Roman"/>
          <w:lang w:val="en-GB"/>
        </w:rPr>
        <w:t xml:space="preserve">emphasised different issues and some of them argued very forcefully. For example, </w:t>
      </w:r>
      <w:proofErr w:type="spellStart"/>
      <w:r w:rsidR="00AC6482" w:rsidRPr="00F80A86">
        <w:rPr>
          <w:rFonts w:ascii="Times New Roman" w:eastAsia="Times New Roman" w:hAnsi="Times New Roman" w:cs="Times New Roman"/>
          <w:lang w:val="en-GB"/>
        </w:rPr>
        <w:t>Murro</w:t>
      </w:r>
      <w:proofErr w:type="spellEnd"/>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on labour issues. The</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F</w:t>
      </w:r>
      <w:r w:rsidR="0020459A">
        <w:rPr>
          <w:rFonts w:ascii="Times New Roman" w:eastAsia="Times New Roman" w:hAnsi="Times New Roman" w:cs="Times New Roman"/>
          <w:lang w:val="en-GB"/>
        </w:rPr>
        <w:t>rente</w:t>
      </w:r>
      <w:proofErr w:type="spellEnd"/>
      <w:r w:rsidR="0020459A">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w:t>
      </w:r>
      <w:r w:rsidR="0020459A">
        <w:rPr>
          <w:rFonts w:ascii="Times New Roman" w:eastAsia="Times New Roman" w:hAnsi="Times New Roman" w:cs="Times New Roman"/>
          <w:lang w:val="en-GB"/>
        </w:rPr>
        <w:t>mplio</w:t>
      </w:r>
      <w:r>
        <w:rPr>
          <w:rFonts w:ascii="Times New Roman" w:eastAsia="Times New Roman" w:hAnsi="Times New Roman" w:cs="Times New Roman"/>
          <w:lang w:val="en-GB"/>
        </w:rPr>
        <w:t>’s</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lang w:val="en-GB"/>
        </w:rPr>
        <w:lastRenderedPageBreak/>
        <w:t xml:space="preserve">programme is </w:t>
      </w:r>
      <w:r w:rsidR="0020459A">
        <w:rPr>
          <w:rFonts w:ascii="Times New Roman" w:eastAsia="Times New Roman" w:hAnsi="Times New Roman" w:cs="Times New Roman"/>
          <w:lang w:val="en-GB"/>
        </w:rPr>
        <w:t>very different</w:t>
      </w:r>
      <w:r w:rsidR="00AC6482" w:rsidRPr="00F80A86">
        <w:rPr>
          <w:rFonts w:ascii="Times New Roman" w:eastAsia="Times New Roman" w:hAnsi="Times New Roman" w:cs="Times New Roman"/>
          <w:lang w:val="en-GB"/>
        </w:rPr>
        <w:t xml:space="preserve">”, </w:t>
      </w:r>
      <w:r w:rsidR="0020459A">
        <w:rPr>
          <w:rFonts w:ascii="Times New Roman" w:eastAsia="Times New Roman" w:hAnsi="Times New Roman" w:cs="Times New Roman"/>
          <w:lang w:val="en-GB"/>
        </w:rPr>
        <w:t xml:space="preserve">agreed </w:t>
      </w:r>
      <w:r w:rsidR="00AC6482" w:rsidRPr="00F80A86">
        <w:rPr>
          <w:rFonts w:ascii="Times New Roman" w:eastAsia="Times New Roman" w:hAnsi="Times New Roman" w:cs="Times New Roman"/>
          <w:lang w:val="en-GB"/>
        </w:rPr>
        <w:t>Socialist</w:t>
      </w:r>
      <w:r w:rsidR="006B5780">
        <w:rPr>
          <w:rFonts w:ascii="Times New Roman" w:eastAsia="Times New Roman" w:hAnsi="Times New Roman" w:cs="Times New Roman"/>
          <w:lang w:val="en-GB"/>
        </w:rPr>
        <w:t xml:space="preserve"> Party deputy,</w:t>
      </w:r>
      <w:r w:rsidR="00AC6482" w:rsidRPr="00F80A86">
        <w:rPr>
          <w:rFonts w:ascii="Times New Roman" w:eastAsia="Times New Roman" w:hAnsi="Times New Roman" w:cs="Times New Roman"/>
          <w:lang w:val="en-GB"/>
        </w:rPr>
        <w:t xml:space="preserve"> Roberto </w:t>
      </w:r>
      <w:proofErr w:type="spellStart"/>
      <w:r w:rsidR="00AC6482" w:rsidRPr="00F80A86">
        <w:rPr>
          <w:rFonts w:ascii="Times New Roman" w:eastAsia="Times New Roman" w:hAnsi="Times New Roman" w:cs="Times New Roman"/>
          <w:lang w:val="en-GB"/>
        </w:rPr>
        <w:t>Chiazzaro</w:t>
      </w:r>
      <w:proofErr w:type="spellEnd"/>
      <w:r w:rsidR="0020459A">
        <w:rPr>
          <w:rFonts w:ascii="Times New Roman" w:eastAsia="Times New Roman" w:hAnsi="Times New Roman" w:cs="Times New Roman"/>
          <w:lang w:val="en-GB"/>
        </w:rPr>
        <w:t>,</w:t>
      </w:r>
      <w:r w:rsidR="00AC6482" w:rsidRPr="00F80A86">
        <w:rPr>
          <w:rFonts w:ascii="Times New Roman" w:eastAsia="Times New Roman" w:hAnsi="Times New Roman" w:cs="Times New Roman"/>
          <w:lang w:val="en-GB"/>
        </w:rPr>
        <w:t xml:space="preserve"> </w:t>
      </w:r>
      <w:r w:rsidR="00FB2B6B">
        <w:rPr>
          <w:rFonts w:ascii="Times New Roman" w:eastAsia="Times New Roman" w:hAnsi="Times New Roman" w:cs="Times New Roman"/>
          <w:lang w:val="en-GB"/>
        </w:rPr>
        <w:t>interviewed for this report</w:t>
      </w:r>
      <w:r w:rsidR="00AC6482" w:rsidRPr="00F80A86">
        <w:rPr>
          <w:rFonts w:ascii="Times New Roman" w:eastAsia="Times New Roman" w:hAnsi="Times New Roman" w:cs="Times New Roman"/>
          <w:lang w:val="en-GB"/>
        </w:rPr>
        <w:t xml:space="preserve">. </w:t>
      </w:r>
      <w:r w:rsidR="0020459A">
        <w:rPr>
          <w:rFonts w:ascii="Times New Roman" w:eastAsia="Times New Roman" w:hAnsi="Times New Roman" w:cs="Times New Roman"/>
          <w:lang w:val="en-GB"/>
        </w:rPr>
        <w:t xml:space="preserve">Opposition to playing </w:t>
      </w:r>
      <w:r w:rsidR="006B5780">
        <w:rPr>
          <w:rFonts w:ascii="Times New Roman" w:eastAsia="Times New Roman" w:hAnsi="Times New Roman" w:cs="Times New Roman"/>
          <w:lang w:val="en-GB"/>
        </w:rPr>
        <w:t>this type of role in the international economy</w:t>
      </w:r>
      <w:r w:rsidR="00AC6482" w:rsidRPr="00F80A86">
        <w:rPr>
          <w:rFonts w:ascii="Times New Roman" w:eastAsia="Times New Roman" w:hAnsi="Times New Roman" w:cs="Times New Roman"/>
          <w:lang w:val="en-GB"/>
        </w:rPr>
        <w:t xml:space="preserve"> </w:t>
      </w:r>
      <w:r w:rsidR="006B5780">
        <w:rPr>
          <w:rFonts w:ascii="Times New Roman" w:eastAsia="Times New Roman" w:hAnsi="Times New Roman" w:cs="Times New Roman"/>
          <w:lang w:val="en-GB"/>
        </w:rPr>
        <w:t xml:space="preserve">was </w:t>
      </w:r>
      <w:r w:rsidR="00AC6482" w:rsidRPr="00F80A86">
        <w:rPr>
          <w:rFonts w:ascii="Times New Roman" w:eastAsia="Times New Roman" w:hAnsi="Times New Roman" w:cs="Times New Roman"/>
          <w:lang w:val="en-GB"/>
        </w:rPr>
        <w:t>refle</w:t>
      </w:r>
      <w:r w:rsidR="006B5780">
        <w:rPr>
          <w:rFonts w:ascii="Times New Roman" w:eastAsia="Times New Roman" w:hAnsi="Times New Roman" w:cs="Times New Roman"/>
          <w:lang w:val="en-GB"/>
        </w:rPr>
        <w:t>cted in the discussions on the party’s programme at recent congresses</w:t>
      </w:r>
      <w:r w:rsidR="0020459A">
        <w:rPr>
          <w:rFonts w:ascii="Times New Roman" w:eastAsia="Times New Roman" w:hAnsi="Times New Roman" w:cs="Times New Roman"/>
          <w:lang w:val="en-GB"/>
        </w:rPr>
        <w:t xml:space="preserve">. This </w:t>
      </w:r>
      <w:r w:rsidR="006B5780">
        <w:rPr>
          <w:rFonts w:ascii="Times New Roman" w:eastAsia="Times New Roman" w:hAnsi="Times New Roman" w:cs="Times New Roman"/>
          <w:lang w:val="en-GB"/>
        </w:rPr>
        <w:t xml:space="preserve">became evident during voting at the plenary </w:t>
      </w:r>
      <w:r w:rsidR="0020459A">
        <w:rPr>
          <w:rFonts w:ascii="Times New Roman" w:eastAsia="Times New Roman" w:hAnsi="Times New Roman" w:cs="Times New Roman"/>
          <w:lang w:val="en-GB"/>
        </w:rPr>
        <w:t>with 139 votes in favour of ending participation in the TIS</w:t>
      </w:r>
      <w:r w:rsidR="00AC6482" w:rsidRPr="00F80A86">
        <w:rPr>
          <w:rFonts w:ascii="Times New Roman" w:eastAsia="Times New Roman" w:hAnsi="Times New Roman" w:cs="Times New Roman"/>
          <w:lang w:val="en-GB"/>
        </w:rPr>
        <w:t>A</w:t>
      </w:r>
      <w:r w:rsidR="0020459A">
        <w:rPr>
          <w:rFonts w:ascii="Times New Roman" w:eastAsia="Times New Roman" w:hAnsi="Times New Roman" w:cs="Times New Roman"/>
          <w:lang w:val="en-GB"/>
        </w:rPr>
        <w:t xml:space="preserve"> </w:t>
      </w:r>
      <w:proofErr w:type="gramStart"/>
      <w:r w:rsidR="0020459A">
        <w:rPr>
          <w:rFonts w:ascii="Times New Roman" w:eastAsia="Times New Roman" w:hAnsi="Times New Roman" w:cs="Times New Roman"/>
          <w:lang w:val="en-GB"/>
        </w:rPr>
        <w:t>negotiations  and</w:t>
      </w:r>
      <w:proofErr w:type="gramEnd"/>
      <w:r w:rsidR="006B5780">
        <w:rPr>
          <w:rFonts w:ascii="Times New Roman" w:eastAsia="Times New Roman" w:hAnsi="Times New Roman" w:cs="Times New Roman"/>
          <w:lang w:val="en-GB"/>
        </w:rPr>
        <w:t xml:space="preserve"> only</w:t>
      </w:r>
      <w:r w:rsidR="00AC6482" w:rsidRPr="00F80A86">
        <w:rPr>
          <w:rFonts w:ascii="Times New Roman" w:eastAsia="Times New Roman" w:hAnsi="Times New Roman" w:cs="Times New Roman"/>
          <w:lang w:val="en-GB"/>
        </w:rPr>
        <w:t xml:space="preserve"> 22 </w:t>
      </w:r>
      <w:r w:rsidR="0020459A">
        <w:rPr>
          <w:rFonts w:ascii="Times New Roman" w:eastAsia="Times New Roman" w:hAnsi="Times New Roman" w:cs="Times New Roman"/>
          <w:lang w:val="en-GB"/>
        </w:rPr>
        <w:t xml:space="preserve">in favour </w:t>
      </w:r>
      <w:r w:rsidR="00AC6482" w:rsidRPr="00F80A86">
        <w:rPr>
          <w:rFonts w:ascii="Times New Roman" w:eastAsia="Times New Roman" w:hAnsi="Times New Roman" w:cs="Times New Roman"/>
          <w:lang w:val="en-GB"/>
        </w:rPr>
        <w:t>(</w:t>
      </w:r>
      <w:r w:rsidR="006B5780">
        <w:rPr>
          <w:rFonts w:ascii="Times New Roman" w:eastAsia="Times New Roman" w:hAnsi="Times New Roman" w:cs="Times New Roman"/>
          <w:lang w:val="en-GB"/>
        </w:rPr>
        <w:t xml:space="preserve">members of the </w:t>
      </w:r>
      <w:r w:rsidR="00AC6482" w:rsidRPr="00F80A86">
        <w:rPr>
          <w:rFonts w:ascii="Times New Roman" w:eastAsia="Times New Roman" w:hAnsi="Times New Roman" w:cs="Times New Roman"/>
          <w:lang w:val="en-GB"/>
        </w:rPr>
        <w:t xml:space="preserve">Liber </w:t>
      </w:r>
      <w:proofErr w:type="spellStart"/>
      <w:r w:rsidR="00AC6482" w:rsidRPr="00F80A86">
        <w:rPr>
          <w:rFonts w:ascii="Times New Roman" w:eastAsia="Times New Roman" w:hAnsi="Times New Roman" w:cs="Times New Roman"/>
          <w:lang w:val="en-GB"/>
        </w:rPr>
        <w:t>Seregni</w:t>
      </w:r>
      <w:proofErr w:type="spellEnd"/>
      <w:r w:rsidR="006B5780">
        <w:rPr>
          <w:rFonts w:ascii="Times New Roman" w:eastAsia="Times New Roman" w:hAnsi="Times New Roman" w:cs="Times New Roman"/>
          <w:lang w:val="en-GB"/>
        </w:rPr>
        <w:t xml:space="preserve"> Front</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eastAsia="Times New Roman" w:hAnsi="Times New Roman" w:cs="Times New Roman"/>
          <w:lang w:val="en-GB"/>
        </w:rPr>
        <w:t xml:space="preserve">Caetano </w:t>
      </w:r>
      <w:r w:rsidR="00044F42">
        <w:rPr>
          <w:rFonts w:ascii="Times New Roman" w:eastAsia="Times New Roman" w:hAnsi="Times New Roman" w:cs="Times New Roman"/>
          <w:lang w:val="en-GB"/>
        </w:rPr>
        <w:t>thinks that</w:t>
      </w:r>
      <w:r w:rsidRPr="00F80A86">
        <w:rPr>
          <w:rFonts w:ascii="Times New Roman" w:eastAsia="Times New Roman" w:hAnsi="Times New Roman" w:cs="Times New Roman"/>
          <w:lang w:val="en-GB"/>
        </w:rPr>
        <w:t xml:space="preserve"> </w:t>
      </w:r>
      <w:r w:rsidR="00F0394F">
        <w:rPr>
          <w:rFonts w:ascii="Times New Roman" w:eastAsia="Times New Roman" w:hAnsi="Times New Roman" w:cs="Times New Roman"/>
          <w:lang w:val="en-GB"/>
        </w:rPr>
        <w:t xml:space="preserve">the </w:t>
      </w:r>
      <w:proofErr w:type="spellStart"/>
      <w:r w:rsidR="00F0394F">
        <w:rPr>
          <w:rFonts w:ascii="Times New Roman" w:eastAsia="Times New Roman" w:hAnsi="Times New Roman" w:cs="Times New Roman"/>
          <w:lang w:val="en-GB"/>
        </w:rPr>
        <w:t>Frente</w:t>
      </w:r>
      <w:proofErr w:type="spellEnd"/>
      <w:r w:rsidR="00F0394F">
        <w:rPr>
          <w:rFonts w:ascii="Times New Roman" w:eastAsia="Times New Roman" w:hAnsi="Times New Roman" w:cs="Times New Roman"/>
          <w:lang w:val="en-GB"/>
        </w:rPr>
        <w:t xml:space="preserve"> </w:t>
      </w:r>
      <w:proofErr w:type="spellStart"/>
      <w:r w:rsidR="00F0394F">
        <w:rPr>
          <w:rFonts w:ascii="Times New Roman" w:eastAsia="Times New Roman" w:hAnsi="Times New Roman" w:cs="Times New Roman"/>
          <w:lang w:val="en-GB"/>
        </w:rPr>
        <w:t>Ampl</w:t>
      </w:r>
      <w:r w:rsidR="00044F42">
        <w:rPr>
          <w:rFonts w:ascii="Times New Roman" w:eastAsia="Times New Roman" w:hAnsi="Times New Roman" w:cs="Times New Roman"/>
          <w:lang w:val="en-GB"/>
        </w:rPr>
        <w:t>i</w:t>
      </w:r>
      <w:r w:rsidR="00F0394F">
        <w:rPr>
          <w:rFonts w:ascii="Times New Roman" w:eastAsia="Times New Roman" w:hAnsi="Times New Roman" w:cs="Times New Roman"/>
          <w:lang w:val="en-GB"/>
        </w:rPr>
        <w:t>o</w:t>
      </w:r>
      <w:proofErr w:type="spellEnd"/>
      <w:r w:rsidR="00044F42">
        <w:rPr>
          <w:rFonts w:ascii="Times New Roman" w:eastAsia="Times New Roman" w:hAnsi="Times New Roman" w:cs="Times New Roman"/>
          <w:lang w:val="en-GB"/>
        </w:rPr>
        <w:t xml:space="preserve"> was </w:t>
      </w:r>
      <w:r w:rsidRPr="00F80A86">
        <w:rPr>
          <w:rFonts w:ascii="Times New Roman" w:eastAsia="Times New Roman" w:hAnsi="Times New Roman" w:cs="Times New Roman"/>
          <w:lang w:val="en-GB"/>
        </w:rPr>
        <w:t>“</w:t>
      </w:r>
      <w:r w:rsidR="00044F42">
        <w:rPr>
          <w:rFonts w:ascii="Times New Roman" w:eastAsia="Times New Roman" w:hAnsi="Times New Roman" w:cs="Times New Roman"/>
          <w:lang w:val="en-GB"/>
        </w:rPr>
        <w:t xml:space="preserve">the most </w:t>
      </w:r>
      <w:r w:rsidR="00F0394F">
        <w:rPr>
          <w:rFonts w:ascii="Times New Roman" w:eastAsia="Times New Roman" w:hAnsi="Times New Roman" w:cs="Times New Roman"/>
          <w:lang w:val="en-GB"/>
        </w:rPr>
        <w:t>influential player</w:t>
      </w:r>
      <w:r w:rsidRPr="00F80A86">
        <w:rPr>
          <w:rFonts w:ascii="Times New Roman" w:eastAsia="Times New Roman" w:hAnsi="Times New Roman" w:cs="Times New Roman"/>
          <w:lang w:val="en-GB"/>
        </w:rPr>
        <w:t xml:space="preserve">” </w:t>
      </w:r>
      <w:r w:rsidR="00044F42">
        <w:rPr>
          <w:rFonts w:ascii="Times New Roman" w:eastAsia="Times New Roman" w:hAnsi="Times New Roman" w:cs="Times New Roman"/>
          <w:lang w:val="en-GB"/>
        </w:rPr>
        <w:t xml:space="preserve">in getting </w:t>
      </w:r>
      <w:r w:rsidRPr="00F80A86">
        <w:rPr>
          <w:rFonts w:ascii="Times New Roman" w:eastAsia="Times New Roman" w:hAnsi="Times New Roman" w:cs="Times New Roman"/>
          <w:lang w:val="en-GB"/>
        </w:rPr>
        <w:t xml:space="preserve">Uruguay </w:t>
      </w:r>
      <w:r w:rsidR="00044F42">
        <w:rPr>
          <w:rFonts w:ascii="Times New Roman" w:eastAsia="Times New Roman" w:hAnsi="Times New Roman" w:cs="Times New Roman"/>
          <w:lang w:val="en-GB"/>
        </w:rPr>
        <w:t>to withdraw from the TISA negotiations</w:t>
      </w:r>
      <w:r w:rsidRPr="00F80A86">
        <w:rPr>
          <w:rFonts w:ascii="Times New Roman" w:eastAsia="Times New Roman" w:hAnsi="Times New Roman" w:cs="Times New Roman"/>
          <w:lang w:val="en-GB"/>
        </w:rPr>
        <w:t>. “</w:t>
      </w:r>
      <w:r w:rsidR="00044F42">
        <w:rPr>
          <w:rFonts w:ascii="Times New Roman" w:eastAsia="Times New Roman" w:hAnsi="Times New Roman" w:cs="Times New Roman"/>
          <w:lang w:val="en-GB"/>
        </w:rPr>
        <w:t>If the</w:t>
      </w:r>
      <w:r w:rsidRPr="00F80A86">
        <w:rPr>
          <w:rFonts w:ascii="Times New Roman" w:eastAsia="Times New Roman" w:hAnsi="Times New Roman" w:cs="Times New Roman"/>
          <w:lang w:val="en-GB"/>
        </w:rPr>
        <w:t xml:space="preserve"> </w:t>
      </w:r>
      <w:proofErr w:type="spellStart"/>
      <w:r w:rsidRPr="00F80A86">
        <w:rPr>
          <w:rFonts w:ascii="Times New Roman" w:eastAsia="Times New Roman" w:hAnsi="Times New Roman" w:cs="Times New Roman"/>
          <w:lang w:val="en-GB"/>
        </w:rPr>
        <w:t>Frente</w:t>
      </w:r>
      <w:proofErr w:type="spellEnd"/>
      <w:r w:rsidRPr="00F80A86">
        <w:rPr>
          <w:rFonts w:ascii="Times New Roman" w:eastAsia="Times New Roman" w:hAnsi="Times New Roman" w:cs="Times New Roman"/>
          <w:lang w:val="en-GB"/>
        </w:rPr>
        <w:t xml:space="preserve"> </w:t>
      </w:r>
      <w:proofErr w:type="spellStart"/>
      <w:r w:rsidRPr="00F80A86">
        <w:rPr>
          <w:rFonts w:ascii="Times New Roman" w:eastAsia="Times New Roman" w:hAnsi="Times New Roman" w:cs="Times New Roman"/>
          <w:lang w:val="en-GB"/>
        </w:rPr>
        <w:t>Amplio</w:t>
      </w:r>
      <w:proofErr w:type="spellEnd"/>
      <w:r w:rsidRPr="00F80A86">
        <w:rPr>
          <w:rFonts w:ascii="Times New Roman" w:eastAsia="Times New Roman" w:hAnsi="Times New Roman" w:cs="Times New Roman"/>
          <w:lang w:val="en-GB"/>
        </w:rPr>
        <w:t xml:space="preserve"> </w:t>
      </w:r>
      <w:r w:rsidR="00044F42">
        <w:rPr>
          <w:rFonts w:ascii="Times New Roman" w:eastAsia="Times New Roman" w:hAnsi="Times New Roman" w:cs="Times New Roman"/>
          <w:lang w:val="en-GB"/>
        </w:rPr>
        <w:t xml:space="preserve">had not acted, it could have got through, anything could have got through. Because the cabinet is very </w:t>
      </w:r>
      <w:r w:rsidR="00F20E7B">
        <w:rPr>
          <w:rFonts w:ascii="Times New Roman" w:eastAsia="Times New Roman" w:hAnsi="Times New Roman" w:cs="Times New Roman"/>
          <w:lang w:val="en-GB"/>
        </w:rPr>
        <w:t>strange</w:t>
      </w:r>
      <w:r w:rsidR="00044F42">
        <w:rPr>
          <w:rFonts w:ascii="Times New Roman" w:eastAsia="Times New Roman" w:hAnsi="Times New Roman" w:cs="Times New Roman"/>
          <w:lang w:val="en-GB"/>
        </w:rPr>
        <w:t xml:space="preserve">, it does not </w:t>
      </w:r>
      <w:r w:rsidRPr="00F80A86">
        <w:rPr>
          <w:rFonts w:ascii="Times New Roman" w:eastAsia="Times New Roman" w:hAnsi="Times New Roman" w:cs="Times New Roman"/>
          <w:lang w:val="en-GB"/>
        </w:rPr>
        <w:t>represent</w:t>
      </w:r>
      <w:r w:rsidR="00044F42">
        <w:rPr>
          <w:rFonts w:ascii="Times New Roman" w:eastAsia="Times New Roman" w:hAnsi="Times New Roman" w:cs="Times New Roman"/>
          <w:lang w:val="en-GB"/>
        </w:rPr>
        <w:t xml:space="preserve"> the governing party</w:t>
      </w:r>
      <w:r w:rsidR="00F0394F">
        <w:rPr>
          <w:rFonts w:ascii="Times New Roman" w:eastAsia="Times New Roman" w:hAnsi="Times New Roman" w:cs="Times New Roman"/>
          <w:lang w:val="en-GB"/>
        </w:rPr>
        <w:t>. T</w:t>
      </w:r>
      <w:r w:rsidR="00044F42">
        <w:rPr>
          <w:rFonts w:ascii="Times New Roman" w:eastAsia="Times New Roman" w:hAnsi="Times New Roman" w:cs="Times New Roman"/>
          <w:lang w:val="en-GB"/>
        </w:rPr>
        <w:t xml:space="preserve">he </w:t>
      </w:r>
      <w:r w:rsidR="00F20E7B" w:rsidRPr="00F80A86">
        <w:rPr>
          <w:rFonts w:ascii="Times New Roman" w:eastAsia="Times New Roman" w:hAnsi="Times New Roman" w:cs="Times New Roman"/>
          <w:lang w:val="en-GB"/>
        </w:rPr>
        <w:t>correlation</w:t>
      </w:r>
      <w:r w:rsidRPr="00F80A86">
        <w:rPr>
          <w:rFonts w:ascii="Times New Roman" w:eastAsia="Times New Roman" w:hAnsi="Times New Roman" w:cs="Times New Roman"/>
          <w:lang w:val="en-GB"/>
        </w:rPr>
        <w:t xml:space="preserve"> </w:t>
      </w:r>
      <w:r w:rsidR="00044F42">
        <w:rPr>
          <w:rFonts w:ascii="Times New Roman" w:eastAsia="Times New Roman" w:hAnsi="Times New Roman" w:cs="Times New Roman"/>
          <w:lang w:val="en-GB"/>
        </w:rPr>
        <w:t xml:space="preserve">of forces in </w:t>
      </w:r>
      <w:r w:rsidR="00F0394F">
        <w:rPr>
          <w:rFonts w:ascii="Times New Roman" w:eastAsia="Times New Roman" w:hAnsi="Times New Roman" w:cs="Times New Roman"/>
          <w:lang w:val="en-GB"/>
        </w:rPr>
        <w:t>the cabinet</w:t>
      </w:r>
      <w:r w:rsidR="00044F42">
        <w:rPr>
          <w:rFonts w:ascii="Times New Roman" w:eastAsia="Times New Roman" w:hAnsi="Times New Roman" w:cs="Times New Roman"/>
          <w:lang w:val="en-GB"/>
        </w:rPr>
        <w:t xml:space="preserve"> bears no resemblance to the </w:t>
      </w:r>
      <w:r w:rsidRPr="00F80A86">
        <w:rPr>
          <w:rFonts w:ascii="Times New Roman" w:eastAsia="Times New Roman" w:hAnsi="Times New Roman" w:cs="Times New Roman"/>
          <w:lang w:val="en-GB"/>
        </w:rPr>
        <w:t>electoral</w:t>
      </w:r>
      <w:r w:rsidR="00044F42">
        <w:rPr>
          <w:rFonts w:ascii="Times New Roman" w:eastAsia="Times New Roman" w:hAnsi="Times New Roman" w:cs="Times New Roman"/>
          <w:lang w:val="en-GB"/>
        </w:rPr>
        <w:t xml:space="preserve"> map </w:t>
      </w:r>
      <w:r w:rsidR="00F0394F">
        <w:rPr>
          <w:rFonts w:ascii="Times New Roman" w:eastAsia="Times New Roman" w:hAnsi="Times New Roman" w:cs="Times New Roman"/>
          <w:lang w:val="en-GB"/>
        </w:rPr>
        <w:t xml:space="preserve">and </w:t>
      </w:r>
      <w:r w:rsidRPr="00F80A86">
        <w:rPr>
          <w:rFonts w:ascii="Times New Roman" w:eastAsia="Times New Roman" w:hAnsi="Times New Roman" w:cs="Times New Roman"/>
          <w:lang w:val="en-GB"/>
        </w:rPr>
        <w:t>popular</w:t>
      </w:r>
      <w:r w:rsidR="00044F42">
        <w:rPr>
          <w:rFonts w:ascii="Times New Roman" w:eastAsia="Times New Roman" w:hAnsi="Times New Roman" w:cs="Times New Roman"/>
          <w:lang w:val="en-GB"/>
        </w:rPr>
        <w:t xml:space="preserve"> </w:t>
      </w:r>
      <w:r w:rsidR="00F0394F">
        <w:rPr>
          <w:rFonts w:ascii="Times New Roman" w:eastAsia="Times New Roman" w:hAnsi="Times New Roman" w:cs="Times New Roman"/>
          <w:lang w:val="en-GB"/>
        </w:rPr>
        <w:t>feeling</w:t>
      </w:r>
      <w:r w:rsidR="00044F42">
        <w:rPr>
          <w:rFonts w:ascii="Times New Roman" w:eastAsia="Times New Roman" w:hAnsi="Times New Roman" w:cs="Times New Roman"/>
          <w:lang w:val="en-GB"/>
        </w:rPr>
        <w:t xml:space="preserve">. </w:t>
      </w:r>
      <w:r w:rsidR="00F0394F">
        <w:rPr>
          <w:rFonts w:ascii="Times New Roman" w:eastAsia="Times New Roman" w:hAnsi="Times New Roman" w:cs="Times New Roman"/>
          <w:lang w:val="en-GB"/>
        </w:rPr>
        <w:t>Moreover,</w:t>
      </w:r>
      <w:r w:rsidR="00044F42">
        <w:rPr>
          <w:rFonts w:ascii="Times New Roman" w:eastAsia="Times New Roman" w:hAnsi="Times New Roman" w:cs="Times New Roman"/>
          <w:lang w:val="en-GB"/>
        </w:rPr>
        <w:t xml:space="preserve"> the president has a very vague idea about these issues. </w:t>
      </w:r>
      <w:r w:rsidR="00F0394F">
        <w:rPr>
          <w:rFonts w:ascii="Times New Roman" w:eastAsia="Times New Roman" w:hAnsi="Times New Roman" w:cs="Times New Roman"/>
          <w:lang w:val="en-GB"/>
        </w:rPr>
        <w:t xml:space="preserve">He thinks </w:t>
      </w:r>
      <w:r w:rsidR="00044F42">
        <w:rPr>
          <w:rFonts w:ascii="Times New Roman" w:eastAsia="Times New Roman" w:hAnsi="Times New Roman" w:cs="Times New Roman"/>
          <w:lang w:val="en-GB"/>
        </w:rPr>
        <w:t>we should increase trade</w:t>
      </w:r>
      <w:r w:rsidRPr="00F80A86">
        <w:rPr>
          <w:rFonts w:ascii="Times New Roman" w:eastAsia="Times New Roman" w:hAnsi="Times New Roman" w:cs="Times New Roman"/>
          <w:lang w:val="en-GB"/>
        </w:rPr>
        <w:t xml:space="preserve">”, </w:t>
      </w:r>
      <w:r w:rsidR="00044F42">
        <w:rPr>
          <w:rFonts w:ascii="Times New Roman" w:eastAsia="Times New Roman" w:hAnsi="Times New Roman" w:cs="Times New Roman"/>
          <w:lang w:val="en-GB"/>
        </w:rPr>
        <w:t>said</w:t>
      </w:r>
      <w:r w:rsidRPr="00F80A86">
        <w:rPr>
          <w:rFonts w:ascii="Times New Roman" w:eastAsia="Times New Roman" w:hAnsi="Times New Roman" w:cs="Times New Roman"/>
          <w:lang w:val="en-GB"/>
        </w:rPr>
        <w:t xml:space="preserve"> Caetano.</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044F42" w:rsidP="00AC6482">
      <w:pPr>
        <w:spacing w:line="360" w:lineRule="auto"/>
        <w:jc w:val="both"/>
        <w:rPr>
          <w:rFonts w:ascii="Times New Roman" w:hAnsi="Times New Roman" w:cs="Times New Roman"/>
          <w:lang w:val="en-GB"/>
        </w:rPr>
      </w:pPr>
      <w:r>
        <w:rPr>
          <w:rFonts w:ascii="Times New Roman" w:eastAsia="Times New Roman" w:hAnsi="Times New Roman" w:cs="Times New Roman"/>
          <w:b/>
          <w:bCs/>
          <w:i/>
          <w:iCs/>
          <w:lang w:val="en-GB"/>
        </w:rPr>
        <w:t>3. Lack of technical specialis</w:t>
      </w:r>
      <w:r w:rsidR="00F0394F">
        <w:rPr>
          <w:rFonts w:ascii="Times New Roman" w:eastAsia="Times New Roman" w:hAnsi="Times New Roman" w:cs="Times New Roman"/>
          <w:b/>
          <w:bCs/>
          <w:i/>
          <w:iCs/>
          <w:lang w:val="en-GB"/>
        </w:rPr>
        <w:t>ts</w:t>
      </w:r>
      <w:r>
        <w:rPr>
          <w:rFonts w:ascii="Times New Roman" w:eastAsia="Times New Roman" w:hAnsi="Times New Roman" w:cs="Times New Roman"/>
          <w:b/>
          <w:bCs/>
          <w:i/>
          <w:iCs/>
          <w:lang w:val="en-GB"/>
        </w:rPr>
        <w:t xml:space="preserve"> in international trade negotiations</w:t>
      </w:r>
      <w:r w:rsidR="00F0394F">
        <w:rPr>
          <w:rFonts w:ascii="Times New Roman" w:eastAsia="Times New Roman" w:hAnsi="Times New Roman" w:cs="Times New Roman"/>
          <w:b/>
          <w:bCs/>
          <w:i/>
          <w:iCs/>
          <w:lang w:val="en-GB"/>
        </w:rPr>
        <w:t xml:space="preserve">; </w:t>
      </w:r>
      <w:r w:rsidR="00AC6482" w:rsidRPr="00F80A86">
        <w:rPr>
          <w:rFonts w:ascii="Times New Roman" w:eastAsia="Times New Roman" w:hAnsi="Times New Roman" w:cs="Times New Roman"/>
          <w:b/>
          <w:bCs/>
          <w:i/>
          <w:iCs/>
          <w:lang w:val="en-GB"/>
        </w:rPr>
        <w:t>impo</w:t>
      </w:r>
      <w:r>
        <w:rPr>
          <w:rFonts w:ascii="Times New Roman" w:eastAsia="Times New Roman" w:hAnsi="Times New Roman" w:cs="Times New Roman"/>
          <w:b/>
          <w:bCs/>
          <w:i/>
          <w:iCs/>
          <w:lang w:val="en-GB"/>
        </w:rPr>
        <w:t>s</w:t>
      </w:r>
      <w:r w:rsidR="00AC6482" w:rsidRPr="00F80A86">
        <w:rPr>
          <w:rFonts w:ascii="Times New Roman" w:eastAsia="Times New Roman" w:hAnsi="Times New Roman" w:cs="Times New Roman"/>
          <w:b/>
          <w:bCs/>
          <w:i/>
          <w:iCs/>
          <w:lang w:val="en-GB"/>
        </w:rPr>
        <w:t>sibili</w:t>
      </w:r>
      <w:r>
        <w:rPr>
          <w:rFonts w:ascii="Times New Roman" w:eastAsia="Times New Roman" w:hAnsi="Times New Roman" w:cs="Times New Roman"/>
          <w:b/>
          <w:bCs/>
          <w:i/>
          <w:iCs/>
          <w:lang w:val="en-GB"/>
        </w:rPr>
        <w:t>ty of</w:t>
      </w:r>
      <w:r w:rsidR="00AC6482" w:rsidRPr="00F80A86">
        <w:rPr>
          <w:rFonts w:ascii="Times New Roman" w:eastAsia="Times New Roman" w:hAnsi="Times New Roman" w:cs="Times New Roman"/>
          <w:b/>
          <w:bCs/>
          <w:i/>
          <w:iCs/>
          <w:lang w:val="en-GB"/>
        </w:rPr>
        <w:t xml:space="preserve"> </w:t>
      </w:r>
      <w:r w:rsidR="00F0394F">
        <w:rPr>
          <w:rFonts w:ascii="Times New Roman" w:eastAsia="Times New Roman" w:hAnsi="Times New Roman" w:cs="Times New Roman"/>
          <w:b/>
          <w:bCs/>
          <w:i/>
          <w:iCs/>
          <w:lang w:val="en-GB"/>
        </w:rPr>
        <w:t xml:space="preserve">deciding on </w:t>
      </w:r>
      <w:r>
        <w:rPr>
          <w:rFonts w:ascii="Times New Roman" w:eastAsia="Times New Roman" w:hAnsi="Times New Roman" w:cs="Times New Roman"/>
          <w:b/>
          <w:bCs/>
          <w:i/>
          <w:iCs/>
          <w:lang w:val="en-GB"/>
        </w:rPr>
        <w:t xml:space="preserve">offensive </w:t>
      </w:r>
      <w:r w:rsidR="00AC6482" w:rsidRPr="00F80A86">
        <w:rPr>
          <w:rFonts w:ascii="Times New Roman" w:eastAsia="Times New Roman" w:hAnsi="Times New Roman" w:cs="Times New Roman"/>
          <w:b/>
          <w:bCs/>
          <w:i/>
          <w:iCs/>
          <w:lang w:val="en-GB"/>
        </w:rPr>
        <w:t>interes</w:t>
      </w:r>
      <w:r>
        <w:rPr>
          <w:rFonts w:ascii="Times New Roman" w:eastAsia="Times New Roman" w:hAnsi="Times New Roman" w:cs="Times New Roman"/>
          <w:b/>
          <w:bCs/>
          <w:i/>
          <w:iCs/>
          <w:lang w:val="en-GB"/>
        </w:rPr>
        <w:t>t</w:t>
      </w:r>
      <w:r w:rsidR="00AC6482" w:rsidRPr="00F80A86">
        <w:rPr>
          <w:rFonts w:ascii="Times New Roman" w:eastAsia="Times New Roman" w:hAnsi="Times New Roman" w:cs="Times New Roman"/>
          <w:b/>
          <w:bCs/>
          <w:i/>
          <w:iCs/>
          <w:lang w:val="en-GB"/>
        </w:rPr>
        <w:t xml:space="preserve">s </w:t>
      </w:r>
      <w:r>
        <w:rPr>
          <w:rFonts w:ascii="Times New Roman" w:eastAsia="Times New Roman" w:hAnsi="Times New Roman" w:cs="Times New Roman"/>
          <w:b/>
          <w:bCs/>
          <w:i/>
          <w:iCs/>
          <w:lang w:val="en-GB"/>
        </w:rPr>
        <w:t>and adequately formulating defensive interests</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044F42"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When it joined </w:t>
      </w:r>
      <w:r w:rsidR="00F0394F">
        <w:rPr>
          <w:rFonts w:ascii="Times New Roman" w:eastAsia="Times New Roman" w:hAnsi="Times New Roman" w:cs="Times New Roman"/>
          <w:lang w:val="en-GB"/>
        </w:rPr>
        <w:t>the</w:t>
      </w:r>
      <w:r>
        <w:rPr>
          <w:rFonts w:ascii="Times New Roman" w:eastAsia="Times New Roman" w:hAnsi="Times New Roman" w:cs="Times New Roman"/>
          <w:lang w:val="en-GB"/>
        </w:rPr>
        <w:t xml:space="preserve"> TISA</w:t>
      </w:r>
      <w:r w:rsidR="00F0394F">
        <w:rPr>
          <w:rFonts w:ascii="Times New Roman" w:eastAsia="Times New Roman" w:hAnsi="Times New Roman" w:cs="Times New Roman"/>
          <w:lang w:val="en-GB"/>
        </w:rPr>
        <w:t xml:space="preserve"> negotiations</w:t>
      </w:r>
      <w:r>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 xml:space="preserve">Uruguay </w:t>
      </w:r>
      <w:r>
        <w:rPr>
          <w:rFonts w:ascii="Times New Roman" w:eastAsia="Times New Roman" w:hAnsi="Times New Roman" w:cs="Times New Roman"/>
          <w:lang w:val="en-GB"/>
        </w:rPr>
        <w:t xml:space="preserve">did not have experience in negotiating on trade in services other than </w:t>
      </w:r>
      <w:r w:rsidR="00F0394F">
        <w:rPr>
          <w:rFonts w:ascii="Times New Roman" w:eastAsia="Times New Roman" w:hAnsi="Times New Roman" w:cs="Times New Roman"/>
          <w:lang w:val="en-GB"/>
        </w:rPr>
        <w:t>at the</w:t>
      </w:r>
      <w:r>
        <w:rPr>
          <w:rFonts w:ascii="Times New Roman" w:eastAsia="Times New Roman" w:hAnsi="Times New Roman" w:cs="Times New Roman"/>
          <w:lang w:val="en-GB"/>
        </w:rPr>
        <w:t xml:space="preserve"> WTO. In addition, some technical personnel representing the government in the negotiations on</w:t>
      </w:r>
      <w:r w:rsidR="00AC6482" w:rsidRPr="00F80A86">
        <w:rPr>
          <w:rFonts w:ascii="Times New Roman" w:eastAsia="Times New Roman" w:hAnsi="Times New Roman" w:cs="Times New Roman"/>
          <w:lang w:val="en-GB"/>
        </w:rPr>
        <w:t xml:space="preserve"> TISA </w:t>
      </w:r>
      <w:r>
        <w:rPr>
          <w:rFonts w:ascii="Times New Roman" w:eastAsia="Times New Roman" w:hAnsi="Times New Roman" w:cs="Times New Roman"/>
          <w:lang w:val="en-GB"/>
        </w:rPr>
        <w:t xml:space="preserve">were not clear about why </w:t>
      </w:r>
      <w:r w:rsidR="00AC6482" w:rsidRPr="00F80A86">
        <w:rPr>
          <w:rFonts w:ascii="Times New Roman" w:eastAsia="Times New Roman" w:hAnsi="Times New Roman" w:cs="Times New Roman"/>
          <w:lang w:val="en-GB"/>
        </w:rPr>
        <w:t>Uruguay ha</w:t>
      </w:r>
      <w:r>
        <w:rPr>
          <w:rFonts w:ascii="Times New Roman" w:eastAsia="Times New Roman" w:hAnsi="Times New Roman" w:cs="Times New Roman"/>
          <w:lang w:val="en-GB"/>
        </w:rPr>
        <w:t>d d</w:t>
      </w:r>
      <w:r w:rsidR="00AC6482" w:rsidRPr="00F80A86">
        <w:rPr>
          <w:rFonts w:ascii="Times New Roman" w:eastAsia="Times New Roman" w:hAnsi="Times New Roman" w:cs="Times New Roman"/>
          <w:lang w:val="en-GB"/>
        </w:rPr>
        <w:t>ecid</w:t>
      </w:r>
      <w:r>
        <w:rPr>
          <w:rFonts w:ascii="Times New Roman" w:eastAsia="Times New Roman" w:hAnsi="Times New Roman" w:cs="Times New Roman"/>
          <w:lang w:val="en-GB"/>
        </w:rPr>
        <w:t>ed to get involved in the negotiations.</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C6482" w:rsidP="00AC6482">
      <w:pPr>
        <w:spacing w:line="360" w:lineRule="auto"/>
        <w:jc w:val="both"/>
        <w:rPr>
          <w:rFonts w:ascii="Times New Roman" w:eastAsia="Times New Roman" w:hAnsi="Times New Roman" w:cs="Times New Roman"/>
          <w:lang w:val="en-GB"/>
        </w:rPr>
      </w:pPr>
      <w:r w:rsidRPr="00F80A86">
        <w:rPr>
          <w:rFonts w:ascii="Times New Roman" w:hAnsi="Times New Roman" w:cs="Times New Roman"/>
          <w:lang w:val="en-GB"/>
        </w:rPr>
        <w:t>“</w:t>
      </w:r>
      <w:r w:rsidR="004E235E">
        <w:rPr>
          <w:rFonts w:ascii="Times New Roman" w:hAnsi="Times New Roman" w:cs="Times New Roman"/>
          <w:lang w:val="en-GB"/>
        </w:rPr>
        <w:t>The strategic importance of getting involved was not at all clear. There was no discussion about joining and no logical analysis to back up the idea of joining</w:t>
      </w:r>
      <w:r w:rsidRPr="00F80A86">
        <w:rPr>
          <w:rFonts w:ascii="Times New Roman" w:eastAsia="Times New Roman" w:hAnsi="Times New Roman" w:cs="Times New Roman"/>
          <w:lang w:val="en-GB"/>
        </w:rPr>
        <w:t xml:space="preserve">”, </w:t>
      </w:r>
      <w:r w:rsidR="004E235E">
        <w:rPr>
          <w:rFonts w:ascii="Times New Roman" w:eastAsia="Times New Roman" w:hAnsi="Times New Roman" w:cs="Times New Roman"/>
          <w:lang w:val="en-GB"/>
        </w:rPr>
        <w:t xml:space="preserve">said </w:t>
      </w:r>
      <w:r w:rsidRPr="00F80A86">
        <w:rPr>
          <w:rFonts w:ascii="Times New Roman" w:eastAsia="Times New Roman" w:hAnsi="Times New Roman" w:cs="Times New Roman"/>
          <w:lang w:val="en-GB"/>
        </w:rPr>
        <w:t xml:space="preserve">Piacenza.  </w:t>
      </w:r>
      <w:r w:rsidR="004E235E">
        <w:rPr>
          <w:rFonts w:ascii="Times New Roman" w:eastAsia="Times New Roman" w:hAnsi="Times New Roman" w:cs="Times New Roman"/>
          <w:lang w:val="en-GB"/>
        </w:rPr>
        <w:t xml:space="preserve">He </w:t>
      </w:r>
      <w:r w:rsidR="00F0394F">
        <w:rPr>
          <w:rFonts w:ascii="Times New Roman" w:eastAsia="Times New Roman" w:hAnsi="Times New Roman" w:cs="Times New Roman"/>
          <w:lang w:val="en-GB"/>
        </w:rPr>
        <w:t xml:space="preserve">said </w:t>
      </w:r>
      <w:r w:rsidR="004E235E">
        <w:rPr>
          <w:rFonts w:ascii="Times New Roman" w:eastAsia="Times New Roman" w:hAnsi="Times New Roman" w:cs="Times New Roman"/>
          <w:lang w:val="en-GB"/>
        </w:rPr>
        <w:t xml:space="preserve">it was clear to </w:t>
      </w:r>
      <w:r w:rsidR="00F0394F">
        <w:rPr>
          <w:rFonts w:ascii="Times New Roman" w:eastAsia="Times New Roman" w:hAnsi="Times New Roman" w:cs="Times New Roman"/>
          <w:lang w:val="en-GB"/>
        </w:rPr>
        <w:t>U</w:t>
      </w:r>
      <w:r w:rsidR="004E235E">
        <w:rPr>
          <w:rFonts w:ascii="Times New Roman" w:eastAsia="Times New Roman" w:hAnsi="Times New Roman" w:cs="Times New Roman"/>
          <w:lang w:val="en-GB"/>
        </w:rPr>
        <w:t xml:space="preserve">ruguayan government </w:t>
      </w:r>
      <w:r w:rsidR="00F0394F">
        <w:rPr>
          <w:rFonts w:ascii="Times New Roman" w:eastAsia="Times New Roman" w:hAnsi="Times New Roman" w:cs="Times New Roman"/>
          <w:lang w:val="en-GB"/>
        </w:rPr>
        <w:t xml:space="preserve">representatives </w:t>
      </w:r>
      <w:r w:rsidR="004E235E">
        <w:rPr>
          <w:rFonts w:ascii="Times New Roman" w:eastAsia="Times New Roman" w:hAnsi="Times New Roman" w:cs="Times New Roman"/>
          <w:lang w:val="en-GB"/>
        </w:rPr>
        <w:t xml:space="preserve">and other technical personnel involved in analysing the </w:t>
      </w:r>
      <w:r w:rsidRPr="00F80A86">
        <w:rPr>
          <w:rFonts w:ascii="Times New Roman" w:eastAsia="Times New Roman" w:hAnsi="Times New Roman" w:cs="Times New Roman"/>
          <w:lang w:val="en-GB"/>
        </w:rPr>
        <w:t>TISA</w:t>
      </w:r>
      <w:r w:rsidR="004E235E">
        <w:rPr>
          <w:rFonts w:ascii="Times New Roman" w:eastAsia="Times New Roman" w:hAnsi="Times New Roman" w:cs="Times New Roman"/>
          <w:lang w:val="en-GB"/>
        </w:rPr>
        <w:t xml:space="preserve"> negotiations that the agreement </w:t>
      </w:r>
      <w:r w:rsidR="00053941">
        <w:rPr>
          <w:rFonts w:ascii="Times New Roman" w:eastAsia="Times New Roman" w:hAnsi="Times New Roman" w:cs="Times New Roman"/>
          <w:lang w:val="en-GB"/>
        </w:rPr>
        <w:t xml:space="preserve">was in the interests of industrialised countries. Unlike talks at the WTO, where all the issues were on the table, the issues under negotiation </w:t>
      </w:r>
      <w:r w:rsidR="00F0394F">
        <w:rPr>
          <w:rFonts w:ascii="Times New Roman" w:eastAsia="Times New Roman" w:hAnsi="Times New Roman" w:cs="Times New Roman"/>
          <w:lang w:val="en-GB"/>
        </w:rPr>
        <w:t xml:space="preserve">at TISA </w:t>
      </w:r>
      <w:r w:rsidR="00053941">
        <w:rPr>
          <w:rFonts w:ascii="Times New Roman" w:eastAsia="Times New Roman" w:hAnsi="Times New Roman" w:cs="Times New Roman"/>
          <w:lang w:val="en-GB"/>
        </w:rPr>
        <w:t xml:space="preserve">were ones </w:t>
      </w:r>
      <w:r w:rsidR="00F0394F">
        <w:rPr>
          <w:rFonts w:ascii="Times New Roman" w:eastAsia="Times New Roman" w:hAnsi="Times New Roman" w:cs="Times New Roman"/>
          <w:lang w:val="en-GB"/>
        </w:rPr>
        <w:t xml:space="preserve">that </w:t>
      </w:r>
      <w:r w:rsidR="00053941">
        <w:rPr>
          <w:rFonts w:ascii="Times New Roman" w:eastAsia="Times New Roman" w:hAnsi="Times New Roman" w:cs="Times New Roman"/>
          <w:lang w:val="en-GB"/>
        </w:rPr>
        <w:t xml:space="preserve">developed countries </w:t>
      </w:r>
      <w:r w:rsidR="00F0394F">
        <w:rPr>
          <w:rFonts w:ascii="Times New Roman" w:eastAsia="Times New Roman" w:hAnsi="Times New Roman" w:cs="Times New Roman"/>
          <w:lang w:val="en-GB"/>
        </w:rPr>
        <w:t xml:space="preserve">were interested in </w:t>
      </w:r>
      <w:r w:rsidR="00053941">
        <w:rPr>
          <w:rFonts w:ascii="Times New Roman" w:eastAsia="Times New Roman" w:hAnsi="Times New Roman" w:cs="Times New Roman"/>
          <w:lang w:val="en-GB"/>
        </w:rPr>
        <w:t xml:space="preserve">and </w:t>
      </w:r>
      <w:r w:rsidR="00F0394F">
        <w:rPr>
          <w:rFonts w:ascii="Times New Roman" w:eastAsia="Times New Roman" w:hAnsi="Times New Roman" w:cs="Times New Roman"/>
          <w:lang w:val="en-GB"/>
        </w:rPr>
        <w:t xml:space="preserve">these were </w:t>
      </w:r>
      <w:r w:rsidR="00053941">
        <w:rPr>
          <w:rFonts w:ascii="Times New Roman" w:eastAsia="Times New Roman" w:hAnsi="Times New Roman" w:cs="Times New Roman"/>
          <w:lang w:val="en-GB"/>
        </w:rPr>
        <w:t>in areas where they had a “strong position” (services, intellectual property)</w:t>
      </w:r>
      <w:r w:rsidR="00F0394F">
        <w:rPr>
          <w:rFonts w:ascii="Times New Roman" w:eastAsia="Times New Roman" w:hAnsi="Times New Roman" w:cs="Times New Roman"/>
          <w:lang w:val="en-GB"/>
        </w:rPr>
        <w:t>. T</w:t>
      </w:r>
      <w:r w:rsidR="00053941">
        <w:rPr>
          <w:rFonts w:ascii="Times New Roman" w:eastAsia="Times New Roman" w:hAnsi="Times New Roman" w:cs="Times New Roman"/>
          <w:lang w:val="en-GB"/>
        </w:rPr>
        <w:t xml:space="preserve">he </w:t>
      </w:r>
      <w:r w:rsidR="00F0394F">
        <w:rPr>
          <w:rFonts w:ascii="Times New Roman" w:eastAsia="Times New Roman" w:hAnsi="Times New Roman" w:cs="Times New Roman"/>
          <w:lang w:val="en-GB"/>
        </w:rPr>
        <w:t>issues</w:t>
      </w:r>
      <w:r w:rsidR="00053941">
        <w:rPr>
          <w:rFonts w:ascii="Times New Roman" w:eastAsia="Times New Roman" w:hAnsi="Times New Roman" w:cs="Times New Roman"/>
          <w:lang w:val="en-GB"/>
        </w:rPr>
        <w:t xml:space="preserve"> left off the agenda were </w:t>
      </w:r>
      <w:r w:rsidR="00F0394F">
        <w:rPr>
          <w:rFonts w:ascii="Times New Roman" w:eastAsia="Times New Roman" w:hAnsi="Times New Roman" w:cs="Times New Roman"/>
          <w:lang w:val="en-GB"/>
        </w:rPr>
        <w:t>the ones</w:t>
      </w:r>
      <w:r w:rsidR="00053941">
        <w:rPr>
          <w:rFonts w:ascii="Times New Roman" w:eastAsia="Times New Roman" w:hAnsi="Times New Roman" w:cs="Times New Roman"/>
          <w:lang w:val="en-GB"/>
        </w:rPr>
        <w:t xml:space="preserve"> they did not want to negotiate, such as agricultural subsidies</w:t>
      </w:r>
      <w:r w:rsidRPr="00F80A86">
        <w:rPr>
          <w:rFonts w:ascii="Times New Roman" w:eastAsia="Times New Roman" w:hAnsi="Times New Roman" w:cs="Times New Roman"/>
          <w:lang w:val="en-GB"/>
        </w:rPr>
        <w:t>. “</w:t>
      </w:r>
      <w:r w:rsidR="00A673DF">
        <w:rPr>
          <w:rFonts w:ascii="Times New Roman" w:eastAsia="Times New Roman" w:hAnsi="Times New Roman" w:cs="Times New Roman"/>
          <w:lang w:val="en-GB"/>
        </w:rPr>
        <w:t>We s</w:t>
      </w:r>
      <w:r w:rsidR="00053941">
        <w:rPr>
          <w:rFonts w:ascii="Times New Roman" w:eastAsia="Times New Roman" w:hAnsi="Times New Roman" w:cs="Times New Roman"/>
          <w:lang w:val="en-GB"/>
        </w:rPr>
        <w:t xml:space="preserve">tarted to form a negotiating group with those </w:t>
      </w:r>
      <w:r w:rsidR="00F20E7B">
        <w:rPr>
          <w:rFonts w:ascii="Times New Roman" w:eastAsia="Times New Roman" w:hAnsi="Times New Roman" w:cs="Times New Roman"/>
          <w:lang w:val="en-GB"/>
        </w:rPr>
        <w:t>interests</w:t>
      </w:r>
      <w:r w:rsidR="00053941">
        <w:rPr>
          <w:rFonts w:ascii="Times New Roman" w:eastAsia="Times New Roman" w:hAnsi="Times New Roman" w:cs="Times New Roman"/>
          <w:lang w:val="en-GB"/>
        </w:rPr>
        <w:t xml:space="preserve"> and suddenly we </w:t>
      </w:r>
      <w:r w:rsidR="00A673DF">
        <w:rPr>
          <w:rFonts w:ascii="Times New Roman" w:eastAsia="Times New Roman" w:hAnsi="Times New Roman" w:cs="Times New Roman"/>
          <w:lang w:val="en-GB"/>
        </w:rPr>
        <w:t>were in there.</w:t>
      </w:r>
      <w:r w:rsidR="00053941">
        <w:rPr>
          <w:rFonts w:ascii="Times New Roman" w:eastAsia="Times New Roman" w:hAnsi="Times New Roman" w:cs="Times New Roman"/>
          <w:lang w:val="en-GB"/>
        </w:rPr>
        <w:t xml:space="preserve"> It is in agriculture that Uruguay has a real offensive interest.</w:t>
      </w:r>
      <w:r w:rsidRPr="00F80A86">
        <w:rPr>
          <w:rFonts w:ascii="Times New Roman" w:eastAsia="Times New Roman" w:hAnsi="Times New Roman" w:cs="Times New Roman"/>
          <w:lang w:val="en-GB"/>
        </w:rPr>
        <w:t xml:space="preserve"> </w:t>
      </w:r>
      <w:r w:rsidR="00A673DF">
        <w:rPr>
          <w:rFonts w:ascii="Times New Roman" w:eastAsia="Times New Roman" w:hAnsi="Times New Roman" w:cs="Times New Roman"/>
          <w:lang w:val="en-GB"/>
        </w:rPr>
        <w:t xml:space="preserve">It was as if </w:t>
      </w:r>
      <w:r w:rsidRPr="00F80A86">
        <w:rPr>
          <w:rFonts w:ascii="Times New Roman" w:eastAsia="Times New Roman" w:hAnsi="Times New Roman" w:cs="Times New Roman"/>
          <w:lang w:val="en-GB"/>
        </w:rPr>
        <w:t>(</w:t>
      </w:r>
      <w:r w:rsidR="00A673DF">
        <w:rPr>
          <w:rFonts w:ascii="Times New Roman" w:eastAsia="Times New Roman" w:hAnsi="Times New Roman" w:cs="Times New Roman"/>
          <w:lang w:val="en-GB"/>
        </w:rPr>
        <w:t>by j</w:t>
      </w:r>
      <w:r w:rsidR="00053941">
        <w:rPr>
          <w:rFonts w:ascii="Times New Roman" w:eastAsia="Times New Roman" w:hAnsi="Times New Roman" w:cs="Times New Roman"/>
          <w:lang w:val="en-GB"/>
        </w:rPr>
        <w:t>oining</w:t>
      </w:r>
      <w:r w:rsidRPr="00F80A86">
        <w:rPr>
          <w:rFonts w:ascii="Times New Roman" w:eastAsia="Times New Roman" w:hAnsi="Times New Roman" w:cs="Times New Roman"/>
          <w:lang w:val="en-GB"/>
        </w:rPr>
        <w:t xml:space="preserve"> TISA) </w:t>
      </w:r>
      <w:r w:rsidR="00053941">
        <w:rPr>
          <w:rFonts w:ascii="Times New Roman" w:eastAsia="Times New Roman" w:hAnsi="Times New Roman" w:cs="Times New Roman"/>
          <w:lang w:val="en-GB"/>
        </w:rPr>
        <w:t>w</w:t>
      </w:r>
      <w:r w:rsidR="00A673DF">
        <w:rPr>
          <w:rFonts w:ascii="Times New Roman" w:eastAsia="Times New Roman" w:hAnsi="Times New Roman" w:cs="Times New Roman"/>
          <w:lang w:val="en-GB"/>
        </w:rPr>
        <w:t>e</w:t>
      </w:r>
      <w:r w:rsidR="00053941">
        <w:rPr>
          <w:rFonts w:ascii="Times New Roman" w:eastAsia="Times New Roman" w:hAnsi="Times New Roman" w:cs="Times New Roman"/>
          <w:lang w:val="en-GB"/>
        </w:rPr>
        <w:t xml:space="preserve"> forget </w:t>
      </w:r>
      <w:r w:rsidR="00A673DF">
        <w:rPr>
          <w:rFonts w:ascii="Times New Roman" w:eastAsia="Times New Roman" w:hAnsi="Times New Roman" w:cs="Times New Roman"/>
          <w:lang w:val="en-GB"/>
        </w:rPr>
        <w:t xml:space="preserve">our aims </w:t>
      </w:r>
      <w:r w:rsidR="00053941">
        <w:rPr>
          <w:rFonts w:ascii="Times New Roman" w:eastAsia="Times New Roman" w:hAnsi="Times New Roman" w:cs="Times New Roman"/>
          <w:lang w:val="en-GB"/>
        </w:rPr>
        <w:t xml:space="preserve">and let </w:t>
      </w:r>
      <w:r w:rsidR="00A673DF">
        <w:rPr>
          <w:rFonts w:ascii="Times New Roman" w:eastAsia="Times New Roman" w:hAnsi="Times New Roman" w:cs="Times New Roman"/>
          <w:lang w:val="en-GB"/>
        </w:rPr>
        <w:t xml:space="preserve">our </w:t>
      </w:r>
      <w:r w:rsidR="00053941">
        <w:rPr>
          <w:rFonts w:ascii="Times New Roman" w:eastAsia="Times New Roman" w:hAnsi="Times New Roman" w:cs="Times New Roman"/>
          <w:lang w:val="en-GB"/>
        </w:rPr>
        <w:t>other problem</w:t>
      </w:r>
      <w:r w:rsidR="00A673DF">
        <w:rPr>
          <w:rFonts w:ascii="Times New Roman" w:eastAsia="Times New Roman" w:hAnsi="Times New Roman" w:cs="Times New Roman"/>
          <w:lang w:val="en-GB"/>
        </w:rPr>
        <w:t>s</w:t>
      </w:r>
      <w:r w:rsidR="00053941">
        <w:rPr>
          <w:rFonts w:ascii="Times New Roman" w:eastAsia="Times New Roman" w:hAnsi="Times New Roman" w:cs="Times New Roman"/>
          <w:lang w:val="en-GB"/>
        </w:rPr>
        <w:t xml:space="preserve"> continue </w:t>
      </w:r>
      <w:r w:rsidR="00053941">
        <w:rPr>
          <w:rFonts w:ascii="Times New Roman" w:eastAsia="Times New Roman" w:hAnsi="Times New Roman" w:cs="Times New Roman"/>
          <w:lang w:val="en-GB"/>
        </w:rPr>
        <w:lastRenderedPageBreak/>
        <w:t>without a solution”</w:t>
      </w:r>
      <w:r w:rsidRPr="00F80A86">
        <w:rPr>
          <w:rFonts w:ascii="Times New Roman" w:eastAsia="Times New Roman" w:hAnsi="Times New Roman" w:cs="Times New Roman"/>
          <w:lang w:val="en-GB"/>
        </w:rPr>
        <w:t xml:space="preserve">, </w:t>
      </w:r>
      <w:r w:rsidR="00053941">
        <w:rPr>
          <w:rFonts w:ascii="Times New Roman" w:eastAsia="Times New Roman" w:hAnsi="Times New Roman" w:cs="Times New Roman"/>
          <w:lang w:val="en-GB"/>
        </w:rPr>
        <w:t>said</w:t>
      </w:r>
      <w:r w:rsidRPr="00F80A86">
        <w:rPr>
          <w:rFonts w:ascii="Times New Roman" w:eastAsia="Times New Roman" w:hAnsi="Times New Roman" w:cs="Times New Roman"/>
          <w:lang w:val="en-GB"/>
        </w:rPr>
        <w:t xml:space="preserve"> Piacenza.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053941"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He said that once the technical personnel started to analyse the issues under negotiation at</w:t>
      </w:r>
      <w:r w:rsidR="00AC6482" w:rsidRPr="00F80A86">
        <w:rPr>
          <w:rFonts w:ascii="Times New Roman" w:eastAsia="Times New Roman" w:hAnsi="Times New Roman" w:cs="Times New Roman"/>
          <w:lang w:val="en-GB"/>
        </w:rPr>
        <w:t xml:space="preserve"> TISA, </w:t>
      </w:r>
      <w:r>
        <w:rPr>
          <w:rFonts w:ascii="Times New Roman" w:eastAsia="Times New Roman" w:hAnsi="Times New Roman" w:cs="Times New Roman"/>
          <w:lang w:val="en-GB"/>
        </w:rPr>
        <w:t xml:space="preserve">they came up against the problem of </w:t>
      </w:r>
      <w:r w:rsidR="00AC6482" w:rsidRPr="00F80A86">
        <w:rPr>
          <w:rFonts w:ascii="Times New Roman" w:eastAsia="Times New Roman" w:hAnsi="Times New Roman" w:cs="Times New Roman"/>
          <w:lang w:val="en-GB"/>
        </w:rPr>
        <w:t>negativ</w:t>
      </w:r>
      <w:r>
        <w:rPr>
          <w:rFonts w:ascii="Times New Roman" w:eastAsia="Times New Roman" w:hAnsi="Times New Roman" w:cs="Times New Roman"/>
          <w:lang w:val="en-GB"/>
        </w:rPr>
        <w:t>e list</w:t>
      </w:r>
      <w:r w:rsidR="00AC6482" w:rsidRPr="00F80A86">
        <w:rPr>
          <w:rFonts w:ascii="Times New Roman" w:eastAsia="Times New Roman" w:hAnsi="Times New Roman" w:cs="Times New Roman"/>
          <w:lang w:val="en-GB"/>
        </w:rPr>
        <w:t>s. “</w:t>
      </w:r>
      <w:r w:rsidR="00E25ED4">
        <w:rPr>
          <w:rFonts w:ascii="Times New Roman" w:eastAsia="Times New Roman" w:hAnsi="Times New Roman" w:cs="Times New Roman"/>
          <w:lang w:val="en-GB"/>
        </w:rPr>
        <w:t xml:space="preserve">We looked a bit more closely at the issue of services, we looked at the risks. We are not used to negotiating on services, we are more used to negotiating on goods, more </w:t>
      </w:r>
      <w:r w:rsidR="00AC6482" w:rsidRPr="00F80A86">
        <w:rPr>
          <w:rFonts w:ascii="Times New Roman" w:eastAsia="Times New Roman" w:hAnsi="Times New Roman" w:cs="Times New Roman"/>
          <w:lang w:val="en-GB"/>
        </w:rPr>
        <w:t>tangible</w:t>
      </w:r>
      <w:r w:rsidR="00E25ED4">
        <w:rPr>
          <w:rFonts w:ascii="Times New Roman" w:eastAsia="Times New Roman" w:hAnsi="Times New Roman" w:cs="Times New Roman"/>
          <w:lang w:val="en-GB"/>
        </w:rPr>
        <w:t xml:space="preserve"> thing</w:t>
      </w:r>
      <w:r w:rsidR="00AC6482" w:rsidRPr="00F80A86">
        <w:rPr>
          <w:rFonts w:ascii="Times New Roman" w:eastAsia="Times New Roman" w:hAnsi="Times New Roman" w:cs="Times New Roman"/>
          <w:lang w:val="en-GB"/>
        </w:rPr>
        <w:t xml:space="preserve">s. </w:t>
      </w:r>
      <w:r w:rsidR="00A673DF">
        <w:rPr>
          <w:rFonts w:ascii="Times New Roman" w:eastAsia="Times New Roman" w:hAnsi="Times New Roman" w:cs="Times New Roman"/>
          <w:lang w:val="en-GB"/>
        </w:rPr>
        <w:t>With</w:t>
      </w:r>
      <w:r w:rsidR="00934E16">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negativ</w:t>
      </w:r>
      <w:r w:rsidR="00934E16">
        <w:rPr>
          <w:rFonts w:ascii="Times New Roman" w:eastAsia="Times New Roman" w:hAnsi="Times New Roman" w:cs="Times New Roman"/>
          <w:lang w:val="en-GB"/>
        </w:rPr>
        <w:t>e list</w:t>
      </w:r>
      <w:r w:rsidR="00AC6482" w:rsidRPr="00F80A86">
        <w:rPr>
          <w:rFonts w:ascii="Times New Roman" w:eastAsia="Times New Roman" w:hAnsi="Times New Roman" w:cs="Times New Roman"/>
          <w:lang w:val="en-GB"/>
        </w:rPr>
        <w:t xml:space="preserve">s, </w:t>
      </w:r>
      <w:r w:rsidR="00934E16">
        <w:rPr>
          <w:rFonts w:ascii="Times New Roman" w:eastAsia="Times New Roman" w:hAnsi="Times New Roman" w:cs="Times New Roman"/>
          <w:lang w:val="en-GB"/>
        </w:rPr>
        <w:t>you have to decide what to leave aside and if you forget something, you’ve blown it</w:t>
      </w:r>
      <w:r w:rsidR="00AC6482" w:rsidRPr="00F80A86">
        <w:rPr>
          <w:rFonts w:ascii="Times New Roman" w:eastAsia="Times New Roman" w:hAnsi="Times New Roman" w:cs="Times New Roman"/>
          <w:lang w:val="en-GB"/>
        </w:rPr>
        <w:t xml:space="preserve">”, </w:t>
      </w:r>
      <w:r w:rsidR="00934E16">
        <w:rPr>
          <w:rFonts w:ascii="Times New Roman" w:eastAsia="Times New Roman" w:hAnsi="Times New Roman" w:cs="Times New Roman"/>
          <w:lang w:val="en-GB"/>
        </w:rPr>
        <w:t>said</w:t>
      </w:r>
      <w:r w:rsidR="00AC6482" w:rsidRPr="00F80A86">
        <w:rPr>
          <w:rFonts w:ascii="Times New Roman" w:eastAsia="Times New Roman" w:hAnsi="Times New Roman" w:cs="Times New Roman"/>
          <w:lang w:val="en-GB"/>
        </w:rPr>
        <w:t xml:space="preserve"> Piacenza. </w:t>
      </w:r>
      <w:r w:rsidR="00F20E7B">
        <w:rPr>
          <w:rFonts w:ascii="Times New Roman" w:eastAsia="Times New Roman" w:hAnsi="Times New Roman" w:cs="Times New Roman"/>
          <w:lang w:val="en-GB"/>
        </w:rPr>
        <w:t>In this</w:t>
      </w:r>
      <w:r w:rsidR="00F20E7B" w:rsidRPr="00F80A86">
        <w:rPr>
          <w:rFonts w:ascii="Times New Roman" w:eastAsia="Times New Roman" w:hAnsi="Times New Roman" w:cs="Times New Roman"/>
          <w:lang w:val="en-GB"/>
        </w:rPr>
        <w:t xml:space="preserve"> context, </w:t>
      </w:r>
      <w:r w:rsidR="00F20E7B">
        <w:rPr>
          <w:rFonts w:ascii="Times New Roman" w:eastAsia="Times New Roman" w:hAnsi="Times New Roman" w:cs="Times New Roman"/>
          <w:lang w:val="en-GB"/>
        </w:rPr>
        <w:t>the negotiator</w:t>
      </w:r>
      <w:r w:rsidR="00F20E7B" w:rsidRPr="00F80A86">
        <w:rPr>
          <w:rFonts w:ascii="Times New Roman" w:eastAsia="Times New Roman" w:hAnsi="Times New Roman" w:cs="Times New Roman"/>
          <w:lang w:val="en-GB"/>
        </w:rPr>
        <w:t xml:space="preserve">s </w:t>
      </w:r>
      <w:r w:rsidR="00F20E7B">
        <w:rPr>
          <w:rFonts w:ascii="Times New Roman" w:eastAsia="Times New Roman" w:hAnsi="Times New Roman" w:cs="Times New Roman"/>
          <w:lang w:val="en-GB"/>
        </w:rPr>
        <w:t>were</w:t>
      </w:r>
      <w:r w:rsidR="00F20E7B" w:rsidRPr="00F80A86">
        <w:rPr>
          <w:rFonts w:ascii="Times New Roman" w:eastAsia="Times New Roman" w:hAnsi="Times New Roman" w:cs="Times New Roman"/>
          <w:lang w:val="en-GB"/>
        </w:rPr>
        <w:t xml:space="preserve"> “</w:t>
      </w:r>
      <w:r w:rsidR="00F20E7B">
        <w:rPr>
          <w:rFonts w:ascii="Times New Roman" w:eastAsia="Times New Roman" w:hAnsi="Times New Roman" w:cs="Times New Roman"/>
          <w:lang w:val="en-GB"/>
        </w:rPr>
        <w:t xml:space="preserve">massively ignorant of </w:t>
      </w:r>
      <w:r w:rsidR="00A673DF">
        <w:rPr>
          <w:rFonts w:ascii="Times New Roman" w:eastAsia="Times New Roman" w:hAnsi="Times New Roman" w:cs="Times New Roman"/>
          <w:lang w:val="en-GB"/>
        </w:rPr>
        <w:t xml:space="preserve">the </w:t>
      </w:r>
      <w:r w:rsidR="00F20E7B">
        <w:rPr>
          <w:rFonts w:ascii="Times New Roman" w:eastAsia="Times New Roman" w:hAnsi="Times New Roman" w:cs="Times New Roman"/>
          <w:lang w:val="en-GB"/>
        </w:rPr>
        <w:t>services</w:t>
      </w:r>
      <w:r w:rsidR="00F20E7B" w:rsidRPr="00F80A86">
        <w:rPr>
          <w:rFonts w:ascii="Times New Roman" w:eastAsia="Times New Roman" w:hAnsi="Times New Roman" w:cs="Times New Roman"/>
          <w:lang w:val="en-GB"/>
        </w:rPr>
        <w:t xml:space="preserve">” </w:t>
      </w:r>
      <w:r w:rsidR="00F20E7B">
        <w:rPr>
          <w:rFonts w:ascii="Times New Roman" w:eastAsia="Times New Roman" w:hAnsi="Times New Roman" w:cs="Times New Roman"/>
          <w:lang w:val="en-GB"/>
        </w:rPr>
        <w:t>that came under each heading</w:t>
      </w:r>
      <w:r w:rsidR="00F20E7B" w:rsidRPr="00F80A86">
        <w:rPr>
          <w:rFonts w:ascii="Times New Roman" w:eastAsia="Times New Roman" w:hAnsi="Times New Roman" w:cs="Times New Roman"/>
          <w:lang w:val="en-GB"/>
        </w:rPr>
        <w:t xml:space="preserve"> “</w:t>
      </w:r>
      <w:r w:rsidR="00F20E7B">
        <w:rPr>
          <w:rFonts w:ascii="Times New Roman" w:eastAsia="Times New Roman" w:hAnsi="Times New Roman" w:cs="Times New Roman"/>
          <w:lang w:val="en-GB"/>
        </w:rPr>
        <w:t>One positive</w:t>
      </w:r>
      <w:r w:rsidR="00F20E7B" w:rsidRPr="00F80A86">
        <w:rPr>
          <w:rFonts w:ascii="Times New Roman" w:eastAsia="Times New Roman" w:hAnsi="Times New Roman" w:cs="Times New Roman"/>
          <w:lang w:val="en-GB"/>
        </w:rPr>
        <w:t xml:space="preserve"> externali</w:t>
      </w:r>
      <w:r w:rsidR="00F20E7B">
        <w:rPr>
          <w:rFonts w:ascii="Times New Roman" w:eastAsia="Times New Roman" w:hAnsi="Times New Roman" w:cs="Times New Roman"/>
          <w:lang w:val="en-GB"/>
        </w:rPr>
        <w:t>ty is that it made us research the services associated with production</w:t>
      </w:r>
      <w:r w:rsidR="005802C1">
        <w:rPr>
          <w:rFonts w:ascii="Times New Roman" w:eastAsia="Times New Roman" w:hAnsi="Times New Roman" w:cs="Times New Roman"/>
          <w:lang w:val="en-GB"/>
        </w:rPr>
        <w:t>. M</w:t>
      </w:r>
      <w:r w:rsidR="00F20E7B">
        <w:rPr>
          <w:rFonts w:ascii="Times New Roman" w:eastAsia="Times New Roman" w:hAnsi="Times New Roman" w:cs="Times New Roman"/>
          <w:lang w:val="en-GB"/>
        </w:rPr>
        <w:t xml:space="preserve">any of the </w:t>
      </w:r>
      <w:r w:rsidR="00F20E7B" w:rsidRPr="00F80A86">
        <w:rPr>
          <w:rFonts w:ascii="Times New Roman" w:eastAsia="Times New Roman" w:hAnsi="Times New Roman" w:cs="Times New Roman"/>
          <w:lang w:val="en-GB"/>
        </w:rPr>
        <w:t>nego</w:t>
      </w:r>
      <w:r w:rsidR="00F20E7B">
        <w:rPr>
          <w:rFonts w:ascii="Times New Roman" w:eastAsia="Times New Roman" w:hAnsi="Times New Roman" w:cs="Times New Roman"/>
          <w:lang w:val="en-GB"/>
        </w:rPr>
        <w:t>tiators</w:t>
      </w:r>
      <w:r w:rsidR="00F20E7B" w:rsidRPr="00F80A86">
        <w:rPr>
          <w:rFonts w:ascii="Times New Roman" w:eastAsia="Times New Roman" w:hAnsi="Times New Roman" w:cs="Times New Roman"/>
          <w:lang w:val="en-GB"/>
        </w:rPr>
        <w:t xml:space="preserve"> </w:t>
      </w:r>
      <w:r w:rsidR="00F20E7B">
        <w:rPr>
          <w:rFonts w:ascii="Times New Roman" w:eastAsia="Times New Roman" w:hAnsi="Times New Roman" w:cs="Times New Roman"/>
          <w:lang w:val="en-GB"/>
        </w:rPr>
        <w:t xml:space="preserve">did </w:t>
      </w:r>
      <w:r w:rsidR="00F20E7B" w:rsidRPr="00F80A86">
        <w:rPr>
          <w:rFonts w:ascii="Times New Roman" w:eastAsia="Times New Roman" w:hAnsi="Times New Roman" w:cs="Times New Roman"/>
          <w:lang w:val="en-GB"/>
        </w:rPr>
        <w:t>no</w:t>
      </w:r>
      <w:r w:rsidR="00F20E7B">
        <w:rPr>
          <w:rFonts w:ascii="Times New Roman" w:eastAsia="Times New Roman" w:hAnsi="Times New Roman" w:cs="Times New Roman"/>
          <w:lang w:val="en-GB"/>
        </w:rPr>
        <w:t xml:space="preserve">t even know </w:t>
      </w:r>
      <w:r w:rsidR="005802C1">
        <w:rPr>
          <w:rFonts w:ascii="Times New Roman" w:eastAsia="Times New Roman" w:hAnsi="Times New Roman" w:cs="Times New Roman"/>
          <w:lang w:val="en-GB"/>
        </w:rPr>
        <w:t xml:space="preserve">they </w:t>
      </w:r>
      <w:r w:rsidR="00F20E7B" w:rsidRPr="00F80A86">
        <w:rPr>
          <w:rFonts w:ascii="Times New Roman" w:eastAsia="Times New Roman" w:hAnsi="Times New Roman" w:cs="Times New Roman"/>
          <w:lang w:val="en-GB"/>
        </w:rPr>
        <w:t>exist</w:t>
      </w:r>
      <w:r w:rsidR="00F20E7B">
        <w:rPr>
          <w:rFonts w:ascii="Times New Roman" w:eastAsia="Times New Roman" w:hAnsi="Times New Roman" w:cs="Times New Roman"/>
          <w:lang w:val="en-GB"/>
        </w:rPr>
        <w:t xml:space="preserve">ed </w:t>
      </w:r>
      <w:r w:rsidR="005802C1">
        <w:rPr>
          <w:rFonts w:ascii="Times New Roman" w:eastAsia="Times New Roman" w:hAnsi="Times New Roman" w:cs="Times New Roman"/>
          <w:lang w:val="en-GB"/>
        </w:rPr>
        <w:t xml:space="preserve">even though </w:t>
      </w:r>
      <w:proofErr w:type="gramStart"/>
      <w:r w:rsidR="005802C1">
        <w:rPr>
          <w:rFonts w:ascii="Times New Roman" w:eastAsia="Times New Roman" w:hAnsi="Times New Roman" w:cs="Times New Roman"/>
          <w:lang w:val="en-GB"/>
        </w:rPr>
        <w:t xml:space="preserve">they  </w:t>
      </w:r>
      <w:r w:rsidR="00F20E7B">
        <w:rPr>
          <w:rFonts w:ascii="Times New Roman" w:eastAsia="Times New Roman" w:hAnsi="Times New Roman" w:cs="Times New Roman"/>
          <w:lang w:val="en-GB"/>
        </w:rPr>
        <w:t>are</w:t>
      </w:r>
      <w:proofErr w:type="gramEnd"/>
      <w:r w:rsidR="00F20E7B">
        <w:rPr>
          <w:rFonts w:ascii="Times New Roman" w:eastAsia="Times New Roman" w:hAnsi="Times New Roman" w:cs="Times New Roman"/>
          <w:lang w:val="en-GB"/>
        </w:rPr>
        <w:t xml:space="preserve"> crucial for the development of agricultural production</w:t>
      </w:r>
      <w:r w:rsidR="00F20E7B" w:rsidRPr="00F80A86">
        <w:rPr>
          <w:rFonts w:ascii="Times New Roman" w:eastAsia="Times New Roman" w:hAnsi="Times New Roman" w:cs="Times New Roman"/>
          <w:lang w:val="en-GB"/>
        </w:rPr>
        <w:t>”, s</w:t>
      </w:r>
      <w:r w:rsidR="00F20E7B">
        <w:rPr>
          <w:rFonts w:ascii="Times New Roman" w:eastAsia="Times New Roman" w:hAnsi="Times New Roman" w:cs="Times New Roman"/>
          <w:lang w:val="en-GB"/>
        </w:rPr>
        <w:t xml:space="preserve">aid </w:t>
      </w:r>
      <w:r w:rsidR="00F20E7B" w:rsidRPr="00F80A86">
        <w:rPr>
          <w:rFonts w:ascii="Times New Roman" w:eastAsia="Times New Roman" w:hAnsi="Times New Roman" w:cs="Times New Roman"/>
          <w:lang w:val="en-GB"/>
        </w:rPr>
        <w:t xml:space="preserve">Piacenza.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934E16"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At the same time, some clear risks to Uruguay emerged in the agricultural sector. For example,</w:t>
      </w:r>
      <w:r w:rsidR="00AC6482" w:rsidRPr="00F80A86">
        <w:rPr>
          <w:rFonts w:ascii="Times New Roman" w:eastAsia="Times New Roman" w:hAnsi="Times New Roman" w:cs="Times New Roman"/>
          <w:lang w:val="en-GB"/>
        </w:rPr>
        <w:t xml:space="preserve"> </w:t>
      </w:r>
      <w:r w:rsidR="005802C1">
        <w:rPr>
          <w:rFonts w:ascii="Times New Roman" w:eastAsia="Times New Roman" w:hAnsi="Times New Roman" w:cs="Times New Roman"/>
          <w:lang w:val="en-GB"/>
        </w:rPr>
        <w:t xml:space="preserve">liberalisation of services might affect </w:t>
      </w:r>
      <w:r>
        <w:rPr>
          <w:rFonts w:ascii="Times New Roman" w:eastAsia="Times New Roman" w:hAnsi="Times New Roman" w:cs="Times New Roman"/>
          <w:lang w:val="en-GB"/>
        </w:rPr>
        <w:t xml:space="preserve">all the </w:t>
      </w:r>
      <w:r w:rsidR="005802C1">
        <w:rPr>
          <w:rFonts w:ascii="Times New Roman" w:eastAsia="Times New Roman" w:hAnsi="Times New Roman" w:cs="Times New Roman"/>
          <w:lang w:val="en-GB"/>
        </w:rPr>
        <w:t xml:space="preserve">state </w:t>
      </w:r>
      <w:r>
        <w:rPr>
          <w:rFonts w:ascii="Times New Roman" w:eastAsia="Times New Roman" w:hAnsi="Times New Roman" w:cs="Times New Roman"/>
          <w:lang w:val="en-GB"/>
        </w:rPr>
        <w:t xml:space="preserve">information </w:t>
      </w:r>
      <w:r w:rsidR="005802C1">
        <w:rPr>
          <w:rFonts w:ascii="Times New Roman" w:eastAsia="Times New Roman" w:hAnsi="Times New Roman" w:cs="Times New Roman"/>
          <w:lang w:val="en-GB"/>
        </w:rPr>
        <w:t xml:space="preserve">services that have a role in </w:t>
      </w:r>
      <w:r>
        <w:rPr>
          <w:rFonts w:ascii="Times New Roman" w:eastAsia="Times New Roman" w:hAnsi="Times New Roman" w:cs="Times New Roman"/>
          <w:lang w:val="en-GB"/>
        </w:rPr>
        <w:t>production</w:t>
      </w:r>
      <w:r w:rsidR="00AC6482" w:rsidRPr="00F80A86">
        <w:rPr>
          <w:rFonts w:ascii="Times New Roman" w:eastAsia="Times New Roman" w:hAnsi="Times New Roman" w:cs="Times New Roman"/>
          <w:lang w:val="en-GB"/>
        </w:rPr>
        <w:t>. “</w:t>
      </w:r>
      <w:r w:rsidR="00B41AF1">
        <w:rPr>
          <w:rFonts w:ascii="Times New Roman" w:eastAsia="Times New Roman" w:hAnsi="Times New Roman" w:cs="Times New Roman"/>
          <w:lang w:val="en-GB"/>
        </w:rPr>
        <w:t xml:space="preserve">Our strategy is to add information to our </w:t>
      </w:r>
      <w:r w:rsidR="00AC6482" w:rsidRPr="00F80A86">
        <w:rPr>
          <w:rFonts w:ascii="Times New Roman" w:eastAsia="Times New Roman" w:hAnsi="Times New Roman" w:cs="Times New Roman"/>
          <w:lang w:val="en-GB"/>
        </w:rPr>
        <w:t xml:space="preserve">products. </w:t>
      </w:r>
      <w:r w:rsidR="00B41AF1">
        <w:rPr>
          <w:rFonts w:ascii="Times New Roman" w:eastAsia="Times New Roman" w:hAnsi="Times New Roman" w:cs="Times New Roman"/>
          <w:lang w:val="en-GB"/>
        </w:rPr>
        <w:t xml:space="preserve">The information is a service. The </w:t>
      </w:r>
      <w:r w:rsidR="005802C1">
        <w:rPr>
          <w:rFonts w:ascii="Times New Roman" w:eastAsia="Times New Roman" w:hAnsi="Times New Roman" w:cs="Times New Roman"/>
          <w:lang w:val="en-GB"/>
        </w:rPr>
        <w:t xml:space="preserve">production-related </w:t>
      </w:r>
      <w:r w:rsidR="00B41AF1">
        <w:rPr>
          <w:rFonts w:ascii="Times New Roman" w:eastAsia="Times New Roman" w:hAnsi="Times New Roman" w:cs="Times New Roman"/>
          <w:lang w:val="en-GB"/>
        </w:rPr>
        <w:t>information services that we deploy</w:t>
      </w:r>
      <w:r w:rsidR="005802C1">
        <w:rPr>
          <w:rFonts w:ascii="Times New Roman" w:eastAsia="Times New Roman" w:hAnsi="Times New Roman" w:cs="Times New Roman"/>
          <w:lang w:val="en-GB"/>
        </w:rPr>
        <w:t xml:space="preserve"> are particular to our</w:t>
      </w:r>
      <w:r w:rsidR="00B41AF1">
        <w:rPr>
          <w:rFonts w:ascii="Times New Roman" w:eastAsia="Times New Roman" w:hAnsi="Times New Roman" w:cs="Times New Roman"/>
          <w:lang w:val="en-GB"/>
        </w:rPr>
        <w:t xml:space="preserve"> country, so that increasingly demanding consumers can differentiate our pro</w:t>
      </w:r>
      <w:r w:rsidR="00AC6482" w:rsidRPr="00F80A86">
        <w:rPr>
          <w:rFonts w:ascii="Times New Roman" w:eastAsia="Times New Roman" w:hAnsi="Times New Roman" w:cs="Times New Roman"/>
          <w:lang w:val="en-GB"/>
        </w:rPr>
        <w:t>duct</w:t>
      </w:r>
      <w:r w:rsidR="00B41AF1">
        <w:rPr>
          <w:rFonts w:ascii="Times New Roman" w:eastAsia="Times New Roman" w:hAnsi="Times New Roman" w:cs="Times New Roman"/>
          <w:lang w:val="en-GB"/>
        </w:rPr>
        <w:t xml:space="preserve"> from other products</w:t>
      </w:r>
      <w:r w:rsidR="00AC6482" w:rsidRPr="00F80A86">
        <w:rPr>
          <w:rFonts w:ascii="Times New Roman" w:eastAsia="Times New Roman" w:hAnsi="Times New Roman" w:cs="Times New Roman"/>
          <w:lang w:val="en-GB"/>
        </w:rPr>
        <w:t xml:space="preserve">. </w:t>
      </w:r>
      <w:r w:rsidR="00B41AF1">
        <w:rPr>
          <w:rFonts w:ascii="Times New Roman" w:eastAsia="Times New Roman" w:hAnsi="Times New Roman" w:cs="Times New Roman"/>
          <w:lang w:val="en-GB"/>
        </w:rPr>
        <w:t>The data</w:t>
      </w:r>
      <w:r w:rsidR="00AC6482" w:rsidRPr="00F80A86">
        <w:rPr>
          <w:rFonts w:ascii="Times New Roman" w:eastAsia="Times New Roman" w:hAnsi="Times New Roman" w:cs="Times New Roman"/>
          <w:lang w:val="en-GB"/>
        </w:rPr>
        <w:t>bases</w:t>
      </w:r>
      <w:r w:rsidR="00B41AF1">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certifica</w:t>
      </w:r>
      <w:r w:rsidR="00B41AF1">
        <w:rPr>
          <w:rFonts w:ascii="Times New Roman" w:eastAsia="Times New Roman" w:hAnsi="Times New Roman" w:cs="Times New Roman"/>
          <w:lang w:val="en-GB"/>
        </w:rPr>
        <w:t>t</w:t>
      </w:r>
      <w:r w:rsidR="00AC6482" w:rsidRPr="00F80A86">
        <w:rPr>
          <w:rFonts w:ascii="Times New Roman" w:eastAsia="Times New Roman" w:hAnsi="Times New Roman" w:cs="Times New Roman"/>
          <w:lang w:val="en-GB"/>
        </w:rPr>
        <w:t>ions</w:t>
      </w:r>
      <w:r w:rsidR="00B41AF1">
        <w:rPr>
          <w:rFonts w:ascii="Times New Roman" w:eastAsia="Times New Roman" w:hAnsi="Times New Roman" w:cs="Times New Roman"/>
          <w:lang w:val="en-GB"/>
        </w:rPr>
        <w:t xml:space="preserve"> and</w:t>
      </w:r>
      <w:r w:rsidR="00AC6482" w:rsidRPr="00F80A86">
        <w:rPr>
          <w:rFonts w:ascii="Times New Roman" w:eastAsia="Times New Roman" w:hAnsi="Times New Roman" w:cs="Times New Roman"/>
          <w:lang w:val="en-GB"/>
        </w:rPr>
        <w:t xml:space="preserve"> </w:t>
      </w:r>
      <w:r w:rsidR="00B41AF1">
        <w:rPr>
          <w:rFonts w:ascii="Times New Roman" w:eastAsia="Times New Roman" w:hAnsi="Times New Roman" w:cs="Times New Roman"/>
          <w:lang w:val="en-GB"/>
        </w:rPr>
        <w:t xml:space="preserve">irrigation are services. No studies had been made about </w:t>
      </w:r>
      <w:r w:rsidR="00F20E7B" w:rsidRPr="00F80A86">
        <w:rPr>
          <w:rFonts w:ascii="Times New Roman" w:eastAsia="Times New Roman" w:hAnsi="Times New Roman" w:cs="Times New Roman"/>
          <w:lang w:val="en-GB"/>
        </w:rPr>
        <w:t>protection</w:t>
      </w:r>
      <w:r w:rsidR="00AC6482" w:rsidRPr="00F80A86">
        <w:rPr>
          <w:rFonts w:ascii="Times New Roman" w:eastAsia="Times New Roman" w:hAnsi="Times New Roman" w:cs="Times New Roman"/>
          <w:lang w:val="en-GB"/>
        </w:rPr>
        <w:t xml:space="preserve"> </w:t>
      </w:r>
      <w:r w:rsidR="00B41AF1">
        <w:rPr>
          <w:rFonts w:ascii="Times New Roman" w:eastAsia="Times New Roman" w:hAnsi="Times New Roman" w:cs="Times New Roman"/>
          <w:lang w:val="en-GB"/>
        </w:rPr>
        <w:t xml:space="preserve">or offensive </w:t>
      </w:r>
      <w:r w:rsidR="00F20E7B" w:rsidRPr="00F80A86">
        <w:rPr>
          <w:rFonts w:ascii="Times New Roman" w:eastAsia="Times New Roman" w:hAnsi="Times New Roman" w:cs="Times New Roman"/>
          <w:lang w:val="en-GB"/>
        </w:rPr>
        <w:t>interes</w:t>
      </w:r>
      <w:r w:rsidR="00F20E7B">
        <w:rPr>
          <w:rFonts w:ascii="Times New Roman" w:eastAsia="Times New Roman" w:hAnsi="Times New Roman" w:cs="Times New Roman"/>
          <w:lang w:val="en-GB"/>
        </w:rPr>
        <w:t>ts</w:t>
      </w:r>
      <w:r w:rsidR="00B41AF1">
        <w:rPr>
          <w:rFonts w:ascii="Times New Roman" w:eastAsia="Times New Roman" w:hAnsi="Times New Roman" w:cs="Times New Roman"/>
          <w:lang w:val="en-GB"/>
        </w:rPr>
        <w:t xml:space="preserve">, there was absolutely no </w:t>
      </w:r>
      <w:r w:rsidR="00F20E7B" w:rsidRPr="00F80A86">
        <w:rPr>
          <w:rFonts w:ascii="Times New Roman" w:eastAsia="Times New Roman" w:hAnsi="Times New Roman" w:cs="Times New Roman"/>
          <w:lang w:val="en-GB"/>
        </w:rPr>
        <w:t>anal</w:t>
      </w:r>
      <w:r w:rsidR="00F20E7B">
        <w:rPr>
          <w:rFonts w:ascii="Times New Roman" w:eastAsia="Times New Roman" w:hAnsi="Times New Roman" w:cs="Times New Roman"/>
          <w:lang w:val="en-GB"/>
        </w:rPr>
        <w:t>y</w:t>
      </w:r>
      <w:r w:rsidR="00F20E7B" w:rsidRPr="00F80A86">
        <w:rPr>
          <w:rFonts w:ascii="Times New Roman" w:eastAsia="Times New Roman" w:hAnsi="Times New Roman" w:cs="Times New Roman"/>
          <w:lang w:val="en-GB"/>
        </w:rPr>
        <w:t>sis</w:t>
      </w:r>
      <w:r w:rsidR="00AC6482" w:rsidRPr="00F80A86">
        <w:rPr>
          <w:rFonts w:ascii="Times New Roman" w:eastAsia="Times New Roman" w:hAnsi="Times New Roman" w:cs="Times New Roman"/>
          <w:lang w:val="en-GB"/>
        </w:rPr>
        <w:t xml:space="preserve"> </w:t>
      </w:r>
      <w:r w:rsidR="00B41AF1">
        <w:rPr>
          <w:rFonts w:ascii="Times New Roman" w:eastAsia="Times New Roman" w:hAnsi="Times New Roman" w:cs="Times New Roman"/>
          <w:lang w:val="en-GB"/>
        </w:rPr>
        <w:t>of what we could gain and what we could lose. There was a high risk of losing out</w:t>
      </w:r>
      <w:r w:rsidR="00AC6482" w:rsidRPr="00F80A86">
        <w:rPr>
          <w:rFonts w:ascii="Times New Roman" w:eastAsia="Times New Roman" w:hAnsi="Times New Roman" w:cs="Times New Roman"/>
          <w:lang w:val="en-GB"/>
        </w:rPr>
        <w:t>”,</w:t>
      </w:r>
      <w:r w:rsidR="00B41AF1">
        <w:rPr>
          <w:rFonts w:ascii="Times New Roman" w:eastAsia="Times New Roman" w:hAnsi="Times New Roman" w:cs="Times New Roman"/>
          <w:lang w:val="en-GB"/>
        </w:rPr>
        <w:t xml:space="preserve"> said</w:t>
      </w:r>
      <w:r w:rsidR="00AC6482" w:rsidRPr="00F80A86">
        <w:rPr>
          <w:rFonts w:ascii="Times New Roman" w:eastAsia="Times New Roman" w:hAnsi="Times New Roman" w:cs="Times New Roman"/>
          <w:lang w:val="en-GB"/>
        </w:rPr>
        <w:t xml:space="preserve"> Piacenza. </w:t>
      </w:r>
      <w:r w:rsidR="00B41AF1">
        <w:rPr>
          <w:rFonts w:ascii="Times New Roman" w:eastAsia="Times New Roman" w:hAnsi="Times New Roman" w:cs="Times New Roman"/>
          <w:lang w:val="en-GB"/>
        </w:rPr>
        <w:t>He added that the government evaluated the</w:t>
      </w:r>
      <w:r w:rsidR="00AC6482" w:rsidRPr="00F80A86">
        <w:rPr>
          <w:rFonts w:ascii="Times New Roman" w:eastAsia="Times New Roman" w:hAnsi="Times New Roman" w:cs="Times New Roman"/>
          <w:lang w:val="en-GB"/>
        </w:rPr>
        <w:t xml:space="preserve"> “</w:t>
      </w:r>
      <w:r w:rsidR="00B41AF1">
        <w:rPr>
          <w:rFonts w:ascii="Times New Roman" w:eastAsia="Times New Roman" w:hAnsi="Times New Roman" w:cs="Times New Roman"/>
          <w:lang w:val="en-GB"/>
        </w:rPr>
        <w:t>sovereignty issues</w:t>
      </w:r>
      <w:r w:rsidR="00AC6482" w:rsidRPr="00F80A86">
        <w:rPr>
          <w:rFonts w:ascii="Times New Roman" w:eastAsia="Times New Roman" w:hAnsi="Times New Roman" w:cs="Times New Roman"/>
          <w:lang w:val="en-GB"/>
        </w:rPr>
        <w:t xml:space="preserve">”, </w:t>
      </w:r>
      <w:r w:rsidR="00B41AF1">
        <w:rPr>
          <w:rFonts w:ascii="Times New Roman" w:eastAsia="Times New Roman" w:hAnsi="Times New Roman" w:cs="Times New Roman"/>
          <w:lang w:val="en-GB"/>
        </w:rPr>
        <w:t xml:space="preserve">such as </w:t>
      </w:r>
      <w:r w:rsidR="00F20E7B" w:rsidRPr="00F80A86">
        <w:rPr>
          <w:rFonts w:ascii="Times New Roman" w:eastAsia="Times New Roman" w:hAnsi="Times New Roman" w:cs="Times New Roman"/>
          <w:lang w:val="en-GB"/>
        </w:rPr>
        <w:t>preservation</w:t>
      </w:r>
      <w:r w:rsidR="00AC6482" w:rsidRPr="00F80A86">
        <w:rPr>
          <w:rFonts w:ascii="Times New Roman" w:eastAsia="Times New Roman" w:hAnsi="Times New Roman" w:cs="Times New Roman"/>
          <w:lang w:val="en-GB"/>
        </w:rPr>
        <w:t xml:space="preserve"> </w:t>
      </w:r>
      <w:r w:rsidR="00B41AF1">
        <w:rPr>
          <w:rFonts w:ascii="Times New Roman" w:eastAsia="Times New Roman" w:hAnsi="Times New Roman" w:cs="Times New Roman"/>
          <w:lang w:val="en-GB"/>
        </w:rPr>
        <w:t>of its regulatory policy in the</w:t>
      </w:r>
      <w:r w:rsidR="00AC6482" w:rsidRPr="00F80A86">
        <w:rPr>
          <w:rFonts w:ascii="Times New Roman" w:eastAsia="Times New Roman" w:hAnsi="Times New Roman" w:cs="Times New Roman"/>
          <w:lang w:val="en-GB"/>
        </w:rPr>
        <w:t xml:space="preserve"> telecom</w:t>
      </w:r>
      <w:r w:rsidR="00B41AF1">
        <w:rPr>
          <w:rFonts w:ascii="Times New Roman" w:eastAsia="Times New Roman" w:hAnsi="Times New Roman" w:cs="Times New Roman"/>
          <w:lang w:val="en-GB"/>
        </w:rPr>
        <w:t>s sector, where</w:t>
      </w:r>
      <w:r w:rsidR="00AC6482" w:rsidRPr="00F80A86">
        <w:rPr>
          <w:rFonts w:ascii="Times New Roman" w:eastAsia="Times New Roman" w:hAnsi="Times New Roman" w:cs="Times New Roman"/>
          <w:lang w:val="en-GB"/>
        </w:rPr>
        <w:t xml:space="preserve"> “</w:t>
      </w:r>
      <w:r w:rsidR="00BA45BB">
        <w:rPr>
          <w:rFonts w:ascii="Times New Roman" w:eastAsia="Times New Roman" w:hAnsi="Times New Roman" w:cs="Times New Roman"/>
          <w:lang w:val="en-GB"/>
        </w:rPr>
        <w:t xml:space="preserve">there was </w:t>
      </w:r>
      <w:r w:rsidR="005802C1">
        <w:rPr>
          <w:rFonts w:ascii="Times New Roman" w:eastAsia="Times New Roman" w:hAnsi="Times New Roman" w:cs="Times New Roman"/>
          <w:lang w:val="en-GB"/>
        </w:rPr>
        <w:t>a</w:t>
      </w:r>
      <w:r w:rsidR="00BA45BB">
        <w:rPr>
          <w:rFonts w:ascii="Times New Roman" w:eastAsia="Times New Roman" w:hAnsi="Times New Roman" w:cs="Times New Roman"/>
          <w:lang w:val="en-GB"/>
        </w:rPr>
        <w:t xml:space="preserve"> chance that the package would involve changing domestic </w:t>
      </w:r>
      <w:r w:rsidR="00F20E7B">
        <w:rPr>
          <w:rFonts w:ascii="Times New Roman" w:eastAsia="Times New Roman" w:hAnsi="Times New Roman" w:cs="Times New Roman"/>
          <w:lang w:val="en-GB"/>
        </w:rPr>
        <w:t>rules</w:t>
      </w:r>
      <w:r w:rsidR="00BA45BB">
        <w:rPr>
          <w:rFonts w:ascii="Times New Roman" w:eastAsia="Times New Roman" w:hAnsi="Times New Roman" w:cs="Times New Roman"/>
          <w:lang w:val="en-GB"/>
        </w:rPr>
        <w:t>, which would represent a direct loss of sovereignty, without having a clear id</w:t>
      </w:r>
      <w:r w:rsidR="005802C1">
        <w:rPr>
          <w:rFonts w:ascii="Times New Roman" w:eastAsia="Times New Roman" w:hAnsi="Times New Roman" w:cs="Times New Roman"/>
          <w:lang w:val="en-GB"/>
        </w:rPr>
        <w:t>ea of what we could gain</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FC0358"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It seem</w:t>
      </w:r>
      <w:r w:rsidR="005802C1">
        <w:rPr>
          <w:rFonts w:ascii="Times New Roman" w:eastAsia="Times New Roman" w:hAnsi="Times New Roman" w:cs="Times New Roman"/>
          <w:lang w:val="en-GB"/>
        </w:rPr>
        <w:t>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that</w:t>
      </w:r>
      <w:r w:rsidR="00AC6482" w:rsidRPr="00F80A86">
        <w:rPr>
          <w:rFonts w:ascii="Times New Roman" w:eastAsia="Times New Roman" w:hAnsi="Times New Roman" w:cs="Times New Roman"/>
          <w:lang w:val="en-GB"/>
        </w:rPr>
        <w:t xml:space="preserve"> Uruguay </w:t>
      </w:r>
      <w:r>
        <w:rPr>
          <w:rFonts w:ascii="Times New Roman" w:eastAsia="Times New Roman" w:hAnsi="Times New Roman" w:cs="Times New Roman"/>
          <w:lang w:val="en-GB"/>
        </w:rPr>
        <w:t xml:space="preserve">was thinking </w:t>
      </w:r>
      <w:r w:rsidR="005802C1">
        <w:rPr>
          <w:rFonts w:ascii="Times New Roman" w:eastAsia="Times New Roman" w:hAnsi="Times New Roman" w:cs="Times New Roman"/>
          <w:lang w:val="en-GB"/>
        </w:rPr>
        <w:t xml:space="preserve">hard </w:t>
      </w:r>
      <w:r>
        <w:rPr>
          <w:rFonts w:ascii="Times New Roman" w:eastAsia="Times New Roman" w:hAnsi="Times New Roman" w:cs="Times New Roman"/>
          <w:lang w:val="en-GB"/>
        </w:rPr>
        <w:t xml:space="preserve">about its </w:t>
      </w:r>
      <w:r w:rsidR="00AC6482" w:rsidRPr="00F80A86">
        <w:rPr>
          <w:rFonts w:ascii="Times New Roman" w:eastAsia="Times New Roman" w:hAnsi="Times New Roman" w:cs="Times New Roman"/>
          <w:lang w:val="en-GB"/>
        </w:rPr>
        <w:t>defensiv</w:t>
      </w:r>
      <w:r>
        <w:rPr>
          <w:rFonts w:ascii="Times New Roman" w:eastAsia="Times New Roman" w:hAnsi="Times New Roman" w:cs="Times New Roman"/>
          <w:lang w:val="en-GB"/>
        </w:rPr>
        <w:t xml:space="preserve">e interests but was not clear about its </w:t>
      </w:r>
      <w:r w:rsidR="00F20E7B" w:rsidRPr="00F80A86">
        <w:rPr>
          <w:rFonts w:ascii="Times New Roman" w:eastAsia="Times New Roman" w:hAnsi="Times New Roman" w:cs="Times New Roman"/>
          <w:lang w:val="en-GB"/>
        </w:rPr>
        <w:t>offensi</w:t>
      </w:r>
      <w:r w:rsidR="00F20E7B">
        <w:rPr>
          <w:rFonts w:ascii="Times New Roman" w:eastAsia="Times New Roman" w:hAnsi="Times New Roman" w:cs="Times New Roman"/>
          <w:lang w:val="en-GB"/>
        </w:rPr>
        <w:t>ve</w:t>
      </w:r>
      <w:r>
        <w:rPr>
          <w:rFonts w:ascii="Times New Roman" w:eastAsia="Times New Roman" w:hAnsi="Times New Roman" w:cs="Times New Roman"/>
          <w:lang w:val="en-GB"/>
        </w:rPr>
        <w:t xml:space="preserve"> interests, said Piacenza. Moreover, there was no assessment </w:t>
      </w:r>
      <w:proofErr w:type="gramStart"/>
      <w:r>
        <w:rPr>
          <w:rFonts w:ascii="Times New Roman" w:eastAsia="Times New Roman" w:hAnsi="Times New Roman" w:cs="Times New Roman"/>
          <w:lang w:val="en-GB"/>
        </w:rPr>
        <w:t>of  the</w:t>
      </w:r>
      <w:proofErr w:type="gramEnd"/>
      <w:r>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impact. “</w:t>
      </w:r>
      <w:r>
        <w:rPr>
          <w:rFonts w:ascii="Times New Roman" w:eastAsia="Times New Roman" w:hAnsi="Times New Roman" w:cs="Times New Roman"/>
          <w:lang w:val="en-GB"/>
        </w:rPr>
        <w:t>What had already been agreed</w:t>
      </w:r>
      <w:r w:rsidR="00AC6482" w:rsidRPr="00F80A86">
        <w:rPr>
          <w:rFonts w:ascii="Times New Roman" w:eastAsia="Times New Roman" w:hAnsi="Times New Roman" w:cs="Times New Roman"/>
          <w:lang w:val="en-GB"/>
        </w:rPr>
        <w:t xml:space="preserve"> (TISA) </w:t>
      </w:r>
      <w:r>
        <w:rPr>
          <w:rFonts w:ascii="Times New Roman" w:eastAsia="Times New Roman" w:hAnsi="Times New Roman" w:cs="Times New Roman"/>
          <w:lang w:val="en-GB"/>
        </w:rPr>
        <w:t xml:space="preserve">would require some changes in legislation and </w:t>
      </w:r>
      <w:r w:rsidR="001D5045">
        <w:rPr>
          <w:rFonts w:ascii="Times New Roman" w:eastAsia="Times New Roman" w:hAnsi="Times New Roman" w:cs="Times New Roman"/>
          <w:lang w:val="en-GB"/>
        </w:rPr>
        <w:t>would affect</w:t>
      </w:r>
      <w:r>
        <w:rPr>
          <w:rFonts w:ascii="Times New Roman" w:eastAsia="Times New Roman" w:hAnsi="Times New Roman" w:cs="Times New Roman"/>
          <w:lang w:val="en-GB"/>
        </w:rPr>
        <w:t xml:space="preserve"> some public services. A minimum </w:t>
      </w:r>
      <w:r w:rsidR="001D5045">
        <w:rPr>
          <w:rFonts w:ascii="Times New Roman" w:eastAsia="Times New Roman" w:hAnsi="Times New Roman" w:cs="Times New Roman"/>
          <w:lang w:val="en-GB"/>
        </w:rPr>
        <w:t xml:space="preserve">sense </w:t>
      </w:r>
      <w:r>
        <w:rPr>
          <w:rFonts w:ascii="Times New Roman" w:eastAsia="Times New Roman" w:hAnsi="Times New Roman" w:cs="Times New Roman"/>
          <w:lang w:val="en-GB"/>
        </w:rPr>
        <w:t xml:space="preserve">of responsibility </w:t>
      </w:r>
      <w:r w:rsidR="001D5045">
        <w:rPr>
          <w:rFonts w:ascii="Times New Roman" w:eastAsia="Times New Roman" w:hAnsi="Times New Roman" w:cs="Times New Roman"/>
          <w:lang w:val="en-GB"/>
        </w:rPr>
        <w:t>demanded that we needed to be</w:t>
      </w:r>
      <w:r>
        <w:rPr>
          <w:rFonts w:ascii="Times New Roman" w:eastAsia="Times New Roman" w:hAnsi="Times New Roman" w:cs="Times New Roman"/>
          <w:lang w:val="en-GB"/>
        </w:rPr>
        <w:t xml:space="preserve"> clear </w:t>
      </w:r>
      <w:r w:rsidR="001D5045">
        <w:rPr>
          <w:rFonts w:ascii="Times New Roman" w:eastAsia="Times New Roman" w:hAnsi="Times New Roman" w:cs="Times New Roman"/>
          <w:lang w:val="en-GB"/>
        </w:rPr>
        <w:t xml:space="preserve">about </w:t>
      </w:r>
      <w:r>
        <w:rPr>
          <w:rFonts w:ascii="Times New Roman" w:eastAsia="Times New Roman" w:hAnsi="Times New Roman" w:cs="Times New Roman"/>
          <w:lang w:val="en-GB"/>
        </w:rPr>
        <w:t>what we w</w:t>
      </w:r>
      <w:r w:rsidR="001D5045">
        <w:rPr>
          <w:rFonts w:ascii="Times New Roman" w:eastAsia="Times New Roman" w:hAnsi="Times New Roman" w:cs="Times New Roman"/>
          <w:lang w:val="en-GB"/>
        </w:rPr>
        <w:t>anted to</w:t>
      </w:r>
      <w:r>
        <w:rPr>
          <w:rFonts w:ascii="Times New Roman" w:eastAsia="Times New Roman" w:hAnsi="Times New Roman" w:cs="Times New Roman"/>
          <w:lang w:val="en-GB"/>
        </w:rPr>
        <w:t xml:space="preserve"> get out of the negotiations or </w:t>
      </w:r>
      <w:r w:rsidR="001D5045">
        <w:rPr>
          <w:rFonts w:ascii="Times New Roman" w:eastAsia="Times New Roman" w:hAnsi="Times New Roman" w:cs="Times New Roman"/>
          <w:lang w:val="en-GB"/>
        </w:rPr>
        <w:t>that w</w:t>
      </w:r>
      <w:r>
        <w:rPr>
          <w:rFonts w:ascii="Times New Roman" w:eastAsia="Times New Roman" w:hAnsi="Times New Roman" w:cs="Times New Roman"/>
          <w:lang w:val="en-GB"/>
        </w:rPr>
        <w:t xml:space="preserve">e </w:t>
      </w:r>
      <w:r w:rsidR="001D5045">
        <w:rPr>
          <w:rFonts w:ascii="Times New Roman" w:eastAsia="Times New Roman" w:hAnsi="Times New Roman" w:cs="Times New Roman"/>
          <w:lang w:val="en-GB"/>
        </w:rPr>
        <w:t xml:space="preserve">needed an </w:t>
      </w:r>
      <w:r>
        <w:rPr>
          <w:rFonts w:ascii="Times New Roman" w:eastAsia="Times New Roman" w:hAnsi="Times New Roman" w:cs="Times New Roman"/>
          <w:lang w:val="en-GB"/>
        </w:rPr>
        <w:t xml:space="preserve">analysis that would have indicated strategically what </w:t>
      </w:r>
      <w:r w:rsidR="001D5045">
        <w:rPr>
          <w:rFonts w:ascii="Times New Roman" w:eastAsia="Times New Roman" w:hAnsi="Times New Roman" w:cs="Times New Roman"/>
          <w:lang w:val="en-GB"/>
        </w:rPr>
        <w:t xml:space="preserve">it </w:t>
      </w:r>
      <w:r>
        <w:rPr>
          <w:rFonts w:ascii="Times New Roman" w:eastAsia="Times New Roman" w:hAnsi="Times New Roman" w:cs="Times New Roman"/>
          <w:lang w:val="en-GB"/>
        </w:rPr>
        <w:t xml:space="preserve">would </w:t>
      </w:r>
      <w:r w:rsidR="00521F11">
        <w:rPr>
          <w:rFonts w:ascii="Times New Roman" w:eastAsia="Times New Roman" w:hAnsi="Times New Roman" w:cs="Times New Roman"/>
          <w:lang w:val="en-GB"/>
        </w:rPr>
        <w:t xml:space="preserve">have been useful for us to </w:t>
      </w:r>
      <w:r w:rsidR="001D5045">
        <w:rPr>
          <w:rFonts w:ascii="Times New Roman" w:eastAsia="Times New Roman" w:hAnsi="Times New Roman" w:cs="Times New Roman"/>
          <w:lang w:val="en-GB"/>
        </w:rPr>
        <w:t>d</w:t>
      </w:r>
      <w:r w:rsidR="00521F11">
        <w:rPr>
          <w:rFonts w:ascii="Times New Roman" w:eastAsia="Times New Roman" w:hAnsi="Times New Roman" w:cs="Times New Roman"/>
          <w:lang w:val="en-GB"/>
        </w:rPr>
        <w:t xml:space="preserve">o. That did not happen, and therefore it was very risky. When you run a risk, you </w:t>
      </w:r>
      <w:r w:rsidR="00AC6482" w:rsidRPr="00F80A86">
        <w:rPr>
          <w:rFonts w:ascii="Times New Roman" w:eastAsia="Times New Roman" w:hAnsi="Times New Roman" w:cs="Times New Roman"/>
          <w:lang w:val="en-GB"/>
        </w:rPr>
        <w:t>general</w:t>
      </w:r>
      <w:r w:rsidR="00521F11">
        <w:rPr>
          <w:rFonts w:ascii="Times New Roman" w:eastAsia="Times New Roman" w:hAnsi="Times New Roman" w:cs="Times New Roman"/>
          <w:lang w:val="en-GB"/>
        </w:rPr>
        <w:t xml:space="preserve">ly do so if </w:t>
      </w:r>
      <w:r w:rsidR="001D5045">
        <w:rPr>
          <w:rFonts w:ascii="Times New Roman" w:eastAsia="Times New Roman" w:hAnsi="Times New Roman" w:cs="Times New Roman"/>
          <w:lang w:val="en-GB"/>
        </w:rPr>
        <w:t xml:space="preserve">you have a chance of </w:t>
      </w:r>
      <w:r w:rsidR="001D5045">
        <w:rPr>
          <w:rFonts w:ascii="Times New Roman" w:eastAsia="Times New Roman" w:hAnsi="Times New Roman" w:cs="Times New Roman"/>
          <w:lang w:val="en-GB"/>
        </w:rPr>
        <w:lastRenderedPageBreak/>
        <w:t>winning</w:t>
      </w:r>
      <w:r w:rsidR="00521F11">
        <w:rPr>
          <w:rFonts w:ascii="Times New Roman" w:eastAsia="Times New Roman" w:hAnsi="Times New Roman" w:cs="Times New Roman"/>
          <w:lang w:val="en-GB"/>
        </w:rPr>
        <w:t xml:space="preserve"> something. With </w:t>
      </w:r>
      <w:r w:rsidR="00AC6482" w:rsidRPr="00F80A86">
        <w:rPr>
          <w:rFonts w:ascii="Times New Roman" w:eastAsia="Times New Roman" w:hAnsi="Times New Roman" w:cs="Times New Roman"/>
          <w:lang w:val="en-GB"/>
        </w:rPr>
        <w:t>TISA</w:t>
      </w:r>
      <w:r w:rsidR="00521F11">
        <w:rPr>
          <w:rFonts w:ascii="Times New Roman" w:eastAsia="Times New Roman" w:hAnsi="Times New Roman" w:cs="Times New Roman"/>
          <w:lang w:val="en-GB"/>
        </w:rPr>
        <w:t xml:space="preserve">, we were clear about the risks, but were not clear about </w:t>
      </w:r>
      <w:r w:rsidR="00F20E7B">
        <w:rPr>
          <w:rFonts w:ascii="Times New Roman" w:eastAsia="Times New Roman" w:hAnsi="Times New Roman" w:cs="Times New Roman"/>
          <w:lang w:val="en-GB"/>
        </w:rPr>
        <w:t>m</w:t>
      </w:r>
      <w:r w:rsidR="00F20E7B" w:rsidRPr="00F80A86">
        <w:rPr>
          <w:rFonts w:ascii="Times New Roman" w:eastAsia="Times New Roman" w:hAnsi="Times New Roman" w:cs="Times New Roman"/>
          <w:lang w:val="en-GB"/>
        </w:rPr>
        <w:t>itigation</w:t>
      </w:r>
      <w:r w:rsidR="00521F11">
        <w:rPr>
          <w:rFonts w:ascii="Times New Roman" w:eastAsia="Times New Roman" w:hAnsi="Times New Roman" w:cs="Times New Roman"/>
          <w:lang w:val="en-GB"/>
        </w:rPr>
        <w:t xml:space="preserve"> measures, and we had no idea about gains. It was therefore rather </w:t>
      </w:r>
      <w:r w:rsidR="00F20E7B">
        <w:rPr>
          <w:rFonts w:ascii="Times New Roman" w:eastAsia="Times New Roman" w:hAnsi="Times New Roman" w:cs="Times New Roman"/>
          <w:lang w:val="en-GB"/>
        </w:rPr>
        <w:t>vague</w:t>
      </w:r>
      <w:r w:rsidR="00521F11">
        <w:rPr>
          <w:rFonts w:ascii="Times New Roman" w:eastAsia="Times New Roman" w:hAnsi="Times New Roman" w:cs="Times New Roman"/>
          <w:lang w:val="en-GB"/>
        </w:rPr>
        <w:t xml:space="preserve"> and we didn’t know what we were doing there</w:t>
      </w:r>
      <w:r w:rsidR="00AC6482" w:rsidRPr="00F80A86">
        <w:rPr>
          <w:rFonts w:ascii="Times New Roman" w:eastAsia="Times New Roman" w:hAnsi="Times New Roman" w:cs="Times New Roman"/>
          <w:lang w:val="en-GB"/>
        </w:rPr>
        <w:t>”, s</w:t>
      </w:r>
      <w:r w:rsidR="00521F11">
        <w:rPr>
          <w:rFonts w:ascii="Times New Roman" w:eastAsia="Times New Roman" w:hAnsi="Times New Roman" w:cs="Times New Roman"/>
          <w:lang w:val="en-GB"/>
        </w:rPr>
        <w:t>aid</w:t>
      </w:r>
      <w:r w:rsidR="00AC6482" w:rsidRPr="00F80A86">
        <w:rPr>
          <w:rFonts w:ascii="Times New Roman" w:eastAsia="Times New Roman" w:hAnsi="Times New Roman" w:cs="Times New Roman"/>
          <w:lang w:val="en-GB"/>
        </w:rPr>
        <w:t xml:space="preserve"> Piacenza.</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521F11"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w:t>
      </w:r>
      <w:r w:rsidRPr="00F80A86">
        <w:rPr>
          <w:rFonts w:ascii="Times New Roman" w:eastAsia="Times New Roman" w:hAnsi="Times New Roman" w:cs="Times New Roman"/>
          <w:lang w:val="en-GB"/>
        </w:rPr>
        <w:t xml:space="preserve">MGAP </w:t>
      </w:r>
      <w:r w:rsidR="00AC6482" w:rsidRPr="00F80A86">
        <w:rPr>
          <w:rFonts w:ascii="Times New Roman" w:eastAsia="Times New Roman" w:hAnsi="Times New Roman" w:cs="Times New Roman"/>
          <w:lang w:val="en-GB"/>
        </w:rPr>
        <w:t xml:space="preserve">director </w:t>
      </w:r>
      <w:r>
        <w:rPr>
          <w:rFonts w:ascii="Times New Roman" w:eastAsia="Times New Roman" w:hAnsi="Times New Roman" w:cs="Times New Roman"/>
          <w:lang w:val="en-GB"/>
        </w:rPr>
        <w:t>believes that those who advocated continuing in the negotiations did not have</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strong, solid and convincing </w:t>
      </w:r>
      <w:r w:rsidR="00AC6482" w:rsidRPr="00F80A86">
        <w:rPr>
          <w:rFonts w:ascii="Times New Roman" w:eastAsia="Times New Roman" w:hAnsi="Times New Roman" w:cs="Times New Roman"/>
          <w:lang w:val="en-GB"/>
        </w:rPr>
        <w:t xml:space="preserve">arguments </w:t>
      </w:r>
      <w:r>
        <w:rPr>
          <w:rFonts w:ascii="Times New Roman" w:eastAsia="Times New Roman" w:hAnsi="Times New Roman" w:cs="Times New Roman"/>
          <w:lang w:val="en-GB"/>
        </w:rPr>
        <w:t xml:space="preserve">other than making the </w:t>
      </w:r>
      <w:r w:rsidR="00AC6482" w:rsidRPr="00F80A86">
        <w:rPr>
          <w:rFonts w:ascii="Times New Roman" w:eastAsia="Times New Roman" w:hAnsi="Times New Roman" w:cs="Times New Roman"/>
          <w:lang w:val="en-GB"/>
        </w:rPr>
        <w:t>general</w:t>
      </w:r>
      <w:r>
        <w:rPr>
          <w:rFonts w:ascii="Times New Roman" w:eastAsia="Times New Roman" w:hAnsi="Times New Roman" w:cs="Times New Roman"/>
          <w:lang w:val="en-GB"/>
        </w:rPr>
        <w:t xml:space="preserve"> point that </w:t>
      </w:r>
      <w:r w:rsidR="00AC6482" w:rsidRPr="00F80A86">
        <w:rPr>
          <w:rFonts w:ascii="Times New Roman" w:eastAsia="Times New Roman" w:hAnsi="Times New Roman" w:cs="Times New Roman"/>
          <w:lang w:val="en-GB"/>
        </w:rPr>
        <w:t xml:space="preserve">80% </w:t>
      </w:r>
      <w:r>
        <w:rPr>
          <w:rFonts w:ascii="Times New Roman" w:eastAsia="Times New Roman" w:hAnsi="Times New Roman" w:cs="Times New Roman"/>
          <w:lang w:val="en-GB"/>
        </w:rPr>
        <w:t>of trade in services was being negotiated there</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C6482" w:rsidP="00AC6482">
      <w:pPr>
        <w:spacing w:line="360" w:lineRule="auto"/>
        <w:jc w:val="both"/>
        <w:rPr>
          <w:rFonts w:ascii="Times New Roman" w:eastAsia="Times New Roman" w:hAnsi="Times New Roman" w:cs="Times New Roman"/>
          <w:lang w:val="en-GB"/>
        </w:rPr>
      </w:pPr>
      <w:proofErr w:type="spellStart"/>
      <w:r w:rsidRPr="00F80A86">
        <w:rPr>
          <w:rFonts w:ascii="Times New Roman" w:eastAsia="Times New Roman" w:hAnsi="Times New Roman" w:cs="Times New Roman"/>
          <w:lang w:val="en-GB"/>
        </w:rPr>
        <w:t>Kreimerman</w:t>
      </w:r>
      <w:proofErr w:type="spellEnd"/>
      <w:r w:rsidRPr="00F80A86">
        <w:rPr>
          <w:rFonts w:ascii="Times New Roman" w:eastAsia="Times New Roman" w:hAnsi="Times New Roman" w:cs="Times New Roman"/>
          <w:lang w:val="en-GB"/>
        </w:rPr>
        <w:t xml:space="preserve"> </w:t>
      </w:r>
      <w:r w:rsidR="00521F11">
        <w:rPr>
          <w:rFonts w:ascii="Times New Roman" w:eastAsia="Times New Roman" w:hAnsi="Times New Roman" w:cs="Times New Roman"/>
          <w:lang w:val="en-GB"/>
        </w:rPr>
        <w:t xml:space="preserve">agrees with </w:t>
      </w:r>
      <w:r w:rsidRPr="00F80A86">
        <w:rPr>
          <w:rFonts w:ascii="Times New Roman" w:eastAsia="Times New Roman" w:hAnsi="Times New Roman" w:cs="Times New Roman"/>
          <w:lang w:val="en-GB"/>
        </w:rPr>
        <w:t xml:space="preserve">Piacenza </w:t>
      </w:r>
      <w:r w:rsidR="00521F11">
        <w:rPr>
          <w:rFonts w:ascii="Times New Roman" w:eastAsia="Times New Roman" w:hAnsi="Times New Roman" w:cs="Times New Roman"/>
          <w:lang w:val="en-GB"/>
        </w:rPr>
        <w:t xml:space="preserve">that it was clear that </w:t>
      </w:r>
      <w:r w:rsidRPr="00F80A86">
        <w:rPr>
          <w:rFonts w:ascii="Times New Roman" w:eastAsia="Times New Roman" w:hAnsi="Times New Roman" w:cs="Times New Roman"/>
          <w:lang w:val="en-GB"/>
        </w:rPr>
        <w:t>depend</w:t>
      </w:r>
      <w:r w:rsidR="00F70C21">
        <w:rPr>
          <w:rFonts w:ascii="Times New Roman" w:eastAsia="Times New Roman" w:hAnsi="Times New Roman" w:cs="Times New Roman"/>
          <w:lang w:val="en-GB"/>
        </w:rPr>
        <w:t xml:space="preserve">ent </w:t>
      </w:r>
      <w:r w:rsidR="00F20E7B">
        <w:rPr>
          <w:rFonts w:ascii="Times New Roman" w:eastAsia="Times New Roman" w:hAnsi="Times New Roman" w:cs="Times New Roman"/>
          <w:lang w:val="en-GB"/>
        </w:rPr>
        <w:t>countries</w:t>
      </w:r>
      <w:r w:rsidRPr="00F80A86">
        <w:rPr>
          <w:rFonts w:ascii="Times New Roman" w:eastAsia="Times New Roman" w:hAnsi="Times New Roman" w:cs="Times New Roman"/>
          <w:lang w:val="en-GB"/>
        </w:rPr>
        <w:t xml:space="preserve"> “</w:t>
      </w:r>
      <w:r w:rsidR="00F70C21">
        <w:rPr>
          <w:rFonts w:ascii="Times New Roman" w:eastAsia="Times New Roman" w:hAnsi="Times New Roman" w:cs="Times New Roman"/>
          <w:lang w:val="en-GB"/>
        </w:rPr>
        <w:t>were at a disadvantage</w:t>
      </w:r>
      <w:r w:rsidRPr="00F80A86">
        <w:rPr>
          <w:rFonts w:ascii="Times New Roman" w:eastAsia="Times New Roman" w:hAnsi="Times New Roman" w:cs="Times New Roman"/>
          <w:lang w:val="en-GB"/>
        </w:rPr>
        <w:t>”</w:t>
      </w:r>
      <w:r w:rsidR="00F70C21">
        <w:rPr>
          <w:rFonts w:ascii="Times New Roman" w:eastAsia="Times New Roman" w:hAnsi="Times New Roman" w:cs="Times New Roman"/>
          <w:lang w:val="en-GB"/>
        </w:rPr>
        <w:t xml:space="preserve"> </w:t>
      </w:r>
      <w:r w:rsidR="001D5045">
        <w:rPr>
          <w:rFonts w:ascii="Times New Roman" w:eastAsia="Times New Roman" w:hAnsi="Times New Roman" w:cs="Times New Roman"/>
          <w:lang w:val="en-GB"/>
        </w:rPr>
        <w:t xml:space="preserve">and that TISA was going to be a </w:t>
      </w:r>
      <w:r w:rsidR="001D5045" w:rsidRPr="00F80A86">
        <w:rPr>
          <w:rFonts w:ascii="Times New Roman" w:eastAsia="Times New Roman" w:hAnsi="Times New Roman" w:cs="Times New Roman"/>
          <w:lang w:val="en-GB"/>
        </w:rPr>
        <w:t xml:space="preserve">similar </w:t>
      </w:r>
      <w:r w:rsidR="001D5045">
        <w:rPr>
          <w:rFonts w:ascii="Times New Roman" w:eastAsia="Times New Roman" w:hAnsi="Times New Roman" w:cs="Times New Roman"/>
          <w:lang w:val="en-GB"/>
        </w:rPr>
        <w:t>mechanism to</w:t>
      </w:r>
      <w:r w:rsidR="00F70C21">
        <w:rPr>
          <w:rFonts w:ascii="Times New Roman" w:eastAsia="Times New Roman" w:hAnsi="Times New Roman" w:cs="Times New Roman"/>
          <w:lang w:val="en-GB"/>
        </w:rPr>
        <w:t xml:space="preserve"> other agreements on </w:t>
      </w:r>
      <w:r w:rsidR="00F20E7B" w:rsidRPr="00F80A86">
        <w:rPr>
          <w:rFonts w:ascii="Times New Roman" w:eastAsia="Times New Roman" w:hAnsi="Times New Roman" w:cs="Times New Roman"/>
          <w:lang w:val="en-GB"/>
        </w:rPr>
        <w:t>industrial</w:t>
      </w:r>
      <w:r w:rsidR="00F70C21">
        <w:rPr>
          <w:rFonts w:ascii="Times New Roman" w:eastAsia="Times New Roman" w:hAnsi="Times New Roman" w:cs="Times New Roman"/>
          <w:lang w:val="en-GB"/>
        </w:rPr>
        <w:t xml:space="preserve"> issues that sought a reduction in tariffs and other protectionist measures so that the most </w:t>
      </w:r>
      <w:r w:rsidRPr="00F80A86">
        <w:rPr>
          <w:rFonts w:ascii="Times New Roman" w:eastAsia="Times New Roman" w:hAnsi="Times New Roman" w:cs="Times New Roman"/>
          <w:lang w:val="en-GB"/>
        </w:rPr>
        <w:t>competitiv</w:t>
      </w:r>
      <w:r w:rsidR="00F70C21">
        <w:rPr>
          <w:rFonts w:ascii="Times New Roman" w:eastAsia="Times New Roman" w:hAnsi="Times New Roman" w:cs="Times New Roman"/>
          <w:lang w:val="en-GB"/>
        </w:rPr>
        <w:t>e could take control of the market</w:t>
      </w:r>
      <w:r w:rsidR="001D5045">
        <w:rPr>
          <w:rFonts w:ascii="Times New Roman" w:eastAsia="Times New Roman" w:hAnsi="Times New Roman" w:cs="Times New Roman"/>
          <w:lang w:val="en-GB"/>
        </w:rPr>
        <w:t>,</w:t>
      </w:r>
      <w:r w:rsidR="00F70C21">
        <w:rPr>
          <w:rFonts w:ascii="Times New Roman" w:eastAsia="Times New Roman" w:hAnsi="Times New Roman" w:cs="Times New Roman"/>
          <w:lang w:val="en-GB"/>
        </w:rPr>
        <w:t xml:space="preserve"> but this time for services. There was also the </w:t>
      </w:r>
      <w:r w:rsidRPr="00F80A86">
        <w:rPr>
          <w:rFonts w:ascii="Times New Roman" w:eastAsia="Times New Roman" w:hAnsi="Times New Roman" w:cs="Times New Roman"/>
          <w:lang w:val="en-GB"/>
        </w:rPr>
        <w:t>“</w:t>
      </w:r>
      <w:r w:rsidR="00F70C21">
        <w:rPr>
          <w:rFonts w:ascii="Times New Roman" w:eastAsia="Times New Roman" w:hAnsi="Times New Roman" w:cs="Times New Roman"/>
          <w:lang w:val="en-GB"/>
        </w:rPr>
        <w:t>feeling</w:t>
      </w:r>
      <w:r w:rsidRPr="00F80A86">
        <w:rPr>
          <w:rFonts w:ascii="Times New Roman" w:eastAsia="Times New Roman" w:hAnsi="Times New Roman" w:cs="Times New Roman"/>
          <w:lang w:val="en-GB"/>
        </w:rPr>
        <w:t xml:space="preserve">” </w:t>
      </w:r>
      <w:r w:rsidR="00F70C21">
        <w:rPr>
          <w:rFonts w:ascii="Times New Roman" w:eastAsia="Times New Roman" w:hAnsi="Times New Roman" w:cs="Times New Roman"/>
          <w:lang w:val="en-GB"/>
        </w:rPr>
        <w:t xml:space="preserve">that right from the start </w:t>
      </w:r>
      <w:r w:rsidR="001D5045">
        <w:rPr>
          <w:rFonts w:ascii="Times New Roman" w:eastAsia="Times New Roman" w:hAnsi="Times New Roman" w:cs="Times New Roman"/>
          <w:lang w:val="en-GB"/>
        </w:rPr>
        <w:t xml:space="preserve">the </w:t>
      </w:r>
      <w:r w:rsidR="001D5045" w:rsidRPr="00F80A86">
        <w:rPr>
          <w:rFonts w:ascii="Times New Roman" w:eastAsia="Times New Roman" w:hAnsi="Times New Roman" w:cs="Times New Roman"/>
          <w:lang w:val="en-GB"/>
        </w:rPr>
        <w:t xml:space="preserve">discussion </w:t>
      </w:r>
      <w:r w:rsidR="00F70C21">
        <w:rPr>
          <w:rFonts w:ascii="Times New Roman" w:eastAsia="Times New Roman" w:hAnsi="Times New Roman" w:cs="Times New Roman"/>
          <w:lang w:val="en-GB"/>
        </w:rPr>
        <w:t>had been</w:t>
      </w:r>
      <w:r w:rsidRPr="00F80A86">
        <w:rPr>
          <w:rFonts w:ascii="Times New Roman" w:eastAsia="Times New Roman" w:hAnsi="Times New Roman" w:cs="Times New Roman"/>
          <w:lang w:val="en-GB"/>
        </w:rPr>
        <w:t xml:space="preserve"> “incomplet</w:t>
      </w:r>
      <w:r w:rsidR="00F70C21">
        <w:rPr>
          <w:rFonts w:ascii="Times New Roman" w:eastAsia="Times New Roman" w:hAnsi="Times New Roman" w:cs="Times New Roman"/>
          <w:lang w:val="en-GB"/>
        </w:rPr>
        <w:t>e and biased</w:t>
      </w:r>
      <w:r w:rsidRPr="00F80A86">
        <w:rPr>
          <w:rFonts w:ascii="Times New Roman" w:eastAsia="Times New Roman" w:hAnsi="Times New Roman" w:cs="Times New Roman"/>
          <w:lang w:val="en-GB"/>
        </w:rPr>
        <w:t xml:space="preserve">”, </w:t>
      </w:r>
      <w:r w:rsidR="00F70C21">
        <w:rPr>
          <w:rFonts w:ascii="Times New Roman" w:eastAsia="Times New Roman" w:hAnsi="Times New Roman" w:cs="Times New Roman"/>
          <w:lang w:val="en-GB"/>
        </w:rPr>
        <w:t>said</w:t>
      </w:r>
      <w:r w:rsidRPr="00F80A86">
        <w:rPr>
          <w:rFonts w:ascii="Times New Roman" w:eastAsia="Times New Roman" w:hAnsi="Times New Roman" w:cs="Times New Roman"/>
          <w:lang w:val="en-GB"/>
        </w:rPr>
        <w:t xml:space="preserve"> </w:t>
      </w:r>
      <w:proofErr w:type="spellStart"/>
      <w:r w:rsidRPr="00F80A86">
        <w:rPr>
          <w:rFonts w:ascii="Times New Roman" w:eastAsia="Times New Roman" w:hAnsi="Times New Roman" w:cs="Times New Roman"/>
          <w:lang w:val="en-GB"/>
        </w:rPr>
        <w:t>Kreimerman</w:t>
      </w:r>
      <w:proofErr w:type="spellEnd"/>
      <w:r w:rsidRPr="00F80A86">
        <w:rPr>
          <w:rFonts w:ascii="Times New Roman" w:eastAsia="Times New Roman" w:hAnsi="Times New Roman" w:cs="Times New Roman"/>
          <w:lang w:val="en-GB"/>
        </w:rPr>
        <w:t>. “</w:t>
      </w:r>
      <w:r w:rsidR="00F70C21">
        <w:rPr>
          <w:rFonts w:ascii="Times New Roman" w:eastAsia="Times New Roman" w:hAnsi="Times New Roman" w:cs="Times New Roman"/>
          <w:lang w:val="en-GB"/>
        </w:rPr>
        <w:t xml:space="preserve">Of course, if you are at a ministry, you are concerned about the issues that </w:t>
      </w:r>
      <w:r w:rsidR="001D5045">
        <w:rPr>
          <w:rFonts w:ascii="Times New Roman" w:eastAsia="Times New Roman" w:hAnsi="Times New Roman" w:cs="Times New Roman"/>
          <w:lang w:val="en-GB"/>
        </w:rPr>
        <w:t xml:space="preserve">your </w:t>
      </w:r>
      <w:r w:rsidR="00F70C21">
        <w:rPr>
          <w:rFonts w:ascii="Times New Roman" w:eastAsia="Times New Roman" w:hAnsi="Times New Roman" w:cs="Times New Roman"/>
          <w:lang w:val="en-GB"/>
        </w:rPr>
        <w:t xml:space="preserve">ministry is supposed to deal with, the </w:t>
      </w:r>
      <w:r w:rsidR="00F70C21" w:rsidRPr="00EC2670">
        <w:rPr>
          <w:rFonts w:ascii="Times New Roman" w:eastAsia="Times New Roman" w:hAnsi="Times New Roman" w:cs="Times New Roman"/>
          <w:lang w:val="en-GB"/>
        </w:rPr>
        <w:t>ones that have a direct impact on you</w:t>
      </w:r>
      <w:r w:rsidR="00E056FA" w:rsidRPr="00EC2670">
        <w:rPr>
          <w:rFonts w:ascii="Times New Roman" w:eastAsia="Times New Roman" w:hAnsi="Times New Roman" w:cs="Times New Roman"/>
          <w:lang w:val="en-GB"/>
        </w:rPr>
        <w:t xml:space="preserve">, such as telecoms, but this agreement addressed many more issues. </w:t>
      </w:r>
      <w:r w:rsidR="001D5045" w:rsidRPr="00EC2670">
        <w:rPr>
          <w:rFonts w:ascii="Times New Roman" w:eastAsia="Times New Roman" w:hAnsi="Times New Roman" w:cs="Times New Roman"/>
          <w:lang w:val="en-GB"/>
        </w:rPr>
        <w:t>M</w:t>
      </w:r>
      <w:r w:rsidR="00E056FA" w:rsidRPr="00EC2670">
        <w:rPr>
          <w:rFonts w:ascii="Times New Roman" w:eastAsia="Times New Roman" w:hAnsi="Times New Roman" w:cs="Times New Roman"/>
          <w:lang w:val="en-GB"/>
        </w:rPr>
        <w:t xml:space="preserve">oreover, </w:t>
      </w:r>
      <w:r w:rsidR="00D1646C" w:rsidRPr="00EC2670">
        <w:rPr>
          <w:rFonts w:ascii="Times New Roman" w:eastAsia="Times New Roman" w:hAnsi="Times New Roman" w:cs="Times New Roman"/>
          <w:lang w:val="en-GB"/>
        </w:rPr>
        <w:t>the mechanisms were</w:t>
      </w:r>
      <w:r w:rsidR="00E056FA" w:rsidRPr="00EC2670">
        <w:rPr>
          <w:rFonts w:ascii="Times New Roman" w:eastAsia="Times New Roman" w:hAnsi="Times New Roman" w:cs="Times New Roman"/>
          <w:lang w:val="en-GB"/>
        </w:rPr>
        <w:t xml:space="preserve"> very complex that ma</w:t>
      </w:r>
      <w:r w:rsidR="00D1646C" w:rsidRPr="00EC2670">
        <w:rPr>
          <w:rFonts w:ascii="Times New Roman" w:eastAsia="Times New Roman" w:hAnsi="Times New Roman" w:cs="Times New Roman"/>
          <w:lang w:val="en-GB"/>
        </w:rPr>
        <w:t>de</w:t>
      </w:r>
      <w:r w:rsidR="00E056FA" w:rsidRPr="00EC2670">
        <w:rPr>
          <w:rFonts w:ascii="Times New Roman" w:eastAsia="Times New Roman" w:hAnsi="Times New Roman" w:cs="Times New Roman"/>
          <w:lang w:val="en-GB"/>
        </w:rPr>
        <w:t xml:space="preserve"> it </w:t>
      </w:r>
      <w:r w:rsidR="00D1646C" w:rsidRPr="00EC2670">
        <w:rPr>
          <w:rFonts w:ascii="Times New Roman" w:eastAsia="Times New Roman" w:hAnsi="Times New Roman" w:cs="Times New Roman"/>
          <w:lang w:val="en-GB"/>
        </w:rPr>
        <w:t>difficult to</w:t>
      </w:r>
      <w:r w:rsidR="00E056FA" w:rsidRPr="00EC2670">
        <w:rPr>
          <w:rFonts w:ascii="Times New Roman" w:eastAsia="Times New Roman" w:hAnsi="Times New Roman" w:cs="Times New Roman"/>
          <w:lang w:val="en-GB"/>
        </w:rPr>
        <w:t xml:space="preserve"> deliver </w:t>
      </w:r>
      <w:r w:rsidR="00D1646C" w:rsidRPr="00EC2670">
        <w:rPr>
          <w:rFonts w:ascii="Times New Roman" w:eastAsia="Times New Roman" w:hAnsi="Times New Roman" w:cs="Times New Roman"/>
          <w:lang w:val="en-GB"/>
        </w:rPr>
        <w:t xml:space="preserve">on </w:t>
      </w:r>
      <w:r w:rsidR="00E056FA" w:rsidRPr="00EC2670">
        <w:rPr>
          <w:rFonts w:ascii="Times New Roman" w:eastAsia="Times New Roman" w:hAnsi="Times New Roman" w:cs="Times New Roman"/>
          <w:lang w:val="en-GB"/>
        </w:rPr>
        <w:t xml:space="preserve">almost any issue, because of the </w:t>
      </w:r>
      <w:r w:rsidR="00D1646C" w:rsidRPr="00EC2670">
        <w:rPr>
          <w:rFonts w:ascii="Times New Roman" w:eastAsia="Times New Roman" w:hAnsi="Times New Roman" w:cs="Times New Roman"/>
          <w:lang w:val="en-GB"/>
        </w:rPr>
        <w:t xml:space="preserve">use of </w:t>
      </w:r>
      <w:r w:rsidR="00E056FA" w:rsidRPr="00EC2670">
        <w:rPr>
          <w:rFonts w:ascii="Times New Roman" w:eastAsia="Times New Roman" w:hAnsi="Times New Roman" w:cs="Times New Roman"/>
          <w:lang w:val="en-GB"/>
        </w:rPr>
        <w:t xml:space="preserve">negative lists and </w:t>
      </w:r>
      <w:r w:rsidR="00D1646C" w:rsidRPr="00EC2670">
        <w:rPr>
          <w:rFonts w:ascii="Times New Roman" w:eastAsia="Times New Roman" w:hAnsi="Times New Roman" w:cs="Times New Roman"/>
          <w:lang w:val="en-GB"/>
        </w:rPr>
        <w:t xml:space="preserve">the </w:t>
      </w:r>
      <w:proofErr w:type="gramStart"/>
      <w:r w:rsidR="00D1646C" w:rsidRPr="00EC2670">
        <w:rPr>
          <w:rFonts w:ascii="Times New Roman" w:eastAsia="Times New Roman" w:hAnsi="Times New Roman" w:cs="Times New Roman"/>
          <w:lang w:val="en-GB"/>
        </w:rPr>
        <w:t xml:space="preserve">implications  </w:t>
      </w:r>
      <w:r w:rsidR="00E056FA" w:rsidRPr="00EC2670">
        <w:rPr>
          <w:rFonts w:ascii="Times New Roman" w:eastAsia="Times New Roman" w:hAnsi="Times New Roman" w:cs="Times New Roman"/>
          <w:lang w:val="en-GB"/>
        </w:rPr>
        <w:t>in</w:t>
      </w:r>
      <w:proofErr w:type="gramEnd"/>
      <w:r w:rsidR="00E056FA" w:rsidRPr="00EC2670">
        <w:rPr>
          <w:rFonts w:ascii="Times New Roman" w:eastAsia="Times New Roman" w:hAnsi="Times New Roman" w:cs="Times New Roman"/>
          <w:lang w:val="en-GB"/>
        </w:rPr>
        <w:t xml:space="preserve"> terms of </w:t>
      </w:r>
      <w:r w:rsidR="00D1646C" w:rsidRPr="00EC2670">
        <w:rPr>
          <w:rFonts w:ascii="Times New Roman" w:eastAsia="Times New Roman" w:hAnsi="Times New Roman" w:cs="Times New Roman"/>
          <w:lang w:val="en-GB"/>
        </w:rPr>
        <w:t>the restrictions</w:t>
      </w:r>
      <w:r w:rsidR="00E056FA" w:rsidRPr="00EC2670">
        <w:rPr>
          <w:rFonts w:ascii="Times New Roman" w:eastAsia="Times New Roman" w:hAnsi="Times New Roman" w:cs="Times New Roman"/>
          <w:lang w:val="en-GB"/>
        </w:rPr>
        <w:t xml:space="preserve"> on regulation that</w:t>
      </w:r>
      <w:r w:rsidR="00E056FA">
        <w:rPr>
          <w:rFonts w:ascii="Times New Roman" w:eastAsia="Times New Roman" w:hAnsi="Times New Roman" w:cs="Times New Roman"/>
          <w:lang w:val="en-GB"/>
        </w:rPr>
        <w:t xml:space="preserve"> countries </w:t>
      </w:r>
      <w:r w:rsidR="00D1646C">
        <w:rPr>
          <w:rFonts w:ascii="Times New Roman" w:eastAsia="Times New Roman" w:hAnsi="Times New Roman" w:cs="Times New Roman"/>
          <w:lang w:val="en-GB"/>
        </w:rPr>
        <w:t>we</w:t>
      </w:r>
      <w:r w:rsidR="00E056FA">
        <w:rPr>
          <w:rFonts w:ascii="Times New Roman" w:eastAsia="Times New Roman" w:hAnsi="Times New Roman" w:cs="Times New Roman"/>
          <w:lang w:val="en-GB"/>
        </w:rPr>
        <w:t xml:space="preserve">re going to </w:t>
      </w:r>
      <w:r w:rsidR="00D1646C">
        <w:rPr>
          <w:rFonts w:ascii="Times New Roman" w:eastAsia="Times New Roman" w:hAnsi="Times New Roman" w:cs="Times New Roman"/>
          <w:lang w:val="en-GB"/>
        </w:rPr>
        <w:t>have to abide by</w:t>
      </w:r>
      <w:r w:rsidR="00E056FA">
        <w:rPr>
          <w:rFonts w:ascii="Times New Roman" w:eastAsia="Times New Roman" w:hAnsi="Times New Roman" w:cs="Times New Roman"/>
          <w:lang w:val="en-GB"/>
        </w:rPr>
        <w:t xml:space="preserve">. The definition of services is so broad that it includes practically all the country’s economic, social and </w:t>
      </w:r>
      <w:r w:rsidRPr="00F80A86">
        <w:rPr>
          <w:rFonts w:ascii="Times New Roman" w:eastAsia="Times New Roman" w:hAnsi="Times New Roman" w:cs="Times New Roman"/>
          <w:lang w:val="en-GB"/>
        </w:rPr>
        <w:t>productiv</w:t>
      </w:r>
      <w:r w:rsidR="00E056FA">
        <w:rPr>
          <w:rFonts w:ascii="Times New Roman" w:eastAsia="Times New Roman" w:hAnsi="Times New Roman" w:cs="Times New Roman"/>
          <w:lang w:val="en-GB"/>
        </w:rPr>
        <w:t>e life</w:t>
      </w:r>
      <w:r w:rsidRPr="00F80A86">
        <w:rPr>
          <w:rFonts w:ascii="Times New Roman" w:eastAsia="Times New Roman" w:hAnsi="Times New Roman" w:cs="Times New Roman"/>
          <w:lang w:val="en-GB"/>
        </w:rPr>
        <w:t xml:space="preserve">”, </w:t>
      </w:r>
      <w:r w:rsidR="00E056FA">
        <w:rPr>
          <w:rFonts w:ascii="Times New Roman" w:eastAsia="Times New Roman" w:hAnsi="Times New Roman" w:cs="Times New Roman"/>
          <w:lang w:val="en-GB"/>
        </w:rPr>
        <w:t>said the former defence minister</w:t>
      </w:r>
      <w:r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eastAsia="Times New Roman" w:hAnsi="Times New Roman" w:cs="Times New Roman"/>
          <w:lang w:val="en-GB"/>
        </w:rPr>
        <w:t xml:space="preserve">Caetano </w:t>
      </w:r>
      <w:r w:rsidR="00E056FA">
        <w:rPr>
          <w:rFonts w:ascii="Times New Roman" w:eastAsia="Times New Roman" w:hAnsi="Times New Roman" w:cs="Times New Roman"/>
          <w:lang w:val="en-GB"/>
        </w:rPr>
        <w:t>agree</w:t>
      </w:r>
      <w:r w:rsidR="00D1646C">
        <w:rPr>
          <w:rFonts w:ascii="Times New Roman" w:eastAsia="Times New Roman" w:hAnsi="Times New Roman" w:cs="Times New Roman"/>
          <w:lang w:val="en-GB"/>
        </w:rPr>
        <w:t xml:space="preserve">d that one </w:t>
      </w:r>
      <w:r w:rsidR="00E056FA">
        <w:rPr>
          <w:rFonts w:ascii="Times New Roman" w:eastAsia="Times New Roman" w:hAnsi="Times New Roman" w:cs="Times New Roman"/>
          <w:lang w:val="en-GB"/>
        </w:rPr>
        <w:t>of the</w:t>
      </w:r>
      <w:r w:rsidRPr="00F80A86">
        <w:rPr>
          <w:rFonts w:ascii="Times New Roman" w:eastAsia="Times New Roman" w:hAnsi="Times New Roman" w:cs="Times New Roman"/>
          <w:lang w:val="en-GB"/>
        </w:rPr>
        <w:t xml:space="preserve"> factor</w:t>
      </w:r>
      <w:r w:rsidR="00E056FA">
        <w:rPr>
          <w:rFonts w:ascii="Times New Roman" w:eastAsia="Times New Roman" w:hAnsi="Times New Roman" w:cs="Times New Roman"/>
          <w:lang w:val="en-GB"/>
        </w:rPr>
        <w:t xml:space="preserve">s that influenced </w:t>
      </w:r>
      <w:r w:rsidRPr="00F80A86">
        <w:rPr>
          <w:rFonts w:ascii="Times New Roman" w:eastAsia="Times New Roman" w:hAnsi="Times New Roman" w:cs="Times New Roman"/>
          <w:lang w:val="en-GB"/>
        </w:rPr>
        <w:t>Uruguay</w:t>
      </w:r>
      <w:r w:rsidR="00E056FA">
        <w:rPr>
          <w:rFonts w:ascii="Times New Roman" w:eastAsia="Times New Roman" w:hAnsi="Times New Roman" w:cs="Times New Roman"/>
          <w:lang w:val="en-GB"/>
        </w:rPr>
        <w:t xml:space="preserve">’s withdrawal from the negotiations was the </w:t>
      </w:r>
      <w:r w:rsidRPr="00F80A86">
        <w:rPr>
          <w:rFonts w:ascii="Times New Roman" w:eastAsia="Times New Roman" w:hAnsi="Times New Roman" w:cs="Times New Roman"/>
          <w:lang w:val="en-GB"/>
        </w:rPr>
        <w:t>“</w:t>
      </w:r>
      <w:r w:rsidR="00E056FA">
        <w:rPr>
          <w:rFonts w:ascii="Times New Roman" w:eastAsia="Times New Roman" w:hAnsi="Times New Roman" w:cs="Times New Roman"/>
          <w:lang w:val="en-GB"/>
        </w:rPr>
        <w:t xml:space="preserve">great uncertainty, almost </w:t>
      </w:r>
      <w:r w:rsidRPr="00F80A86">
        <w:rPr>
          <w:rFonts w:ascii="Times New Roman" w:eastAsia="Times New Roman" w:hAnsi="Times New Roman" w:cs="Times New Roman"/>
          <w:lang w:val="en-GB"/>
        </w:rPr>
        <w:t>irrespons</w:t>
      </w:r>
      <w:r w:rsidR="00E056FA">
        <w:rPr>
          <w:rFonts w:ascii="Times New Roman" w:eastAsia="Times New Roman" w:hAnsi="Times New Roman" w:cs="Times New Roman"/>
          <w:lang w:val="en-GB"/>
        </w:rPr>
        <w:t>ibility with which Uruguay had entered the negotiations</w:t>
      </w:r>
      <w:r w:rsidRPr="00F80A86">
        <w:rPr>
          <w:rFonts w:ascii="Times New Roman" w:eastAsia="Times New Roman" w:hAnsi="Times New Roman" w:cs="Times New Roman"/>
          <w:lang w:val="en-GB"/>
        </w:rPr>
        <w:t xml:space="preserve">” </w:t>
      </w:r>
      <w:r w:rsidR="00E056FA">
        <w:rPr>
          <w:rFonts w:ascii="Times New Roman" w:eastAsia="Times New Roman" w:hAnsi="Times New Roman" w:cs="Times New Roman"/>
          <w:lang w:val="en-GB"/>
        </w:rPr>
        <w:t xml:space="preserve">and the fact that </w:t>
      </w:r>
      <w:r w:rsidRPr="00F80A86">
        <w:rPr>
          <w:rFonts w:ascii="Times New Roman" w:eastAsia="Times New Roman" w:hAnsi="Times New Roman" w:cs="Times New Roman"/>
          <w:lang w:val="en-GB"/>
        </w:rPr>
        <w:t xml:space="preserve">“Uruguay </w:t>
      </w:r>
      <w:r w:rsidR="00E056FA">
        <w:rPr>
          <w:rFonts w:ascii="Times New Roman" w:eastAsia="Times New Roman" w:hAnsi="Times New Roman" w:cs="Times New Roman"/>
          <w:lang w:val="en-GB"/>
        </w:rPr>
        <w:t xml:space="preserve">does not have </w:t>
      </w:r>
      <w:r w:rsidR="00F20E7B">
        <w:rPr>
          <w:rFonts w:ascii="Times New Roman" w:eastAsia="Times New Roman" w:hAnsi="Times New Roman" w:cs="Times New Roman"/>
          <w:lang w:val="en-GB"/>
        </w:rPr>
        <w:t>negotiators</w:t>
      </w:r>
      <w:r w:rsidR="00E056FA">
        <w:rPr>
          <w:rFonts w:ascii="Times New Roman" w:eastAsia="Times New Roman" w:hAnsi="Times New Roman" w:cs="Times New Roman"/>
          <w:lang w:val="en-GB"/>
        </w:rPr>
        <w:t xml:space="preserve"> capable of dealing with this”. “One of the </w:t>
      </w:r>
      <w:r w:rsidR="00F20E7B" w:rsidRPr="00F80A86">
        <w:rPr>
          <w:rFonts w:ascii="Times New Roman" w:eastAsia="Times New Roman" w:hAnsi="Times New Roman" w:cs="Times New Roman"/>
          <w:lang w:val="en-GB"/>
        </w:rPr>
        <w:t>arguments</w:t>
      </w:r>
      <w:r w:rsidRPr="00F80A86">
        <w:rPr>
          <w:rFonts w:ascii="Times New Roman" w:eastAsia="Times New Roman" w:hAnsi="Times New Roman" w:cs="Times New Roman"/>
          <w:lang w:val="en-GB"/>
        </w:rPr>
        <w:t xml:space="preserve"> </w:t>
      </w:r>
      <w:r w:rsidR="00BB5CBD">
        <w:rPr>
          <w:rFonts w:ascii="Times New Roman" w:eastAsia="Times New Roman" w:hAnsi="Times New Roman" w:cs="Times New Roman"/>
          <w:lang w:val="en-GB"/>
        </w:rPr>
        <w:t>made by those who were discussing this issue was that we should continue</w:t>
      </w:r>
      <w:r w:rsidRPr="00F80A86">
        <w:rPr>
          <w:rFonts w:ascii="Times New Roman" w:eastAsia="Times New Roman" w:hAnsi="Times New Roman" w:cs="Times New Roman"/>
          <w:lang w:val="en-GB"/>
        </w:rPr>
        <w:t xml:space="preserve"> nego</w:t>
      </w:r>
      <w:r w:rsidR="00BB5CBD">
        <w:rPr>
          <w:rFonts w:ascii="Times New Roman" w:eastAsia="Times New Roman" w:hAnsi="Times New Roman" w:cs="Times New Roman"/>
          <w:lang w:val="en-GB"/>
        </w:rPr>
        <w:t xml:space="preserve">tiating as a way of training </w:t>
      </w:r>
      <w:r w:rsidR="00F20E7B" w:rsidRPr="00F80A86">
        <w:rPr>
          <w:rFonts w:ascii="Times New Roman" w:eastAsia="Times New Roman" w:hAnsi="Times New Roman" w:cs="Times New Roman"/>
          <w:lang w:val="en-GB"/>
        </w:rPr>
        <w:t>nego</w:t>
      </w:r>
      <w:r w:rsidR="00F20E7B">
        <w:rPr>
          <w:rFonts w:ascii="Times New Roman" w:eastAsia="Times New Roman" w:hAnsi="Times New Roman" w:cs="Times New Roman"/>
          <w:lang w:val="en-GB"/>
        </w:rPr>
        <w:t>tiat</w:t>
      </w:r>
      <w:r w:rsidR="00F20E7B" w:rsidRPr="00F80A86">
        <w:rPr>
          <w:rFonts w:ascii="Times New Roman" w:eastAsia="Times New Roman" w:hAnsi="Times New Roman" w:cs="Times New Roman"/>
          <w:lang w:val="en-GB"/>
        </w:rPr>
        <w:t>ors</w:t>
      </w:r>
      <w:r w:rsidRPr="00F80A86">
        <w:rPr>
          <w:rFonts w:ascii="Times New Roman" w:eastAsia="Times New Roman" w:hAnsi="Times New Roman" w:cs="Times New Roman"/>
          <w:lang w:val="en-GB"/>
        </w:rPr>
        <w:t xml:space="preserve">, </w:t>
      </w:r>
      <w:r w:rsidR="00BB5CBD">
        <w:rPr>
          <w:rFonts w:ascii="Times New Roman" w:eastAsia="Times New Roman" w:hAnsi="Times New Roman" w:cs="Times New Roman"/>
          <w:lang w:val="en-GB"/>
        </w:rPr>
        <w:t>but if you train your negotiators in live negotiations, they will destroy you</w:t>
      </w:r>
      <w:r w:rsidRPr="00F80A86">
        <w:rPr>
          <w:rFonts w:ascii="Times New Roman" w:eastAsia="Times New Roman" w:hAnsi="Times New Roman" w:cs="Times New Roman"/>
          <w:lang w:val="en-GB"/>
        </w:rPr>
        <w:t xml:space="preserve">”, </w:t>
      </w:r>
      <w:r w:rsidR="00BB5CBD">
        <w:rPr>
          <w:rFonts w:ascii="Times New Roman" w:eastAsia="Times New Roman" w:hAnsi="Times New Roman" w:cs="Times New Roman"/>
          <w:lang w:val="en-GB"/>
        </w:rPr>
        <w:t>said the</w:t>
      </w:r>
      <w:r w:rsidRPr="00F80A86">
        <w:rPr>
          <w:rFonts w:ascii="Times New Roman" w:eastAsia="Times New Roman" w:hAnsi="Times New Roman" w:cs="Times New Roman"/>
          <w:lang w:val="en-GB"/>
        </w:rPr>
        <w:t xml:space="preserve"> historia</w:t>
      </w:r>
      <w:r w:rsidR="00BB5CBD">
        <w:rPr>
          <w:rFonts w:ascii="Times New Roman" w:eastAsia="Times New Roman" w:hAnsi="Times New Roman" w:cs="Times New Roman"/>
          <w:lang w:val="en-GB"/>
        </w:rPr>
        <w:t>n</w:t>
      </w:r>
      <w:r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eastAsia="Times New Roman" w:hAnsi="Times New Roman" w:cs="Times New Roman"/>
          <w:b/>
          <w:bCs/>
          <w:lang w:val="en-GB"/>
        </w:rPr>
        <w:t xml:space="preserve">II. Factors </w:t>
      </w:r>
      <w:r w:rsidR="00BB5CBD">
        <w:rPr>
          <w:rFonts w:ascii="Times New Roman" w:eastAsia="Times New Roman" w:hAnsi="Times New Roman" w:cs="Times New Roman"/>
          <w:b/>
          <w:bCs/>
          <w:lang w:val="en-GB"/>
        </w:rPr>
        <w:t xml:space="preserve">resulting from social </w:t>
      </w:r>
      <w:r w:rsidR="00F20E7B">
        <w:rPr>
          <w:rFonts w:ascii="Times New Roman" w:eastAsia="Times New Roman" w:hAnsi="Times New Roman" w:cs="Times New Roman"/>
          <w:b/>
          <w:bCs/>
          <w:lang w:val="en-GB"/>
        </w:rPr>
        <w:t>a</w:t>
      </w:r>
      <w:r w:rsidR="00D1646C">
        <w:rPr>
          <w:rFonts w:ascii="Times New Roman" w:eastAsia="Times New Roman" w:hAnsi="Times New Roman" w:cs="Times New Roman"/>
          <w:b/>
          <w:bCs/>
          <w:lang w:val="en-GB"/>
        </w:rPr>
        <w:t>c</w:t>
      </w:r>
      <w:r w:rsidR="00F20E7B">
        <w:rPr>
          <w:rFonts w:ascii="Times New Roman" w:eastAsia="Times New Roman" w:hAnsi="Times New Roman" w:cs="Times New Roman"/>
          <w:b/>
          <w:bCs/>
          <w:lang w:val="en-GB"/>
        </w:rPr>
        <w:t>tion</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eastAsia="Times New Roman" w:hAnsi="Times New Roman" w:cs="Times New Roman"/>
          <w:b/>
          <w:bCs/>
          <w:i/>
          <w:iCs/>
          <w:lang w:val="en-GB"/>
        </w:rPr>
        <w:t xml:space="preserve">1. </w:t>
      </w:r>
      <w:r w:rsidR="00EC0780">
        <w:rPr>
          <w:rFonts w:ascii="Times New Roman" w:eastAsia="Times New Roman" w:hAnsi="Times New Roman" w:cs="Times New Roman"/>
          <w:b/>
          <w:bCs/>
          <w:i/>
          <w:iCs/>
          <w:lang w:val="en-GB"/>
        </w:rPr>
        <w:t>Building international networks</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EC0780"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link between local organisations </w:t>
      </w:r>
      <w:r w:rsidR="00B012AF">
        <w:rPr>
          <w:rFonts w:ascii="Times New Roman" w:eastAsia="Times New Roman" w:hAnsi="Times New Roman" w:cs="Times New Roman"/>
          <w:lang w:val="en-GB"/>
        </w:rPr>
        <w:t>and</w:t>
      </w:r>
      <w:r>
        <w:rPr>
          <w:rFonts w:ascii="Times New Roman" w:eastAsia="Times New Roman" w:hAnsi="Times New Roman" w:cs="Times New Roman"/>
          <w:lang w:val="en-GB"/>
        </w:rPr>
        <w:t xml:space="preserve"> international networks and organisations was crucial for obtaining information about </w:t>
      </w:r>
      <w:r w:rsidR="00AC6482"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 xml:space="preserve">and understanding its scope. The PSI and </w:t>
      </w:r>
      <w:r w:rsidR="00AC6482" w:rsidRPr="00F80A86">
        <w:rPr>
          <w:rFonts w:ascii="Times New Roman" w:eastAsia="Times New Roman" w:hAnsi="Times New Roman" w:cs="Times New Roman"/>
          <w:lang w:val="en-GB"/>
        </w:rPr>
        <w:t xml:space="preserve">REDES-AT </w:t>
      </w:r>
      <w:r>
        <w:rPr>
          <w:rFonts w:ascii="Times New Roman" w:eastAsia="Times New Roman" w:hAnsi="Times New Roman" w:cs="Times New Roman"/>
          <w:lang w:val="en-GB"/>
        </w:rPr>
        <w:t xml:space="preserve">played a key role in this, both being </w:t>
      </w:r>
      <w:r w:rsidR="00B012AF">
        <w:rPr>
          <w:rFonts w:ascii="Times New Roman" w:eastAsia="Times New Roman" w:hAnsi="Times New Roman" w:cs="Times New Roman"/>
          <w:lang w:val="en-GB"/>
        </w:rPr>
        <w:t xml:space="preserve">members of </w:t>
      </w:r>
      <w:r>
        <w:rPr>
          <w:rFonts w:ascii="Times New Roman" w:eastAsia="Times New Roman" w:hAnsi="Times New Roman" w:cs="Times New Roman"/>
          <w:lang w:val="en-GB"/>
        </w:rPr>
        <w:t>the international network of civil society organisations, Our World Is Not For Sale</w:t>
      </w:r>
      <w:r w:rsidR="00AC6482" w:rsidRPr="00F80A86">
        <w:rPr>
          <w:rFonts w:ascii="Times New Roman" w:eastAsia="Times New Roman" w:hAnsi="Times New Roman" w:cs="Times New Roman"/>
          <w:lang w:val="en-GB"/>
        </w:rPr>
        <w:t xml:space="preserve"> (OWINFS), </w:t>
      </w:r>
      <w:r>
        <w:rPr>
          <w:rFonts w:ascii="Times New Roman" w:eastAsia="Times New Roman" w:hAnsi="Times New Roman" w:cs="Times New Roman"/>
          <w:lang w:val="en-GB"/>
        </w:rPr>
        <w:t>which groups social movements, organisations and academics and which V</w:t>
      </w:r>
      <w:r w:rsidR="00AC6482" w:rsidRPr="00F80A86">
        <w:rPr>
          <w:rFonts w:ascii="Times New Roman" w:eastAsia="Times New Roman" w:hAnsi="Times New Roman" w:cs="Times New Roman"/>
          <w:lang w:val="en-GB"/>
        </w:rPr>
        <w:t xml:space="preserve">illarreal </w:t>
      </w:r>
      <w:r>
        <w:rPr>
          <w:rFonts w:ascii="Times New Roman" w:eastAsia="Times New Roman" w:hAnsi="Times New Roman" w:cs="Times New Roman"/>
          <w:lang w:val="en-GB"/>
        </w:rPr>
        <w:t>calls the</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other world movement</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8932DB"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There are many experts on international trade issues </w:t>
      </w:r>
      <w:r w:rsidR="00B012AF">
        <w:rPr>
          <w:rFonts w:ascii="Times New Roman" w:eastAsia="Times New Roman" w:hAnsi="Times New Roman" w:cs="Times New Roman"/>
          <w:lang w:val="en-GB"/>
        </w:rPr>
        <w:t xml:space="preserve">in this network </w:t>
      </w:r>
      <w:r>
        <w:rPr>
          <w:rFonts w:ascii="Times New Roman" w:eastAsia="Times New Roman" w:hAnsi="Times New Roman" w:cs="Times New Roman"/>
          <w:lang w:val="en-GB"/>
        </w:rPr>
        <w:t xml:space="preserve">and </w:t>
      </w:r>
      <w:r w:rsidR="00B012AF">
        <w:rPr>
          <w:rFonts w:ascii="Times New Roman" w:eastAsia="Times New Roman" w:hAnsi="Times New Roman" w:cs="Times New Roman"/>
          <w:lang w:val="en-GB"/>
        </w:rPr>
        <w:t>they</w:t>
      </w:r>
      <w:r>
        <w:rPr>
          <w:rFonts w:ascii="Times New Roman" w:eastAsia="Times New Roman" w:hAnsi="Times New Roman" w:cs="Times New Roman"/>
          <w:lang w:val="en-GB"/>
        </w:rPr>
        <w:t xml:space="preserve"> </w:t>
      </w:r>
      <w:r w:rsidR="00B012AF">
        <w:rPr>
          <w:rFonts w:ascii="Times New Roman" w:eastAsia="Times New Roman" w:hAnsi="Times New Roman" w:cs="Times New Roman"/>
          <w:lang w:val="en-GB"/>
        </w:rPr>
        <w:t>are able</w:t>
      </w:r>
      <w:r>
        <w:rPr>
          <w:rFonts w:ascii="Times New Roman" w:eastAsia="Times New Roman" w:hAnsi="Times New Roman" w:cs="Times New Roman"/>
          <w:lang w:val="en-GB"/>
        </w:rPr>
        <w:t xml:space="preserve"> to obtain and analyse information</w:t>
      </w:r>
      <w:r w:rsidR="00AC6482" w:rsidRPr="00F80A86">
        <w:rPr>
          <w:rFonts w:ascii="Times New Roman" w:eastAsia="Times New Roman" w:hAnsi="Times New Roman" w:cs="Times New Roman"/>
          <w:lang w:val="en-GB"/>
        </w:rPr>
        <w:t>. “</w:t>
      </w:r>
      <w:r>
        <w:rPr>
          <w:rFonts w:ascii="Times New Roman" w:eastAsia="Times New Roman" w:hAnsi="Times New Roman" w:cs="Times New Roman"/>
          <w:lang w:val="en-GB"/>
        </w:rPr>
        <w:t xml:space="preserve">These networks </w:t>
      </w:r>
      <w:r w:rsidR="00B012AF">
        <w:rPr>
          <w:rFonts w:ascii="Times New Roman" w:eastAsia="Times New Roman" w:hAnsi="Times New Roman" w:cs="Times New Roman"/>
          <w:lang w:val="en-GB"/>
        </w:rPr>
        <w:t xml:space="preserve">gave </w:t>
      </w:r>
      <w:r>
        <w:rPr>
          <w:rFonts w:ascii="Times New Roman" w:eastAsia="Times New Roman" w:hAnsi="Times New Roman" w:cs="Times New Roman"/>
          <w:lang w:val="en-GB"/>
        </w:rPr>
        <w:t>us access to information that is not available because these are secret negotiations. The network we are now part of picks up the leaks that always occur. Not only do we get access to information but also to analysis of the documents. If you are not an expert, you miss out on the details. And this network has the best experts in the world on these issues</w:t>
      </w:r>
      <w:r w:rsidR="00AC6482" w:rsidRPr="00F80A86">
        <w:rPr>
          <w:rFonts w:ascii="Times New Roman" w:eastAsia="Times New Roman" w:hAnsi="Times New Roman" w:cs="Times New Roman"/>
          <w:lang w:val="en-GB"/>
        </w:rPr>
        <w:t>”, s</w:t>
      </w:r>
      <w:r>
        <w:rPr>
          <w:rFonts w:ascii="Times New Roman" w:eastAsia="Times New Roman" w:hAnsi="Times New Roman" w:cs="Times New Roman"/>
          <w:lang w:val="en-GB"/>
        </w:rPr>
        <w:t>aid</w:t>
      </w:r>
      <w:r w:rsidR="00AC6482" w:rsidRPr="00F80A86">
        <w:rPr>
          <w:rFonts w:ascii="Times New Roman" w:eastAsia="Times New Roman" w:hAnsi="Times New Roman" w:cs="Times New Roman"/>
          <w:lang w:val="en-GB"/>
        </w:rPr>
        <w:t xml:space="preserve"> Villarreal. </w:t>
      </w:r>
      <w:r>
        <w:rPr>
          <w:rFonts w:ascii="Times New Roman" w:eastAsia="Times New Roman" w:hAnsi="Times New Roman" w:cs="Times New Roman"/>
          <w:lang w:val="en-GB"/>
        </w:rPr>
        <w:t xml:space="preserve">The PSI </w:t>
      </w:r>
      <w:r w:rsidR="00AC6482" w:rsidRPr="00F80A86">
        <w:rPr>
          <w:rFonts w:ascii="Times New Roman" w:eastAsia="Times New Roman" w:hAnsi="Times New Roman" w:cs="Times New Roman"/>
          <w:lang w:val="en-GB"/>
        </w:rPr>
        <w:t>form</w:t>
      </w:r>
      <w:r>
        <w:rPr>
          <w:rFonts w:ascii="Times New Roman" w:eastAsia="Times New Roman" w:hAnsi="Times New Roman" w:cs="Times New Roman"/>
          <w:lang w:val="en-GB"/>
        </w:rPr>
        <w:t>s part of this network and played a</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crucial </w:t>
      </w:r>
      <w:r w:rsidR="00AC6482" w:rsidRPr="00F80A86">
        <w:rPr>
          <w:rFonts w:ascii="Times New Roman" w:eastAsia="Times New Roman" w:hAnsi="Times New Roman" w:cs="Times New Roman"/>
          <w:lang w:val="en-GB"/>
        </w:rPr>
        <w:t>rol</w:t>
      </w:r>
      <w:r>
        <w:rPr>
          <w:rFonts w:ascii="Times New Roman" w:eastAsia="Times New Roman" w:hAnsi="Times New Roman" w:cs="Times New Roman"/>
          <w:lang w:val="en-GB"/>
        </w:rPr>
        <w:t>e</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on this issue, because </w:t>
      </w:r>
      <w:r w:rsidR="00AC6482" w:rsidRPr="00F80A86">
        <w:rPr>
          <w:rFonts w:ascii="Times New Roman" w:eastAsia="Times New Roman" w:hAnsi="Times New Roman" w:cs="Times New Roman"/>
          <w:lang w:val="en-GB"/>
        </w:rPr>
        <w:t>“</w:t>
      </w:r>
      <w:r>
        <w:rPr>
          <w:rFonts w:ascii="Times New Roman" w:eastAsia="Times New Roman" w:hAnsi="Times New Roman" w:cs="Times New Roman"/>
          <w:lang w:val="en-GB"/>
        </w:rPr>
        <w:t>it leads the way when the issue is public services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said the member of </w:t>
      </w:r>
      <w:r w:rsidR="00AC6482" w:rsidRPr="00F80A86">
        <w:rPr>
          <w:rFonts w:ascii="Times New Roman" w:eastAsia="Times New Roman" w:hAnsi="Times New Roman" w:cs="Times New Roman"/>
          <w:lang w:val="en-GB"/>
        </w:rPr>
        <w:t xml:space="preserve">REDES-AT.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eastAsia="Times New Roman" w:hAnsi="Times New Roman" w:cs="Times New Roman"/>
          <w:lang w:val="en-GB"/>
        </w:rPr>
        <w:t xml:space="preserve">Villarreal </w:t>
      </w:r>
      <w:r w:rsidR="008932DB">
        <w:rPr>
          <w:rFonts w:ascii="Times New Roman" w:eastAsia="Times New Roman" w:hAnsi="Times New Roman" w:cs="Times New Roman"/>
          <w:lang w:val="en-GB"/>
        </w:rPr>
        <w:t>said that the work of this international network</w:t>
      </w:r>
      <w:r w:rsidRPr="00F80A86">
        <w:rPr>
          <w:rFonts w:ascii="Times New Roman" w:eastAsia="Times New Roman" w:hAnsi="Times New Roman" w:cs="Times New Roman"/>
          <w:lang w:val="en-GB"/>
        </w:rPr>
        <w:t xml:space="preserve"> “</w:t>
      </w:r>
      <w:r w:rsidR="0004598C">
        <w:rPr>
          <w:rFonts w:ascii="Times New Roman" w:eastAsia="Times New Roman" w:hAnsi="Times New Roman" w:cs="Times New Roman"/>
          <w:lang w:val="en-GB"/>
        </w:rPr>
        <w:t>was a crucial</w:t>
      </w:r>
      <w:r w:rsidRPr="00F80A86">
        <w:rPr>
          <w:rFonts w:ascii="Times New Roman" w:eastAsia="Times New Roman" w:hAnsi="Times New Roman" w:cs="Times New Roman"/>
          <w:lang w:val="en-GB"/>
        </w:rPr>
        <w:t xml:space="preserve"> factor</w:t>
      </w:r>
      <w:r w:rsidR="0004598C">
        <w:rPr>
          <w:rFonts w:ascii="Times New Roman" w:eastAsia="Times New Roman" w:hAnsi="Times New Roman" w:cs="Times New Roman"/>
          <w:lang w:val="en-GB"/>
        </w:rPr>
        <w:t xml:space="preserve"> in </w:t>
      </w:r>
      <w:r w:rsidRPr="00F80A86">
        <w:rPr>
          <w:rFonts w:ascii="Times New Roman" w:eastAsia="Times New Roman" w:hAnsi="Times New Roman" w:cs="Times New Roman"/>
          <w:lang w:val="en-GB"/>
        </w:rPr>
        <w:t>alert</w:t>
      </w:r>
      <w:r w:rsidR="0004598C">
        <w:rPr>
          <w:rFonts w:ascii="Times New Roman" w:eastAsia="Times New Roman" w:hAnsi="Times New Roman" w:cs="Times New Roman"/>
          <w:lang w:val="en-GB"/>
        </w:rPr>
        <w:t>ing organisations in our country, providing practical information and making information available in Spanish</w:t>
      </w:r>
      <w:r w:rsidR="00B012AF">
        <w:rPr>
          <w:rFonts w:ascii="Times New Roman" w:eastAsia="Times New Roman" w:hAnsi="Times New Roman" w:cs="Times New Roman"/>
          <w:lang w:val="en-GB"/>
        </w:rPr>
        <w:t xml:space="preserve">; </w:t>
      </w:r>
      <w:r w:rsidR="0004598C">
        <w:rPr>
          <w:rFonts w:ascii="Times New Roman" w:eastAsia="Times New Roman" w:hAnsi="Times New Roman" w:cs="Times New Roman"/>
          <w:lang w:val="en-GB"/>
        </w:rPr>
        <w:t>the main language used in the negotiations and in analysis of them is English</w:t>
      </w:r>
      <w:r w:rsidRPr="00F80A86">
        <w:rPr>
          <w:rFonts w:ascii="Times New Roman" w:eastAsia="Times New Roman" w:hAnsi="Times New Roman" w:cs="Times New Roman"/>
          <w:lang w:val="en-GB"/>
        </w:rPr>
        <w:t xml:space="preserve">”. </w:t>
      </w:r>
      <w:r w:rsidR="0004598C">
        <w:rPr>
          <w:rFonts w:ascii="Times New Roman" w:eastAsia="Times New Roman" w:hAnsi="Times New Roman" w:cs="Times New Roman"/>
          <w:lang w:val="en-GB"/>
        </w:rPr>
        <w:t>At the same time, the network allowed organisations in other parts of the world to follow what was happening i</w:t>
      </w:r>
      <w:r w:rsidRPr="00F80A86">
        <w:rPr>
          <w:rFonts w:ascii="Times New Roman" w:eastAsia="Times New Roman" w:hAnsi="Times New Roman" w:cs="Times New Roman"/>
          <w:lang w:val="en-GB"/>
        </w:rPr>
        <w:t>n Uruguay. “</w:t>
      </w:r>
      <w:r w:rsidR="0004598C">
        <w:rPr>
          <w:rFonts w:ascii="Times New Roman" w:eastAsia="Times New Roman" w:hAnsi="Times New Roman" w:cs="Times New Roman"/>
          <w:lang w:val="en-GB"/>
        </w:rPr>
        <w:t xml:space="preserve">There were demonstrations against </w:t>
      </w:r>
      <w:r w:rsidRPr="00F80A86">
        <w:rPr>
          <w:rFonts w:ascii="Times New Roman" w:eastAsia="Times New Roman" w:hAnsi="Times New Roman" w:cs="Times New Roman"/>
          <w:lang w:val="en-GB"/>
        </w:rPr>
        <w:t>TISA</w:t>
      </w:r>
      <w:r w:rsidR="0004598C">
        <w:rPr>
          <w:rFonts w:ascii="Times New Roman" w:eastAsia="Times New Roman" w:hAnsi="Times New Roman" w:cs="Times New Roman"/>
          <w:lang w:val="en-GB"/>
        </w:rPr>
        <w:t xml:space="preserve"> in Geneva</w:t>
      </w:r>
      <w:r w:rsidRPr="00F80A86">
        <w:rPr>
          <w:rFonts w:ascii="Times New Roman" w:eastAsia="Times New Roman" w:hAnsi="Times New Roman" w:cs="Times New Roman"/>
          <w:lang w:val="en-GB"/>
        </w:rPr>
        <w:t>.</w:t>
      </w:r>
      <w:r w:rsidR="0004598C">
        <w:rPr>
          <w:rFonts w:ascii="Times New Roman" w:eastAsia="Times New Roman" w:hAnsi="Times New Roman" w:cs="Times New Roman"/>
          <w:lang w:val="en-GB"/>
        </w:rPr>
        <w:t xml:space="preserve"> We communicated what was happening here on to the international scene and so the entire world knew that Uruguay was going to withdraw from the negotiations</w:t>
      </w:r>
      <w:r w:rsidRPr="00F80A86">
        <w:rPr>
          <w:rFonts w:ascii="Times New Roman" w:eastAsia="Times New Roman" w:hAnsi="Times New Roman" w:cs="Times New Roman"/>
          <w:lang w:val="en-GB"/>
        </w:rPr>
        <w:t>”, rec</w:t>
      </w:r>
      <w:r w:rsidR="0004598C">
        <w:rPr>
          <w:rFonts w:ascii="Times New Roman" w:eastAsia="Times New Roman" w:hAnsi="Times New Roman" w:cs="Times New Roman"/>
          <w:lang w:val="en-GB"/>
        </w:rPr>
        <w:t>alled</w:t>
      </w:r>
      <w:r w:rsidRPr="00F80A86">
        <w:rPr>
          <w:rFonts w:ascii="Times New Roman" w:eastAsia="Times New Roman" w:hAnsi="Times New Roman" w:cs="Times New Roman"/>
          <w:lang w:val="en-GB"/>
        </w:rPr>
        <w:t xml:space="preserve"> Villarreal.</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eastAsia="Times New Roman" w:hAnsi="Times New Roman" w:cs="Times New Roman"/>
          <w:b/>
          <w:bCs/>
          <w:i/>
          <w:iCs/>
          <w:lang w:val="en-GB"/>
        </w:rPr>
        <w:t xml:space="preserve">2. </w:t>
      </w:r>
      <w:r w:rsidR="0004598C">
        <w:rPr>
          <w:rFonts w:ascii="Times New Roman" w:eastAsia="Times New Roman" w:hAnsi="Times New Roman" w:cs="Times New Roman"/>
          <w:b/>
          <w:bCs/>
          <w:i/>
          <w:iCs/>
          <w:lang w:val="en-GB"/>
        </w:rPr>
        <w:t xml:space="preserve">Social </w:t>
      </w:r>
      <w:r w:rsidR="00B012AF">
        <w:rPr>
          <w:rFonts w:ascii="Times New Roman" w:eastAsia="Times New Roman" w:hAnsi="Times New Roman" w:cs="Times New Roman"/>
          <w:b/>
          <w:bCs/>
          <w:i/>
          <w:iCs/>
          <w:lang w:val="en-GB"/>
        </w:rPr>
        <w:t>action</w:t>
      </w:r>
      <w:r w:rsidR="0004598C">
        <w:rPr>
          <w:rFonts w:ascii="Times New Roman" w:eastAsia="Times New Roman" w:hAnsi="Times New Roman" w:cs="Times New Roman"/>
          <w:b/>
          <w:bCs/>
          <w:i/>
          <w:iCs/>
          <w:lang w:val="en-GB"/>
        </w:rPr>
        <w:t xml:space="preserve"> and </w:t>
      </w:r>
      <w:r w:rsidR="00B012AF">
        <w:rPr>
          <w:rFonts w:ascii="Times New Roman" w:eastAsia="Times New Roman" w:hAnsi="Times New Roman" w:cs="Times New Roman"/>
          <w:b/>
          <w:bCs/>
          <w:i/>
          <w:iCs/>
          <w:lang w:val="en-GB"/>
        </w:rPr>
        <w:t>the creation of</w:t>
      </w:r>
      <w:r w:rsidR="0004598C">
        <w:rPr>
          <w:rFonts w:ascii="Times New Roman" w:eastAsia="Times New Roman" w:hAnsi="Times New Roman" w:cs="Times New Roman"/>
          <w:b/>
          <w:bCs/>
          <w:i/>
          <w:iCs/>
          <w:lang w:val="en-GB"/>
        </w:rPr>
        <w:t xml:space="preserve"> a broad local </w:t>
      </w:r>
      <w:r w:rsidR="00B012AF">
        <w:rPr>
          <w:rFonts w:ascii="Times New Roman" w:eastAsia="Times New Roman" w:hAnsi="Times New Roman" w:cs="Times New Roman"/>
          <w:b/>
          <w:bCs/>
          <w:i/>
          <w:iCs/>
          <w:lang w:val="en-GB"/>
        </w:rPr>
        <w:t xml:space="preserve">alliance </w:t>
      </w:r>
      <w:r w:rsidR="0004598C">
        <w:rPr>
          <w:rFonts w:ascii="Times New Roman" w:eastAsia="Times New Roman" w:hAnsi="Times New Roman" w:cs="Times New Roman"/>
          <w:b/>
          <w:bCs/>
          <w:i/>
          <w:iCs/>
          <w:lang w:val="en-GB"/>
        </w:rPr>
        <w:t xml:space="preserve">to oppose </w:t>
      </w:r>
      <w:r w:rsidRPr="00F80A86">
        <w:rPr>
          <w:rFonts w:ascii="Times New Roman" w:eastAsia="Times New Roman" w:hAnsi="Times New Roman" w:cs="Times New Roman"/>
          <w:b/>
          <w:bCs/>
          <w:i/>
          <w:iCs/>
          <w:lang w:val="en-GB"/>
        </w:rPr>
        <w:t>TISA</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DD0C46"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PIT-CNT </w:t>
      </w:r>
      <w:r>
        <w:rPr>
          <w:rFonts w:ascii="Times New Roman" w:eastAsia="Times New Roman" w:hAnsi="Times New Roman" w:cs="Times New Roman"/>
          <w:lang w:val="en-GB"/>
        </w:rPr>
        <w:t xml:space="preserve">came out against </w:t>
      </w:r>
      <w:r w:rsidR="00AC6482" w:rsidRPr="00F80A86">
        <w:rPr>
          <w:rFonts w:ascii="Times New Roman" w:eastAsia="Times New Roman" w:hAnsi="Times New Roman" w:cs="Times New Roman"/>
          <w:lang w:val="en-GB"/>
        </w:rPr>
        <w:t>TISA</w:t>
      </w:r>
      <w:r>
        <w:rPr>
          <w:rFonts w:ascii="Times New Roman" w:eastAsia="Times New Roman" w:hAnsi="Times New Roman" w:cs="Times New Roman"/>
          <w:lang w:val="en-GB"/>
        </w:rPr>
        <w:t xml:space="preserve"> and organised massive street demonstrations against the agreement</w:t>
      </w:r>
      <w:r w:rsidR="00B012AF">
        <w:rPr>
          <w:rFonts w:ascii="Times New Roman" w:eastAsia="Times New Roman" w:hAnsi="Times New Roman" w:cs="Times New Roman"/>
          <w:lang w:val="en-GB"/>
        </w:rPr>
        <w:t>. It held a</w:t>
      </w:r>
      <w:r>
        <w:rPr>
          <w:rFonts w:ascii="Times New Roman" w:eastAsia="Times New Roman" w:hAnsi="Times New Roman" w:cs="Times New Roman"/>
          <w:lang w:val="en-GB"/>
        </w:rPr>
        <w:t xml:space="preserve"> partial</w:t>
      </w:r>
      <w:r w:rsidR="00AC6482" w:rsidRPr="00F80A86">
        <w:rPr>
          <w:rFonts w:ascii="Times New Roman" w:eastAsia="Times New Roman" w:hAnsi="Times New Roman" w:cs="Times New Roman"/>
          <w:lang w:val="en-GB"/>
        </w:rPr>
        <w:t xml:space="preserve"> general </w:t>
      </w:r>
      <w:r>
        <w:rPr>
          <w:rFonts w:ascii="Times New Roman" w:eastAsia="Times New Roman" w:hAnsi="Times New Roman" w:cs="Times New Roman"/>
          <w:lang w:val="en-GB"/>
        </w:rPr>
        <w:t>strike o</w:t>
      </w:r>
      <w:r w:rsidR="00B012AF">
        <w:rPr>
          <w:rFonts w:ascii="Times New Roman" w:eastAsia="Times New Roman" w:hAnsi="Times New Roman" w:cs="Times New Roman"/>
          <w:lang w:val="en-GB"/>
        </w:rPr>
        <w:t>n</w:t>
      </w:r>
      <w:r>
        <w:rPr>
          <w:rFonts w:ascii="Times New Roman" w:eastAsia="Times New Roman" w:hAnsi="Times New Roman" w:cs="Times New Roman"/>
          <w:lang w:val="en-GB"/>
        </w:rPr>
        <w:t xml:space="preserve"> 23 Ap</w:t>
      </w:r>
      <w:r w:rsidR="00AC6482" w:rsidRPr="00F80A86">
        <w:rPr>
          <w:rFonts w:ascii="Times New Roman" w:eastAsia="Times New Roman" w:hAnsi="Times New Roman" w:cs="Times New Roman"/>
          <w:lang w:val="en-GB"/>
        </w:rPr>
        <w:t xml:space="preserve">ril </w:t>
      </w:r>
      <w:r>
        <w:rPr>
          <w:rFonts w:ascii="Times New Roman" w:eastAsia="Times New Roman" w:hAnsi="Times New Roman" w:cs="Times New Roman"/>
          <w:lang w:val="en-GB"/>
        </w:rPr>
        <w:t xml:space="preserve">and </w:t>
      </w:r>
      <w:r w:rsidR="00AC6482" w:rsidRPr="00F80A86">
        <w:rPr>
          <w:rFonts w:ascii="Times New Roman" w:eastAsia="Times New Roman" w:hAnsi="Times New Roman" w:cs="Times New Roman"/>
          <w:lang w:val="en-GB"/>
        </w:rPr>
        <w:t>inc</w:t>
      </w:r>
      <w:r>
        <w:rPr>
          <w:rFonts w:ascii="Times New Roman" w:eastAsia="Times New Roman" w:hAnsi="Times New Roman" w:cs="Times New Roman"/>
          <w:lang w:val="en-GB"/>
        </w:rPr>
        <w:t xml:space="preserve">luded the issue in the list of demands made public at the </w:t>
      </w:r>
      <w:r w:rsidR="00AC6482" w:rsidRPr="00F80A86">
        <w:rPr>
          <w:rFonts w:ascii="Times New Roman" w:eastAsia="Times New Roman" w:hAnsi="Times New Roman" w:cs="Times New Roman"/>
          <w:lang w:val="en-GB"/>
        </w:rPr>
        <w:t>1</w:t>
      </w:r>
      <w:r>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May</w:t>
      </w:r>
      <w:r>
        <w:rPr>
          <w:rFonts w:ascii="Times New Roman" w:eastAsia="Times New Roman" w:hAnsi="Times New Roman" w:cs="Times New Roman"/>
          <w:lang w:val="en-GB"/>
        </w:rPr>
        <w:t xml:space="preserve"> rally and at the 24 hour </w:t>
      </w:r>
      <w:r w:rsidR="00AC6482" w:rsidRPr="00F80A86">
        <w:rPr>
          <w:rFonts w:ascii="Times New Roman" w:eastAsia="Times New Roman" w:hAnsi="Times New Roman" w:cs="Times New Roman"/>
          <w:lang w:val="en-GB"/>
        </w:rPr>
        <w:t xml:space="preserve">general </w:t>
      </w:r>
      <w:r>
        <w:rPr>
          <w:rFonts w:ascii="Times New Roman" w:eastAsia="Times New Roman" w:hAnsi="Times New Roman" w:cs="Times New Roman"/>
          <w:lang w:val="en-GB"/>
        </w:rPr>
        <w:t xml:space="preserve">strike of </w:t>
      </w:r>
      <w:r w:rsidR="00AC6482" w:rsidRPr="00F80A86">
        <w:rPr>
          <w:rFonts w:ascii="Times New Roman" w:eastAsia="Times New Roman" w:hAnsi="Times New Roman" w:cs="Times New Roman"/>
          <w:lang w:val="en-GB"/>
        </w:rPr>
        <w:t xml:space="preserve">6 </w:t>
      </w:r>
      <w:r>
        <w:rPr>
          <w:rFonts w:ascii="Times New Roman" w:eastAsia="Times New Roman" w:hAnsi="Times New Roman" w:cs="Times New Roman"/>
          <w:lang w:val="en-GB"/>
        </w:rPr>
        <w:t>August</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The </w:t>
      </w:r>
      <w:r w:rsidR="00B012AF">
        <w:rPr>
          <w:rFonts w:ascii="Times New Roman" w:eastAsia="Times New Roman" w:hAnsi="Times New Roman" w:cs="Times New Roman"/>
          <w:lang w:val="en-GB"/>
        </w:rPr>
        <w:t>debate was t</w:t>
      </w:r>
      <w:r>
        <w:rPr>
          <w:rFonts w:ascii="Times New Roman" w:eastAsia="Times New Roman" w:hAnsi="Times New Roman" w:cs="Times New Roman"/>
          <w:lang w:val="en-GB"/>
        </w:rPr>
        <w:t xml:space="preserve">herefore no longer </w:t>
      </w:r>
      <w:r w:rsidR="00B012AF">
        <w:rPr>
          <w:rFonts w:ascii="Times New Roman" w:eastAsia="Times New Roman" w:hAnsi="Times New Roman" w:cs="Times New Roman"/>
          <w:lang w:val="en-GB"/>
        </w:rPr>
        <w:t>being conducted behind closed doors, it was not out in the open</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C6482" w:rsidP="00AC6482">
      <w:pPr>
        <w:spacing w:line="360" w:lineRule="auto"/>
        <w:jc w:val="both"/>
        <w:rPr>
          <w:rFonts w:ascii="Times New Roman" w:eastAsia="Times New Roman" w:hAnsi="Times New Roman" w:cs="Times New Roman"/>
          <w:lang w:val="en-GB"/>
        </w:rPr>
      </w:pPr>
      <w:r w:rsidRPr="00F80A86">
        <w:rPr>
          <w:rFonts w:ascii="Times New Roman" w:hAnsi="Times New Roman" w:cs="Times New Roman"/>
          <w:lang w:val="en-GB"/>
        </w:rPr>
        <w:lastRenderedPageBreak/>
        <w:t>“</w:t>
      </w:r>
      <w:r w:rsidR="00DD0C46">
        <w:rPr>
          <w:rFonts w:ascii="Times New Roman" w:hAnsi="Times New Roman" w:cs="Times New Roman"/>
          <w:lang w:val="en-GB"/>
        </w:rPr>
        <w:t xml:space="preserve">The main reason why Uruguay withdrew from </w:t>
      </w:r>
      <w:r w:rsidRPr="00F80A86">
        <w:rPr>
          <w:rFonts w:ascii="Times New Roman" w:eastAsia="Times New Roman" w:hAnsi="Times New Roman" w:cs="Times New Roman"/>
          <w:lang w:val="en-GB"/>
        </w:rPr>
        <w:t xml:space="preserve">TISA </w:t>
      </w:r>
      <w:r w:rsidR="00DD0C46">
        <w:rPr>
          <w:rFonts w:ascii="Times New Roman" w:eastAsia="Times New Roman" w:hAnsi="Times New Roman" w:cs="Times New Roman"/>
          <w:lang w:val="en-GB"/>
        </w:rPr>
        <w:t xml:space="preserve">was the </w:t>
      </w:r>
      <w:r w:rsidR="005D05D8">
        <w:rPr>
          <w:rFonts w:ascii="Times New Roman" w:eastAsia="Times New Roman" w:hAnsi="Times New Roman" w:cs="Times New Roman"/>
          <w:lang w:val="en-GB"/>
        </w:rPr>
        <w:t xml:space="preserve">campaign, </w:t>
      </w:r>
      <w:r w:rsidRPr="00F80A86">
        <w:rPr>
          <w:rFonts w:ascii="Times New Roman" w:eastAsia="Times New Roman" w:hAnsi="Times New Roman" w:cs="Times New Roman"/>
          <w:lang w:val="en-GB"/>
        </w:rPr>
        <w:t>no</w:t>
      </w:r>
      <w:r w:rsidR="00DD0C46">
        <w:rPr>
          <w:rFonts w:ascii="Times New Roman" w:eastAsia="Times New Roman" w:hAnsi="Times New Roman" w:cs="Times New Roman"/>
          <w:lang w:val="en-GB"/>
        </w:rPr>
        <w:t xml:space="preserve">t only in the streets, but together with others, such as the </w:t>
      </w:r>
      <w:r w:rsidRPr="00F80A86">
        <w:rPr>
          <w:rFonts w:ascii="Times New Roman" w:eastAsia="Times New Roman" w:hAnsi="Times New Roman" w:cs="Times New Roman"/>
          <w:lang w:val="en-GB"/>
        </w:rPr>
        <w:t xml:space="preserve">Vivian </w:t>
      </w:r>
      <w:proofErr w:type="spellStart"/>
      <w:r w:rsidRPr="00F80A86">
        <w:rPr>
          <w:rFonts w:ascii="Times New Roman" w:eastAsia="Times New Roman" w:hAnsi="Times New Roman" w:cs="Times New Roman"/>
          <w:lang w:val="en-GB"/>
        </w:rPr>
        <w:t>Trías</w:t>
      </w:r>
      <w:proofErr w:type="spellEnd"/>
      <w:r w:rsidR="00DD0C46">
        <w:rPr>
          <w:rFonts w:ascii="Times New Roman" w:eastAsia="Times New Roman" w:hAnsi="Times New Roman" w:cs="Times New Roman"/>
          <w:lang w:val="en-GB"/>
        </w:rPr>
        <w:t xml:space="preserve"> Foundation</w:t>
      </w:r>
      <w:r w:rsidRPr="00F80A86">
        <w:rPr>
          <w:rFonts w:ascii="Times New Roman" w:eastAsia="Times New Roman" w:hAnsi="Times New Roman" w:cs="Times New Roman"/>
          <w:lang w:val="en-GB"/>
        </w:rPr>
        <w:t xml:space="preserve">, </w:t>
      </w:r>
      <w:r w:rsidR="00DD0C46">
        <w:rPr>
          <w:rFonts w:ascii="Times New Roman" w:eastAsia="Times New Roman" w:hAnsi="Times New Roman" w:cs="Times New Roman"/>
          <w:lang w:val="en-GB"/>
        </w:rPr>
        <w:t>the</w:t>
      </w:r>
      <w:r w:rsidRPr="00F80A86">
        <w:rPr>
          <w:rFonts w:ascii="Times New Roman" w:eastAsia="Times New Roman" w:hAnsi="Times New Roman" w:cs="Times New Roman"/>
          <w:lang w:val="en-GB"/>
        </w:rPr>
        <w:t xml:space="preserve"> </w:t>
      </w:r>
      <w:bookmarkStart w:id="1" w:name="__DdeLink__145_1203473793"/>
      <w:r w:rsidRPr="00F80A86">
        <w:rPr>
          <w:rFonts w:ascii="Times New Roman" w:eastAsia="Times New Roman" w:hAnsi="Times New Roman" w:cs="Times New Roman"/>
          <w:lang w:val="en-GB"/>
        </w:rPr>
        <w:t>Friedrich Ebert</w:t>
      </w:r>
      <w:r w:rsidR="00DD0C46">
        <w:rPr>
          <w:rFonts w:ascii="Times New Roman" w:eastAsia="Times New Roman" w:hAnsi="Times New Roman" w:cs="Times New Roman"/>
          <w:lang w:val="en-GB"/>
        </w:rPr>
        <w:t xml:space="preserve"> Foundation</w:t>
      </w:r>
      <w:r w:rsidRPr="00F80A86">
        <w:rPr>
          <w:rFonts w:ascii="Times New Roman" w:eastAsia="Times New Roman" w:hAnsi="Times New Roman" w:cs="Times New Roman"/>
          <w:lang w:val="en-GB"/>
        </w:rPr>
        <w:t>,</w:t>
      </w:r>
      <w:bookmarkEnd w:id="1"/>
      <w:r w:rsidRPr="00F80A86">
        <w:rPr>
          <w:rFonts w:ascii="Times New Roman" w:eastAsia="Times New Roman" w:hAnsi="Times New Roman" w:cs="Times New Roman"/>
          <w:lang w:val="en-GB"/>
        </w:rPr>
        <w:t xml:space="preserve"> </w:t>
      </w:r>
      <w:r w:rsidR="00DD0C46">
        <w:rPr>
          <w:rFonts w:ascii="Times New Roman" w:eastAsia="Times New Roman" w:hAnsi="Times New Roman" w:cs="Times New Roman"/>
          <w:lang w:val="en-GB"/>
        </w:rPr>
        <w:t xml:space="preserve">organising seminars, bringing </w:t>
      </w:r>
      <w:r w:rsidR="000A287D">
        <w:rPr>
          <w:rFonts w:ascii="Times New Roman" w:eastAsia="Times New Roman" w:hAnsi="Times New Roman" w:cs="Times New Roman"/>
          <w:lang w:val="en-GB"/>
        </w:rPr>
        <w:t>intellectuals</w:t>
      </w:r>
      <w:r w:rsidR="00DD0C46">
        <w:rPr>
          <w:rFonts w:ascii="Times New Roman" w:eastAsia="Times New Roman" w:hAnsi="Times New Roman" w:cs="Times New Roman"/>
          <w:lang w:val="en-GB"/>
        </w:rPr>
        <w:t xml:space="preserve"> together</w:t>
      </w:r>
      <w:r w:rsidRPr="00F80A86">
        <w:rPr>
          <w:rFonts w:ascii="Times New Roman" w:eastAsia="Times New Roman" w:hAnsi="Times New Roman" w:cs="Times New Roman"/>
          <w:lang w:val="en-GB"/>
        </w:rPr>
        <w:t xml:space="preserve">. </w:t>
      </w:r>
      <w:r w:rsidR="00DD0C46">
        <w:rPr>
          <w:rFonts w:ascii="Times New Roman" w:eastAsia="Times New Roman" w:hAnsi="Times New Roman" w:cs="Times New Roman"/>
          <w:lang w:val="en-GB"/>
        </w:rPr>
        <w:t xml:space="preserve">This all helped to bring the issue to the attention of the general public. Our main role was to get </w:t>
      </w:r>
      <w:proofErr w:type="gramStart"/>
      <w:r w:rsidR="00DD0C46">
        <w:rPr>
          <w:rFonts w:ascii="Times New Roman" w:eastAsia="Times New Roman" w:hAnsi="Times New Roman" w:cs="Times New Roman"/>
          <w:lang w:val="en-GB"/>
        </w:rPr>
        <w:t>the  issue</w:t>
      </w:r>
      <w:proofErr w:type="gramEnd"/>
      <w:r w:rsidR="00DD0C46">
        <w:rPr>
          <w:rFonts w:ascii="Times New Roman" w:eastAsia="Times New Roman" w:hAnsi="Times New Roman" w:cs="Times New Roman"/>
          <w:lang w:val="en-GB"/>
        </w:rPr>
        <w:t xml:space="preserve"> out into the  open. The main </w:t>
      </w:r>
      <w:r w:rsidR="00F20E7B">
        <w:rPr>
          <w:rFonts w:ascii="Times New Roman" w:eastAsia="Times New Roman" w:hAnsi="Times New Roman" w:cs="Times New Roman"/>
          <w:lang w:val="en-GB"/>
        </w:rPr>
        <w:t>criticism</w:t>
      </w:r>
      <w:r w:rsidR="00DD0C46">
        <w:rPr>
          <w:rFonts w:ascii="Times New Roman" w:eastAsia="Times New Roman" w:hAnsi="Times New Roman" w:cs="Times New Roman"/>
          <w:lang w:val="en-GB"/>
        </w:rPr>
        <w:t xml:space="preserve"> was that the negotiations were being conducted in secret, </w:t>
      </w:r>
      <w:r w:rsidR="005D05D8">
        <w:rPr>
          <w:rFonts w:ascii="Times New Roman" w:eastAsia="Times New Roman" w:hAnsi="Times New Roman" w:cs="Times New Roman"/>
          <w:lang w:val="en-GB"/>
        </w:rPr>
        <w:t>which was very</w:t>
      </w:r>
      <w:r w:rsidR="00DD0C46">
        <w:rPr>
          <w:rFonts w:ascii="Times New Roman" w:eastAsia="Times New Roman" w:hAnsi="Times New Roman" w:cs="Times New Roman"/>
          <w:lang w:val="en-GB"/>
        </w:rPr>
        <w:t xml:space="preserve"> different from the usual </w:t>
      </w:r>
      <w:r w:rsidR="005D05D8">
        <w:rPr>
          <w:rFonts w:ascii="Times New Roman" w:eastAsia="Times New Roman" w:hAnsi="Times New Roman" w:cs="Times New Roman"/>
          <w:lang w:val="en-GB"/>
        </w:rPr>
        <w:t>story about</w:t>
      </w:r>
      <w:r w:rsidR="00DD0C46">
        <w:rPr>
          <w:rFonts w:ascii="Times New Roman" w:eastAsia="Times New Roman" w:hAnsi="Times New Roman" w:cs="Times New Roman"/>
          <w:lang w:val="en-GB"/>
        </w:rPr>
        <w:t xml:space="preserve"> negotiations </w:t>
      </w:r>
      <w:r w:rsidR="005D05D8">
        <w:rPr>
          <w:rFonts w:ascii="Times New Roman" w:eastAsia="Times New Roman" w:hAnsi="Times New Roman" w:cs="Times New Roman"/>
          <w:lang w:val="en-GB"/>
        </w:rPr>
        <w:t>requiring a</w:t>
      </w:r>
      <w:r w:rsidR="00DD0C46">
        <w:rPr>
          <w:rFonts w:ascii="Times New Roman" w:eastAsia="Times New Roman" w:hAnsi="Times New Roman" w:cs="Times New Roman"/>
          <w:lang w:val="en-GB"/>
        </w:rPr>
        <w:t xml:space="preserve"> certain </w:t>
      </w:r>
      <w:r w:rsidR="005D05D8">
        <w:rPr>
          <w:rFonts w:ascii="Times New Roman" w:eastAsia="Times New Roman" w:hAnsi="Times New Roman" w:cs="Times New Roman"/>
          <w:lang w:val="en-GB"/>
        </w:rPr>
        <w:t>level of discretion</w:t>
      </w:r>
      <w:r w:rsidR="00DD0C46">
        <w:rPr>
          <w:rFonts w:ascii="Times New Roman" w:eastAsia="Times New Roman" w:hAnsi="Times New Roman" w:cs="Times New Roman"/>
          <w:lang w:val="en-GB"/>
        </w:rPr>
        <w:t xml:space="preserve">. The main factor was bringing the issue to people’s attention and this </w:t>
      </w:r>
      <w:r w:rsidR="00C928E5">
        <w:rPr>
          <w:rFonts w:ascii="Times New Roman" w:eastAsia="Times New Roman" w:hAnsi="Times New Roman" w:cs="Times New Roman"/>
          <w:lang w:val="en-GB"/>
        </w:rPr>
        <w:t xml:space="preserve">brought a certain amount of pressure to bear on the people who were going to make the </w:t>
      </w:r>
      <w:r w:rsidR="00F20E7B" w:rsidRPr="00F80A86">
        <w:rPr>
          <w:rFonts w:ascii="Times New Roman" w:eastAsia="Times New Roman" w:hAnsi="Times New Roman" w:cs="Times New Roman"/>
          <w:lang w:val="en-GB"/>
        </w:rPr>
        <w:t>decision</w:t>
      </w:r>
      <w:r w:rsidRPr="00F80A86">
        <w:rPr>
          <w:rFonts w:ascii="Times New Roman" w:eastAsia="Times New Roman" w:hAnsi="Times New Roman" w:cs="Times New Roman"/>
          <w:lang w:val="en-GB"/>
        </w:rPr>
        <w:t xml:space="preserve">”, </w:t>
      </w:r>
      <w:r w:rsidR="00C928E5">
        <w:rPr>
          <w:rFonts w:ascii="Times New Roman" w:eastAsia="Times New Roman" w:hAnsi="Times New Roman" w:cs="Times New Roman"/>
          <w:lang w:val="en-GB"/>
        </w:rPr>
        <w:t>said</w:t>
      </w:r>
      <w:r w:rsidRPr="00F80A86">
        <w:rPr>
          <w:rFonts w:ascii="Times New Roman" w:eastAsia="Times New Roman" w:hAnsi="Times New Roman" w:cs="Times New Roman"/>
          <w:lang w:val="en-GB"/>
        </w:rPr>
        <w:t xml:space="preserve"> </w:t>
      </w:r>
      <w:proofErr w:type="spellStart"/>
      <w:r w:rsidRPr="00F80A86">
        <w:rPr>
          <w:rFonts w:ascii="Times New Roman" w:eastAsia="Times New Roman" w:hAnsi="Times New Roman" w:cs="Times New Roman"/>
          <w:lang w:val="en-GB"/>
        </w:rPr>
        <w:t>Gambera</w:t>
      </w:r>
      <w:proofErr w:type="spellEnd"/>
      <w:r w:rsidRPr="00F80A86">
        <w:rPr>
          <w:rFonts w:ascii="Times New Roman" w:eastAsia="Times New Roman" w:hAnsi="Times New Roman" w:cs="Times New Roman"/>
          <w:lang w:val="en-GB"/>
        </w:rPr>
        <w:t>.</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C6482" w:rsidP="00AC6482">
      <w:pPr>
        <w:spacing w:line="360" w:lineRule="auto"/>
        <w:jc w:val="both"/>
        <w:rPr>
          <w:rFonts w:ascii="Times New Roman" w:eastAsia="Times New Roman" w:hAnsi="Times New Roman" w:cs="Times New Roman"/>
          <w:lang w:val="en-GB"/>
        </w:rPr>
      </w:pPr>
      <w:r w:rsidRPr="00F80A86">
        <w:rPr>
          <w:rFonts w:ascii="Times New Roman" w:hAnsi="Times New Roman" w:cs="Times New Roman"/>
          <w:lang w:val="en-GB"/>
        </w:rPr>
        <w:t>“</w:t>
      </w:r>
      <w:r w:rsidR="00C928E5">
        <w:rPr>
          <w:rFonts w:ascii="Times New Roman" w:hAnsi="Times New Roman" w:cs="Times New Roman"/>
          <w:lang w:val="en-GB"/>
        </w:rPr>
        <w:t xml:space="preserve">The social organisations played a decisive role in the struggle, by publicising documents and promoting </w:t>
      </w:r>
      <w:r w:rsidRPr="00F80A86">
        <w:rPr>
          <w:rFonts w:ascii="Times New Roman" w:eastAsia="Times New Roman" w:hAnsi="Times New Roman" w:cs="Times New Roman"/>
          <w:lang w:val="en-GB"/>
        </w:rPr>
        <w:t xml:space="preserve">debate”, </w:t>
      </w:r>
      <w:r w:rsidR="00C928E5">
        <w:rPr>
          <w:rFonts w:ascii="Times New Roman" w:eastAsia="Times New Roman" w:hAnsi="Times New Roman" w:cs="Times New Roman"/>
          <w:lang w:val="en-GB"/>
        </w:rPr>
        <w:t>agreed</w:t>
      </w:r>
      <w:r w:rsidRPr="00F80A86">
        <w:rPr>
          <w:rFonts w:ascii="Times New Roman" w:eastAsia="Times New Roman" w:hAnsi="Times New Roman" w:cs="Times New Roman"/>
          <w:lang w:val="en-GB"/>
        </w:rPr>
        <w:t xml:space="preserve"> Castillo. “</w:t>
      </w:r>
      <w:r w:rsidR="00C928E5">
        <w:rPr>
          <w:rFonts w:ascii="Times New Roman" w:eastAsia="Times New Roman" w:hAnsi="Times New Roman" w:cs="Times New Roman"/>
          <w:lang w:val="en-GB"/>
        </w:rPr>
        <w:t>The</w:t>
      </w:r>
      <w:r w:rsidRPr="00F80A86">
        <w:rPr>
          <w:rFonts w:ascii="Times New Roman" w:eastAsia="Times New Roman" w:hAnsi="Times New Roman" w:cs="Times New Roman"/>
          <w:lang w:val="en-GB"/>
        </w:rPr>
        <w:t xml:space="preserve"> PIT-CNT, </w:t>
      </w:r>
      <w:r w:rsidR="005D05D8">
        <w:rPr>
          <w:rFonts w:ascii="Times New Roman" w:eastAsia="Times New Roman" w:hAnsi="Times New Roman" w:cs="Times New Roman"/>
          <w:lang w:val="en-GB"/>
        </w:rPr>
        <w:t>as</w:t>
      </w:r>
      <w:r w:rsidR="00C928E5">
        <w:rPr>
          <w:rFonts w:ascii="Times New Roman" w:eastAsia="Times New Roman" w:hAnsi="Times New Roman" w:cs="Times New Roman"/>
          <w:lang w:val="en-GB"/>
        </w:rPr>
        <w:t xml:space="preserve"> workers, were the ones who understood most clearly the impact that indiscriminate trade liberalisation would have on jobs and therefore their struggle</w:t>
      </w:r>
      <w:r w:rsidRPr="00F80A86">
        <w:rPr>
          <w:rFonts w:ascii="Times New Roman" w:eastAsia="Times New Roman" w:hAnsi="Times New Roman" w:cs="Times New Roman"/>
          <w:lang w:val="en-GB"/>
        </w:rPr>
        <w:t>”, s</w:t>
      </w:r>
      <w:r w:rsidR="00C928E5">
        <w:rPr>
          <w:rFonts w:ascii="Times New Roman" w:eastAsia="Times New Roman" w:hAnsi="Times New Roman" w:cs="Times New Roman"/>
          <w:lang w:val="en-GB"/>
        </w:rPr>
        <w:t xml:space="preserve">aid </w:t>
      </w:r>
      <w:proofErr w:type="spellStart"/>
      <w:r w:rsidR="00C928E5">
        <w:rPr>
          <w:rFonts w:ascii="Times New Roman" w:eastAsia="Times New Roman" w:hAnsi="Times New Roman" w:cs="Times New Roman"/>
          <w:lang w:val="en-GB"/>
        </w:rPr>
        <w:t>Chiazzaro</w:t>
      </w:r>
      <w:proofErr w:type="spellEnd"/>
      <w:r w:rsidR="00C928E5">
        <w:rPr>
          <w:rFonts w:ascii="Times New Roman" w:eastAsia="Times New Roman" w:hAnsi="Times New Roman" w:cs="Times New Roman"/>
          <w:lang w:val="en-GB"/>
        </w:rPr>
        <w:t xml:space="preserve">. “I think the </w:t>
      </w:r>
      <w:r w:rsidRPr="00F80A86">
        <w:rPr>
          <w:rFonts w:ascii="Times New Roman" w:eastAsia="Times New Roman" w:hAnsi="Times New Roman" w:cs="Times New Roman"/>
          <w:lang w:val="en-GB"/>
        </w:rPr>
        <w:t>PIT-CNT</w:t>
      </w:r>
      <w:r w:rsidR="00C928E5">
        <w:rPr>
          <w:rFonts w:ascii="Times New Roman" w:eastAsia="Times New Roman" w:hAnsi="Times New Roman" w:cs="Times New Roman"/>
          <w:lang w:val="en-GB"/>
        </w:rPr>
        <w:t>’s commitment to th</w:t>
      </w:r>
      <w:r w:rsidR="005D05D8">
        <w:rPr>
          <w:rFonts w:ascii="Times New Roman" w:eastAsia="Times New Roman" w:hAnsi="Times New Roman" w:cs="Times New Roman"/>
          <w:lang w:val="en-GB"/>
        </w:rPr>
        <w:t>e</w:t>
      </w:r>
      <w:r w:rsidR="00C928E5">
        <w:rPr>
          <w:rFonts w:ascii="Times New Roman" w:eastAsia="Times New Roman" w:hAnsi="Times New Roman" w:cs="Times New Roman"/>
          <w:lang w:val="en-GB"/>
        </w:rPr>
        <w:t xml:space="preserve"> issue was decisive</w:t>
      </w:r>
      <w:r w:rsidR="005D05D8">
        <w:rPr>
          <w:rFonts w:ascii="Times New Roman" w:eastAsia="Times New Roman" w:hAnsi="Times New Roman" w:cs="Times New Roman"/>
          <w:lang w:val="en-GB"/>
        </w:rPr>
        <w:t xml:space="preserve">. You have to bear in mind that doesn’t happen with </w:t>
      </w:r>
      <w:r w:rsidR="00670D17">
        <w:rPr>
          <w:rFonts w:ascii="Times New Roman" w:eastAsia="Times New Roman" w:hAnsi="Times New Roman" w:cs="Times New Roman"/>
          <w:lang w:val="en-GB"/>
        </w:rPr>
        <w:t xml:space="preserve">all international policy issues. It was a case of </w:t>
      </w:r>
      <w:proofErr w:type="spellStart"/>
      <w:r w:rsidRPr="00F80A86">
        <w:rPr>
          <w:rFonts w:ascii="Times New Roman" w:eastAsia="Times New Roman" w:hAnsi="Times New Roman" w:cs="Times New Roman"/>
          <w:i/>
          <w:iCs/>
          <w:lang w:val="en-GB"/>
        </w:rPr>
        <w:t>deja</w:t>
      </w:r>
      <w:proofErr w:type="spellEnd"/>
      <w:r w:rsidRPr="00F80A86">
        <w:rPr>
          <w:rFonts w:ascii="Times New Roman" w:eastAsia="Times New Roman" w:hAnsi="Times New Roman" w:cs="Times New Roman"/>
          <w:i/>
          <w:iCs/>
          <w:lang w:val="en-GB"/>
        </w:rPr>
        <w:t>-vu</w:t>
      </w:r>
      <w:r w:rsidRPr="00F80A86">
        <w:rPr>
          <w:rFonts w:ascii="Times New Roman" w:eastAsia="Times New Roman" w:hAnsi="Times New Roman" w:cs="Times New Roman"/>
          <w:lang w:val="en-GB"/>
        </w:rPr>
        <w:t xml:space="preserve"> </w:t>
      </w:r>
      <w:r w:rsidR="00670D17">
        <w:rPr>
          <w:rFonts w:ascii="Times New Roman" w:eastAsia="Times New Roman" w:hAnsi="Times New Roman" w:cs="Times New Roman"/>
          <w:lang w:val="en-GB"/>
        </w:rPr>
        <w:t xml:space="preserve">for them, </w:t>
      </w:r>
      <w:r w:rsidR="000D0628">
        <w:rPr>
          <w:rFonts w:ascii="Times New Roman" w:eastAsia="Times New Roman" w:hAnsi="Times New Roman" w:cs="Times New Roman"/>
          <w:lang w:val="en-GB"/>
        </w:rPr>
        <w:t>with</w:t>
      </w:r>
      <w:r w:rsidR="005D05D8">
        <w:rPr>
          <w:rFonts w:ascii="Times New Roman" w:eastAsia="Times New Roman" w:hAnsi="Times New Roman" w:cs="Times New Roman"/>
          <w:lang w:val="en-GB"/>
        </w:rPr>
        <w:t xml:space="preserve"> </w:t>
      </w:r>
      <w:r w:rsidR="000D0628">
        <w:rPr>
          <w:rFonts w:ascii="Times New Roman" w:eastAsia="Times New Roman" w:hAnsi="Times New Roman" w:cs="Times New Roman"/>
          <w:lang w:val="en-GB"/>
        </w:rPr>
        <w:t>echoes</w:t>
      </w:r>
      <w:r w:rsidR="005D05D8">
        <w:rPr>
          <w:rFonts w:ascii="Times New Roman" w:eastAsia="Times New Roman" w:hAnsi="Times New Roman" w:cs="Times New Roman"/>
          <w:lang w:val="en-GB"/>
        </w:rPr>
        <w:t xml:space="preserve"> of </w:t>
      </w:r>
      <w:proofErr w:type="gramStart"/>
      <w:r w:rsidR="00670D17">
        <w:rPr>
          <w:rFonts w:ascii="Times New Roman" w:eastAsia="Times New Roman" w:hAnsi="Times New Roman" w:cs="Times New Roman"/>
          <w:lang w:val="en-GB"/>
        </w:rPr>
        <w:t>the  fight</w:t>
      </w:r>
      <w:proofErr w:type="gramEnd"/>
      <w:r w:rsidR="00670D17">
        <w:rPr>
          <w:rFonts w:ascii="Times New Roman" w:eastAsia="Times New Roman" w:hAnsi="Times New Roman" w:cs="Times New Roman"/>
          <w:lang w:val="en-GB"/>
        </w:rPr>
        <w:t xml:space="preserve"> against </w:t>
      </w:r>
      <w:r w:rsidR="005D05D8">
        <w:rPr>
          <w:rFonts w:ascii="Times New Roman" w:eastAsia="Times New Roman" w:hAnsi="Times New Roman" w:cs="Times New Roman"/>
          <w:lang w:val="en-GB"/>
        </w:rPr>
        <w:t>FTAA</w:t>
      </w:r>
      <w:r w:rsidRPr="00F80A86">
        <w:rPr>
          <w:rFonts w:ascii="Times New Roman" w:eastAsia="Times New Roman" w:hAnsi="Times New Roman" w:cs="Times New Roman"/>
          <w:lang w:val="en-GB"/>
        </w:rPr>
        <w:t xml:space="preserve"> </w:t>
      </w:r>
      <w:r w:rsidR="00670D17">
        <w:rPr>
          <w:rFonts w:ascii="Times New Roman" w:eastAsia="Times New Roman" w:hAnsi="Times New Roman" w:cs="Times New Roman"/>
          <w:lang w:val="en-GB"/>
        </w:rPr>
        <w:t>and the free trade agreement with the United States</w:t>
      </w:r>
      <w:r w:rsidRPr="00F80A86">
        <w:rPr>
          <w:rFonts w:ascii="Times New Roman" w:eastAsia="Times New Roman" w:hAnsi="Times New Roman" w:cs="Times New Roman"/>
          <w:lang w:val="en-GB"/>
        </w:rPr>
        <w:t xml:space="preserve">”, </w:t>
      </w:r>
      <w:r w:rsidR="00670D17">
        <w:rPr>
          <w:rFonts w:ascii="Times New Roman" w:eastAsia="Times New Roman" w:hAnsi="Times New Roman" w:cs="Times New Roman"/>
          <w:lang w:val="en-GB"/>
        </w:rPr>
        <w:t>said</w:t>
      </w:r>
      <w:r w:rsidRPr="00F80A86">
        <w:rPr>
          <w:rFonts w:ascii="Times New Roman" w:eastAsia="Times New Roman" w:hAnsi="Times New Roman" w:cs="Times New Roman"/>
          <w:lang w:val="en-GB"/>
        </w:rPr>
        <w:t xml:space="preserve"> Barreto.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670D17"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There was a</w:t>
      </w:r>
      <w:r w:rsidR="003372FD">
        <w:rPr>
          <w:rFonts w:ascii="Times New Roman" w:eastAsia="Times New Roman" w:hAnsi="Times New Roman" w:cs="Times New Roman"/>
          <w:lang w:val="en-GB"/>
        </w:rPr>
        <w:t xml:space="preserve"> broad alliance against the agreement, composed of the trade union movement, political </w:t>
      </w:r>
      <w:r w:rsidR="005D05D8">
        <w:rPr>
          <w:rFonts w:ascii="Times New Roman" w:eastAsia="Times New Roman" w:hAnsi="Times New Roman" w:cs="Times New Roman"/>
          <w:lang w:val="en-GB"/>
        </w:rPr>
        <w:t>factions</w:t>
      </w:r>
      <w:r w:rsidR="003372FD">
        <w:rPr>
          <w:rFonts w:ascii="Times New Roman" w:eastAsia="Times New Roman" w:hAnsi="Times New Roman" w:cs="Times New Roman"/>
          <w:lang w:val="en-GB"/>
        </w:rPr>
        <w:t xml:space="preserve">, social organisations and academics. The participation of many actors and the diversity of the alliance </w:t>
      </w:r>
      <w:r w:rsidR="00AC6482" w:rsidRPr="00F80A86">
        <w:rPr>
          <w:rFonts w:ascii="Times New Roman" w:eastAsia="Times New Roman" w:hAnsi="Times New Roman" w:cs="Times New Roman"/>
          <w:lang w:val="en-GB"/>
        </w:rPr>
        <w:t>consolid</w:t>
      </w:r>
      <w:r w:rsidR="003372FD">
        <w:rPr>
          <w:rFonts w:ascii="Times New Roman" w:eastAsia="Times New Roman" w:hAnsi="Times New Roman" w:cs="Times New Roman"/>
          <w:lang w:val="en-GB"/>
        </w:rPr>
        <w:t xml:space="preserve">ated the </w:t>
      </w:r>
      <w:r w:rsidR="00AC6482" w:rsidRPr="00F80A86">
        <w:rPr>
          <w:rFonts w:ascii="Times New Roman" w:eastAsia="Times New Roman" w:hAnsi="Times New Roman" w:cs="Times New Roman"/>
          <w:lang w:val="en-GB"/>
        </w:rPr>
        <w:t>image</w:t>
      </w:r>
      <w:r w:rsidR="003372FD">
        <w:rPr>
          <w:rFonts w:ascii="Times New Roman" w:eastAsia="Times New Roman" w:hAnsi="Times New Roman" w:cs="Times New Roman"/>
          <w:lang w:val="en-GB"/>
        </w:rPr>
        <w:t xml:space="preserve"> of broad </w:t>
      </w:r>
      <w:r w:rsidR="005D05D8">
        <w:rPr>
          <w:rFonts w:ascii="Times New Roman" w:eastAsia="Times New Roman" w:hAnsi="Times New Roman" w:cs="Times New Roman"/>
          <w:lang w:val="en-GB"/>
        </w:rPr>
        <w:t xml:space="preserve">opposition to </w:t>
      </w:r>
      <w:r w:rsidR="003372FD">
        <w:rPr>
          <w:rFonts w:ascii="Times New Roman" w:eastAsia="Times New Roman" w:hAnsi="Times New Roman" w:cs="Times New Roman"/>
          <w:lang w:val="en-GB"/>
        </w:rPr>
        <w:t xml:space="preserve">the agreement. </w:t>
      </w:r>
      <w:r w:rsidR="00AC6482" w:rsidRPr="00F80A86">
        <w:rPr>
          <w:rFonts w:ascii="Times New Roman" w:eastAsia="Times New Roman" w:hAnsi="Times New Roman" w:cs="Times New Roman"/>
          <w:lang w:val="en-GB"/>
        </w:rPr>
        <w:t>“</w:t>
      </w:r>
      <w:r w:rsidR="003372FD">
        <w:rPr>
          <w:rFonts w:ascii="Times New Roman" w:eastAsia="Times New Roman" w:hAnsi="Times New Roman" w:cs="Times New Roman"/>
          <w:lang w:val="en-GB"/>
        </w:rPr>
        <w:t xml:space="preserve">The fact that important people from a range of </w:t>
      </w:r>
      <w:r w:rsidR="00F20E7B" w:rsidRPr="00F80A86">
        <w:rPr>
          <w:rFonts w:ascii="Times New Roman" w:eastAsia="Times New Roman" w:hAnsi="Times New Roman" w:cs="Times New Roman"/>
          <w:lang w:val="en-GB"/>
        </w:rPr>
        <w:t>sectors</w:t>
      </w:r>
      <w:r w:rsidR="003372FD">
        <w:rPr>
          <w:rFonts w:ascii="Times New Roman" w:eastAsia="Times New Roman" w:hAnsi="Times New Roman" w:cs="Times New Roman"/>
          <w:lang w:val="en-GB"/>
        </w:rPr>
        <w:t xml:space="preserve"> expressed unequivocal opposition made a big impact</w:t>
      </w:r>
      <w:r w:rsidR="00AC6482" w:rsidRPr="00F80A86">
        <w:rPr>
          <w:rFonts w:ascii="Times New Roman" w:eastAsia="Times New Roman" w:hAnsi="Times New Roman" w:cs="Times New Roman"/>
          <w:lang w:val="en-GB"/>
        </w:rPr>
        <w:t xml:space="preserve">”, </w:t>
      </w:r>
      <w:r w:rsidR="003372FD">
        <w:rPr>
          <w:rFonts w:ascii="Times New Roman" w:eastAsia="Times New Roman" w:hAnsi="Times New Roman" w:cs="Times New Roman"/>
          <w:lang w:val="en-GB"/>
        </w:rPr>
        <w:t>said</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Kreimerman</w:t>
      </w:r>
      <w:proofErr w:type="spellEnd"/>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3372FD" w:rsidP="00AC6482">
      <w:pPr>
        <w:spacing w:line="360" w:lineRule="auto"/>
        <w:jc w:val="both"/>
        <w:rPr>
          <w:rFonts w:ascii="Times New Roman" w:hAnsi="Times New Roman" w:cs="Times New Roman"/>
          <w:lang w:val="en-GB"/>
        </w:rPr>
      </w:pPr>
      <w:r>
        <w:rPr>
          <w:rFonts w:ascii="Times New Roman" w:eastAsia="Times New Roman" w:hAnsi="Times New Roman" w:cs="Times New Roman"/>
          <w:lang w:val="en-GB"/>
        </w:rPr>
        <w:t xml:space="preserve">At the same time, the </w:t>
      </w:r>
      <w:r w:rsidR="00AC6482" w:rsidRPr="00F80A86">
        <w:rPr>
          <w:rFonts w:ascii="Times New Roman" w:eastAsia="Times New Roman" w:hAnsi="Times New Roman" w:cs="Times New Roman"/>
          <w:lang w:val="en-GB"/>
        </w:rPr>
        <w:t xml:space="preserve">informal </w:t>
      </w:r>
      <w:r>
        <w:rPr>
          <w:rFonts w:ascii="Times New Roman" w:eastAsia="Times New Roman" w:hAnsi="Times New Roman" w:cs="Times New Roman"/>
          <w:lang w:val="en-GB"/>
        </w:rPr>
        <w:t>working group that had formed around</w:t>
      </w:r>
      <w:r w:rsidR="00AC6482" w:rsidRPr="00F80A86">
        <w:rPr>
          <w:rFonts w:ascii="Times New Roman" w:eastAsia="Times New Roman" w:hAnsi="Times New Roman" w:cs="Times New Roman"/>
          <w:lang w:val="en-GB"/>
        </w:rPr>
        <w:t xml:space="preserve"> CEFIR </w:t>
      </w:r>
      <w:r>
        <w:rPr>
          <w:rFonts w:ascii="Times New Roman" w:eastAsia="Times New Roman" w:hAnsi="Times New Roman" w:cs="Times New Roman"/>
          <w:lang w:val="en-GB"/>
        </w:rPr>
        <w:t xml:space="preserve">turned into a factory of </w:t>
      </w:r>
      <w:r w:rsidR="00AC6482" w:rsidRPr="00F80A86">
        <w:rPr>
          <w:rFonts w:ascii="Times New Roman" w:eastAsia="Times New Roman" w:hAnsi="Times New Roman" w:cs="Times New Roman"/>
          <w:lang w:val="en-GB"/>
        </w:rPr>
        <w:t xml:space="preserve">ideas </w:t>
      </w:r>
      <w:r>
        <w:rPr>
          <w:rFonts w:ascii="Times New Roman" w:eastAsia="Times New Roman" w:hAnsi="Times New Roman" w:cs="Times New Roman"/>
          <w:lang w:val="en-GB"/>
        </w:rPr>
        <w:t>on the issue, said</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Chiazzaro</w:t>
      </w:r>
      <w:proofErr w:type="spellEnd"/>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The group generated a large </w:t>
      </w:r>
      <w:r w:rsidR="00AC6482" w:rsidRPr="00F80A86">
        <w:rPr>
          <w:rFonts w:ascii="Times New Roman" w:eastAsia="Times New Roman" w:hAnsi="Times New Roman" w:cs="Times New Roman"/>
          <w:lang w:val="en-GB"/>
        </w:rPr>
        <w:t>part</w:t>
      </w:r>
      <w:r>
        <w:rPr>
          <w:rFonts w:ascii="Times New Roman" w:eastAsia="Times New Roman" w:hAnsi="Times New Roman" w:cs="Times New Roman"/>
          <w:lang w:val="en-GB"/>
        </w:rPr>
        <w:t xml:space="preserve"> of the </w:t>
      </w:r>
      <w:r w:rsidR="005D05D8">
        <w:rPr>
          <w:rFonts w:ascii="Times New Roman" w:eastAsia="Times New Roman" w:hAnsi="Times New Roman" w:cs="Times New Roman"/>
          <w:lang w:val="en-GB"/>
        </w:rPr>
        <w:t xml:space="preserve">thinking </w:t>
      </w:r>
      <w:r>
        <w:rPr>
          <w:rFonts w:ascii="Times New Roman" w:eastAsia="Times New Roman" w:hAnsi="Times New Roman" w:cs="Times New Roman"/>
          <w:lang w:val="en-GB"/>
        </w:rPr>
        <w:t xml:space="preserve">that was </w:t>
      </w:r>
      <w:r w:rsidR="00F20E7B">
        <w:rPr>
          <w:rFonts w:ascii="Times New Roman" w:eastAsia="Times New Roman" w:hAnsi="Times New Roman" w:cs="Times New Roman"/>
          <w:lang w:val="en-GB"/>
        </w:rPr>
        <w:t>used</w:t>
      </w:r>
      <w:r>
        <w:rPr>
          <w:rFonts w:ascii="Times New Roman" w:eastAsia="Times New Roman" w:hAnsi="Times New Roman" w:cs="Times New Roman"/>
          <w:lang w:val="en-GB"/>
        </w:rPr>
        <w:t xml:space="preserve"> in the social and political discussions against the agreement.</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Gambera</w:t>
      </w:r>
      <w:proofErr w:type="spellEnd"/>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pointed out that an important </w:t>
      </w:r>
      <w:r w:rsidR="00AC6482" w:rsidRPr="00F80A86">
        <w:rPr>
          <w:rFonts w:ascii="Times New Roman" w:eastAsia="Times New Roman" w:hAnsi="Times New Roman" w:cs="Times New Roman"/>
          <w:lang w:val="en-GB"/>
        </w:rPr>
        <w:t xml:space="preserve">factor </w:t>
      </w:r>
      <w:r>
        <w:rPr>
          <w:rFonts w:ascii="Times New Roman" w:eastAsia="Times New Roman" w:hAnsi="Times New Roman" w:cs="Times New Roman"/>
          <w:lang w:val="en-GB"/>
        </w:rPr>
        <w:t>was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the preparation, work and commitment of academics and thinkers, who produced documents and studies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because this</w:t>
      </w:r>
      <w:r w:rsidR="00AC6482" w:rsidRPr="00F80A86">
        <w:rPr>
          <w:rFonts w:ascii="Times New Roman" w:eastAsia="Times New Roman" w:hAnsi="Times New Roman" w:cs="Times New Roman"/>
          <w:lang w:val="en-GB"/>
        </w:rPr>
        <w:t xml:space="preserve"> “</w:t>
      </w:r>
      <w:r w:rsidR="00DA06D4">
        <w:rPr>
          <w:rFonts w:ascii="Times New Roman" w:eastAsia="Times New Roman" w:hAnsi="Times New Roman" w:cs="Times New Roman"/>
          <w:lang w:val="en-GB"/>
        </w:rPr>
        <w:t>broadened the basis of support</w:t>
      </w:r>
      <w:r w:rsidR="00AC6482" w:rsidRPr="00F80A86">
        <w:rPr>
          <w:rFonts w:ascii="Times New Roman" w:eastAsia="Times New Roman" w:hAnsi="Times New Roman" w:cs="Times New Roman"/>
          <w:lang w:val="en-GB"/>
        </w:rPr>
        <w:t xml:space="preserve">” </w:t>
      </w:r>
      <w:r w:rsidR="00DA06D4">
        <w:rPr>
          <w:rFonts w:ascii="Times New Roman" w:eastAsia="Times New Roman" w:hAnsi="Times New Roman" w:cs="Times New Roman"/>
          <w:lang w:val="en-GB"/>
        </w:rPr>
        <w:t xml:space="preserve">of opposition to </w:t>
      </w:r>
      <w:r w:rsidR="00AC6482" w:rsidRPr="00F80A86">
        <w:rPr>
          <w:rFonts w:ascii="Times New Roman" w:eastAsia="Times New Roman" w:hAnsi="Times New Roman" w:cs="Times New Roman"/>
          <w:lang w:val="en-GB"/>
        </w:rPr>
        <w:t>TISA. “</w:t>
      </w:r>
      <w:r w:rsidR="00DA06D4">
        <w:rPr>
          <w:rFonts w:ascii="Times New Roman" w:eastAsia="Times New Roman" w:hAnsi="Times New Roman" w:cs="Times New Roman"/>
          <w:lang w:val="en-GB"/>
        </w:rPr>
        <w:t xml:space="preserve">This dispelled the idea that </w:t>
      </w:r>
      <w:r w:rsidR="005D05D8">
        <w:rPr>
          <w:rFonts w:ascii="Times New Roman" w:eastAsia="Times New Roman" w:hAnsi="Times New Roman" w:cs="Times New Roman"/>
          <w:lang w:val="en-GB"/>
        </w:rPr>
        <w:t>opponents of</w:t>
      </w:r>
      <w:r w:rsidR="00DA06D4">
        <w:rPr>
          <w:rFonts w:ascii="Times New Roman" w:eastAsia="Times New Roman" w:hAnsi="Times New Roman" w:cs="Times New Roman"/>
          <w:lang w:val="en-GB"/>
        </w:rPr>
        <w:t xml:space="preserve"> the agreement were a bunch of cave dwellers </w:t>
      </w:r>
      <w:r w:rsidR="005D05D8">
        <w:rPr>
          <w:rFonts w:ascii="Times New Roman" w:eastAsia="Times New Roman" w:hAnsi="Times New Roman" w:cs="Times New Roman"/>
          <w:lang w:val="en-GB"/>
        </w:rPr>
        <w:t>who</w:t>
      </w:r>
      <w:r w:rsidR="00DA06D4">
        <w:rPr>
          <w:rFonts w:ascii="Times New Roman" w:eastAsia="Times New Roman" w:hAnsi="Times New Roman" w:cs="Times New Roman"/>
          <w:lang w:val="en-GB"/>
        </w:rPr>
        <w:t xml:space="preserve"> did not understand </w:t>
      </w:r>
      <w:r w:rsidR="00194E82">
        <w:rPr>
          <w:rFonts w:ascii="Times New Roman" w:eastAsia="Times New Roman" w:hAnsi="Times New Roman" w:cs="Times New Roman"/>
          <w:lang w:val="en-GB"/>
        </w:rPr>
        <w:t>a</w:t>
      </w:r>
      <w:r w:rsidR="00DA06D4">
        <w:rPr>
          <w:rFonts w:ascii="Times New Roman" w:eastAsia="Times New Roman" w:hAnsi="Times New Roman" w:cs="Times New Roman"/>
          <w:lang w:val="en-GB"/>
        </w:rPr>
        <w:t>nd that th</w:t>
      </w:r>
      <w:r w:rsidR="00194E82">
        <w:rPr>
          <w:rFonts w:ascii="Times New Roman" w:eastAsia="Times New Roman" w:hAnsi="Times New Roman" w:cs="Times New Roman"/>
          <w:lang w:val="en-GB"/>
        </w:rPr>
        <w:t xml:space="preserve">ose in favour of the agreement </w:t>
      </w:r>
      <w:r w:rsidR="00DA06D4">
        <w:rPr>
          <w:rFonts w:ascii="Times New Roman" w:eastAsia="Times New Roman" w:hAnsi="Times New Roman" w:cs="Times New Roman"/>
          <w:lang w:val="en-GB"/>
        </w:rPr>
        <w:t xml:space="preserve">were enlightened. </w:t>
      </w:r>
      <w:r w:rsidR="00194E82">
        <w:rPr>
          <w:rFonts w:ascii="Times New Roman" w:eastAsia="Times New Roman" w:hAnsi="Times New Roman" w:cs="Times New Roman"/>
          <w:lang w:val="en-GB"/>
        </w:rPr>
        <w:t xml:space="preserve">They said </w:t>
      </w:r>
      <w:r w:rsidR="00F20E7B">
        <w:rPr>
          <w:rFonts w:ascii="Times New Roman" w:eastAsia="Times New Roman" w:hAnsi="Times New Roman" w:cs="Times New Roman"/>
          <w:lang w:val="en-GB"/>
        </w:rPr>
        <w:t>we</w:t>
      </w:r>
      <w:r w:rsidR="00194E82">
        <w:rPr>
          <w:rFonts w:ascii="Times New Roman" w:eastAsia="Times New Roman" w:hAnsi="Times New Roman" w:cs="Times New Roman"/>
          <w:lang w:val="en-GB"/>
        </w:rPr>
        <w:t xml:space="preserve"> didn’t </w:t>
      </w:r>
      <w:r w:rsidR="00DA06D4">
        <w:rPr>
          <w:rFonts w:ascii="Times New Roman" w:eastAsia="Times New Roman" w:hAnsi="Times New Roman" w:cs="Times New Roman"/>
          <w:lang w:val="en-GB"/>
        </w:rPr>
        <w:t xml:space="preserve">understand </w:t>
      </w:r>
      <w:r w:rsidR="00194E82">
        <w:rPr>
          <w:rFonts w:ascii="Times New Roman" w:eastAsia="Times New Roman" w:hAnsi="Times New Roman" w:cs="Times New Roman"/>
          <w:lang w:val="en-GB"/>
        </w:rPr>
        <w:t xml:space="preserve">the first </w:t>
      </w:r>
      <w:r w:rsidR="00F20E7B">
        <w:rPr>
          <w:rFonts w:ascii="Times New Roman" w:eastAsia="Times New Roman" w:hAnsi="Times New Roman" w:cs="Times New Roman"/>
          <w:lang w:val="en-GB"/>
        </w:rPr>
        <w:t>thing</w:t>
      </w:r>
      <w:r w:rsidR="00DA06D4">
        <w:rPr>
          <w:rFonts w:ascii="Times New Roman" w:eastAsia="Times New Roman" w:hAnsi="Times New Roman" w:cs="Times New Roman"/>
          <w:lang w:val="en-GB"/>
        </w:rPr>
        <w:t xml:space="preserve"> </w:t>
      </w:r>
      <w:r w:rsidR="00194E82">
        <w:rPr>
          <w:rFonts w:ascii="Times New Roman" w:eastAsia="Times New Roman" w:hAnsi="Times New Roman" w:cs="Times New Roman"/>
          <w:lang w:val="en-GB"/>
        </w:rPr>
        <w:t xml:space="preserve">about it and </w:t>
      </w:r>
      <w:r w:rsidR="00DA06D4">
        <w:rPr>
          <w:rFonts w:ascii="Times New Roman" w:eastAsia="Times New Roman" w:hAnsi="Times New Roman" w:cs="Times New Roman"/>
          <w:lang w:val="en-GB"/>
        </w:rPr>
        <w:t>were leading the country over a cliff while the</w:t>
      </w:r>
      <w:r w:rsidR="00194E82">
        <w:rPr>
          <w:rFonts w:ascii="Times New Roman" w:eastAsia="Times New Roman" w:hAnsi="Times New Roman" w:cs="Times New Roman"/>
          <w:lang w:val="en-GB"/>
        </w:rPr>
        <w:t>y</w:t>
      </w:r>
      <w:r w:rsidR="00DA06D4">
        <w:rPr>
          <w:rFonts w:ascii="Times New Roman" w:eastAsia="Times New Roman" w:hAnsi="Times New Roman" w:cs="Times New Roman"/>
          <w:lang w:val="en-GB"/>
        </w:rPr>
        <w:t xml:space="preserve"> </w:t>
      </w:r>
      <w:r w:rsidR="00194E82">
        <w:rPr>
          <w:rFonts w:ascii="Times New Roman" w:eastAsia="Times New Roman" w:hAnsi="Times New Roman" w:cs="Times New Roman"/>
          <w:lang w:val="en-GB"/>
        </w:rPr>
        <w:t xml:space="preserve">were in </w:t>
      </w:r>
      <w:r w:rsidR="00194E82">
        <w:rPr>
          <w:rFonts w:ascii="Times New Roman" w:eastAsia="Times New Roman" w:hAnsi="Times New Roman" w:cs="Times New Roman"/>
          <w:lang w:val="en-GB"/>
        </w:rPr>
        <w:lastRenderedPageBreak/>
        <w:t>favour of</w:t>
      </w:r>
      <w:r w:rsidR="00DA06D4">
        <w:rPr>
          <w:rFonts w:ascii="Times New Roman" w:eastAsia="Times New Roman" w:hAnsi="Times New Roman" w:cs="Times New Roman"/>
          <w:lang w:val="en-GB"/>
        </w:rPr>
        <w:t xml:space="preserve"> progress for the country. This </w:t>
      </w:r>
      <w:r w:rsidR="00AC6482" w:rsidRPr="00F80A86">
        <w:rPr>
          <w:rFonts w:ascii="Times New Roman" w:eastAsia="Times New Roman" w:hAnsi="Times New Roman" w:cs="Times New Roman"/>
          <w:lang w:val="en-GB"/>
        </w:rPr>
        <w:t xml:space="preserve">factor </w:t>
      </w:r>
      <w:r w:rsidR="00DA06D4">
        <w:rPr>
          <w:rFonts w:ascii="Times New Roman" w:eastAsia="Times New Roman" w:hAnsi="Times New Roman" w:cs="Times New Roman"/>
          <w:lang w:val="en-GB"/>
        </w:rPr>
        <w:t>overcame the unreal</w:t>
      </w:r>
      <w:r w:rsidR="00AC6482"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polari</w:t>
      </w:r>
      <w:r w:rsidR="00194E82">
        <w:rPr>
          <w:rFonts w:ascii="Times New Roman" w:eastAsia="Times New Roman" w:hAnsi="Times New Roman" w:cs="Times New Roman"/>
          <w:lang w:val="en-GB"/>
        </w:rPr>
        <w:t>s</w:t>
      </w:r>
      <w:r w:rsidR="00F20E7B" w:rsidRPr="00F80A86">
        <w:rPr>
          <w:rFonts w:ascii="Times New Roman" w:eastAsia="Times New Roman" w:hAnsi="Times New Roman" w:cs="Times New Roman"/>
          <w:lang w:val="en-GB"/>
        </w:rPr>
        <w:t>ation</w:t>
      </w:r>
      <w:r w:rsidR="00AC6482" w:rsidRPr="00F80A86">
        <w:rPr>
          <w:rFonts w:ascii="Times New Roman" w:eastAsia="Times New Roman" w:hAnsi="Times New Roman" w:cs="Times New Roman"/>
          <w:lang w:val="en-GB"/>
        </w:rPr>
        <w:t xml:space="preserve">”, </w:t>
      </w:r>
      <w:r w:rsidR="00DA06D4">
        <w:rPr>
          <w:rFonts w:ascii="Times New Roman" w:eastAsia="Times New Roman" w:hAnsi="Times New Roman" w:cs="Times New Roman"/>
          <w:lang w:val="en-GB"/>
        </w:rPr>
        <w:t>said the trade union leader.</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eastAsia="Times New Roman" w:hAnsi="Times New Roman" w:cs="Times New Roman"/>
          <w:b/>
          <w:bCs/>
          <w:i/>
          <w:iCs/>
          <w:lang w:val="en-GB"/>
        </w:rPr>
        <w:t>3. Di</w:t>
      </w:r>
      <w:r w:rsidR="00DA06D4">
        <w:rPr>
          <w:rFonts w:ascii="Times New Roman" w:eastAsia="Times New Roman" w:hAnsi="Times New Roman" w:cs="Times New Roman"/>
          <w:b/>
          <w:bCs/>
          <w:i/>
          <w:iCs/>
          <w:lang w:val="en-GB"/>
        </w:rPr>
        <w:t xml:space="preserve">ssemination of information </w:t>
      </w:r>
      <w:r w:rsidRPr="00F80A86">
        <w:rPr>
          <w:rFonts w:ascii="Times New Roman" w:eastAsia="Times New Roman" w:hAnsi="Times New Roman" w:cs="Times New Roman"/>
          <w:b/>
          <w:bCs/>
          <w:i/>
          <w:iCs/>
          <w:lang w:val="en-GB"/>
        </w:rPr>
        <w:t>(versus “secre</w:t>
      </w:r>
      <w:r w:rsidR="00DA06D4">
        <w:rPr>
          <w:rFonts w:ascii="Times New Roman" w:eastAsia="Times New Roman" w:hAnsi="Times New Roman" w:cs="Times New Roman"/>
          <w:b/>
          <w:bCs/>
          <w:i/>
          <w:iCs/>
          <w:lang w:val="en-GB"/>
        </w:rPr>
        <w:t>cy</w:t>
      </w:r>
      <w:r w:rsidRPr="00F80A86">
        <w:rPr>
          <w:rFonts w:ascii="Times New Roman" w:eastAsia="Times New Roman" w:hAnsi="Times New Roman" w:cs="Times New Roman"/>
          <w:b/>
          <w:bCs/>
          <w:i/>
          <w:iCs/>
          <w:lang w:val="en-GB"/>
        </w:rPr>
        <w:t>”)</w:t>
      </w:r>
      <w:r w:rsidR="00194E82">
        <w:rPr>
          <w:rFonts w:ascii="Times New Roman" w:eastAsia="Times New Roman" w:hAnsi="Times New Roman" w:cs="Times New Roman"/>
          <w:b/>
          <w:bCs/>
          <w:i/>
          <w:iCs/>
          <w:lang w:val="en-GB"/>
        </w:rPr>
        <w:t xml:space="preserve"> </w:t>
      </w:r>
      <w:r w:rsidR="000D0628">
        <w:rPr>
          <w:rFonts w:ascii="Times New Roman" w:eastAsia="Times New Roman" w:hAnsi="Times New Roman" w:cs="Times New Roman"/>
          <w:b/>
          <w:bCs/>
          <w:i/>
          <w:iCs/>
          <w:lang w:val="en-GB"/>
        </w:rPr>
        <w:t>and</w:t>
      </w:r>
      <w:r w:rsidR="00194E82">
        <w:rPr>
          <w:rFonts w:ascii="Times New Roman" w:eastAsia="Times New Roman" w:hAnsi="Times New Roman" w:cs="Times New Roman"/>
          <w:b/>
          <w:bCs/>
          <w:i/>
          <w:iCs/>
          <w:lang w:val="en-GB"/>
        </w:rPr>
        <w:t xml:space="preserve"> </w:t>
      </w:r>
      <w:r w:rsidR="00DA06D4">
        <w:rPr>
          <w:rFonts w:ascii="Times New Roman" w:eastAsia="Times New Roman" w:hAnsi="Times New Roman" w:cs="Times New Roman"/>
          <w:b/>
          <w:bCs/>
          <w:i/>
          <w:iCs/>
          <w:lang w:val="en-GB"/>
        </w:rPr>
        <w:t xml:space="preserve">the </w:t>
      </w:r>
      <w:r w:rsidRPr="00F80A86">
        <w:rPr>
          <w:rFonts w:ascii="Times New Roman" w:eastAsia="Times New Roman" w:hAnsi="Times New Roman" w:cs="Times New Roman"/>
          <w:b/>
          <w:bCs/>
          <w:i/>
          <w:iCs/>
          <w:lang w:val="en-GB"/>
        </w:rPr>
        <w:t>in</w:t>
      </w:r>
      <w:r w:rsidR="00194E82">
        <w:rPr>
          <w:rFonts w:ascii="Times New Roman" w:eastAsia="Times New Roman" w:hAnsi="Times New Roman" w:cs="Times New Roman"/>
          <w:b/>
          <w:bCs/>
          <w:i/>
          <w:iCs/>
          <w:lang w:val="en-GB"/>
        </w:rPr>
        <w:t>appropriateness</w:t>
      </w:r>
      <w:r w:rsidR="00DA06D4">
        <w:rPr>
          <w:rFonts w:ascii="Times New Roman" w:eastAsia="Times New Roman" w:hAnsi="Times New Roman" w:cs="Times New Roman"/>
          <w:b/>
          <w:bCs/>
          <w:i/>
          <w:iCs/>
          <w:lang w:val="en-GB"/>
        </w:rPr>
        <w:t xml:space="preserve"> of the agreement</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DA06D4"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interviewees all said that the dissemination of information about the scope of the agreement was </w:t>
      </w:r>
      <w:r w:rsidR="00F20E7B">
        <w:rPr>
          <w:rFonts w:ascii="Times New Roman" w:eastAsia="Times New Roman" w:hAnsi="Times New Roman" w:cs="Times New Roman"/>
          <w:lang w:val="en-GB"/>
        </w:rPr>
        <w:t>crucial</w:t>
      </w:r>
      <w:r>
        <w:rPr>
          <w:rFonts w:ascii="Times New Roman" w:eastAsia="Times New Roman" w:hAnsi="Times New Roman" w:cs="Times New Roman"/>
          <w:lang w:val="en-GB"/>
        </w:rPr>
        <w:t xml:space="preserve"> for </w:t>
      </w:r>
      <w:r w:rsidR="00AC6482" w:rsidRPr="00F80A86">
        <w:rPr>
          <w:rFonts w:ascii="Times New Roman" w:eastAsia="Times New Roman" w:hAnsi="Times New Roman" w:cs="Times New Roman"/>
          <w:lang w:val="en-GB"/>
        </w:rPr>
        <w:t>facilita</w:t>
      </w:r>
      <w:r>
        <w:rPr>
          <w:rFonts w:ascii="Times New Roman" w:eastAsia="Times New Roman" w:hAnsi="Times New Roman" w:cs="Times New Roman"/>
          <w:lang w:val="en-GB"/>
        </w:rPr>
        <w:t xml:space="preserve">ting opposition to </w:t>
      </w:r>
      <w:r w:rsidR="00AC6482"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 xml:space="preserve">especially in the case of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C501BC">
        <w:rPr>
          <w:rFonts w:ascii="Times New Roman" w:eastAsia="Times New Roman" w:hAnsi="Times New Roman" w:cs="Times New Roman"/>
          <w:lang w:val="en-GB"/>
        </w:rPr>
        <w:t xml:space="preserve"> factions</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DA06D4"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It was crucial</w:t>
      </w:r>
      <w:r w:rsidR="00AC6482" w:rsidRPr="00F80A86">
        <w:rPr>
          <w:rFonts w:ascii="Times New Roman" w:eastAsia="Times New Roman" w:hAnsi="Times New Roman" w:cs="Times New Roman"/>
          <w:lang w:val="en-GB"/>
        </w:rPr>
        <w:t>, precis</w:t>
      </w:r>
      <w:r>
        <w:rPr>
          <w:rFonts w:ascii="Times New Roman" w:eastAsia="Times New Roman" w:hAnsi="Times New Roman" w:cs="Times New Roman"/>
          <w:lang w:val="en-GB"/>
        </w:rPr>
        <w:t xml:space="preserve">ely because the </w:t>
      </w:r>
      <w:r w:rsidR="00AC6482" w:rsidRPr="00F80A86">
        <w:rPr>
          <w:rFonts w:ascii="Times New Roman" w:eastAsia="Times New Roman" w:hAnsi="Times New Roman" w:cs="Times New Roman"/>
          <w:lang w:val="en-GB"/>
        </w:rPr>
        <w:t xml:space="preserve">TISA </w:t>
      </w:r>
      <w:r w:rsidR="00C501BC">
        <w:rPr>
          <w:rFonts w:ascii="Times New Roman" w:eastAsia="Times New Roman" w:hAnsi="Times New Roman" w:cs="Times New Roman"/>
          <w:lang w:val="en-GB"/>
        </w:rPr>
        <w:t xml:space="preserve">negotiations </w:t>
      </w:r>
      <w:r>
        <w:rPr>
          <w:rFonts w:ascii="Times New Roman" w:eastAsia="Times New Roman" w:hAnsi="Times New Roman" w:cs="Times New Roman"/>
          <w:lang w:val="en-GB"/>
        </w:rPr>
        <w:t xml:space="preserve">were conducted in </w:t>
      </w:r>
      <w:r w:rsidR="00AC6482" w:rsidRPr="00F80A86">
        <w:rPr>
          <w:rFonts w:ascii="Times New Roman" w:eastAsia="Times New Roman" w:hAnsi="Times New Roman" w:cs="Times New Roman"/>
          <w:lang w:val="en-GB"/>
        </w:rPr>
        <w:t>secret. “</w:t>
      </w:r>
      <w:r w:rsidR="00662520">
        <w:rPr>
          <w:rFonts w:ascii="Times New Roman" w:eastAsia="Times New Roman" w:hAnsi="Times New Roman" w:cs="Times New Roman"/>
          <w:lang w:val="en-GB"/>
        </w:rPr>
        <w:t xml:space="preserve">It </w:t>
      </w:r>
      <w:r w:rsidR="00C501BC">
        <w:rPr>
          <w:rFonts w:ascii="Times New Roman" w:eastAsia="Times New Roman" w:hAnsi="Times New Roman" w:cs="Times New Roman"/>
          <w:lang w:val="en-GB"/>
        </w:rPr>
        <w:t>i</w:t>
      </w:r>
      <w:r w:rsidR="00662520">
        <w:rPr>
          <w:rFonts w:ascii="Times New Roman" w:eastAsia="Times New Roman" w:hAnsi="Times New Roman" w:cs="Times New Roman"/>
          <w:lang w:val="en-GB"/>
        </w:rPr>
        <w:t>s not by chance that these agreements are reached secretly. These agreements are not democratic and are negotiated behind closed doors. The</w:t>
      </w:r>
      <w:r w:rsidR="00C501BC">
        <w:rPr>
          <w:rFonts w:ascii="Times New Roman" w:eastAsia="Times New Roman" w:hAnsi="Times New Roman" w:cs="Times New Roman"/>
          <w:lang w:val="en-GB"/>
        </w:rPr>
        <w:t xml:space="preserve"> result is</w:t>
      </w:r>
      <w:r w:rsidR="00662520">
        <w:rPr>
          <w:rFonts w:ascii="Times New Roman" w:eastAsia="Times New Roman" w:hAnsi="Times New Roman" w:cs="Times New Roman"/>
          <w:lang w:val="en-GB"/>
        </w:rPr>
        <w:t xml:space="preserve"> a fait accompli and parliament is left with the task of </w:t>
      </w:r>
      <w:r w:rsidR="00F20E7B">
        <w:rPr>
          <w:rFonts w:ascii="Times New Roman" w:eastAsia="Times New Roman" w:hAnsi="Times New Roman" w:cs="Times New Roman"/>
          <w:lang w:val="en-GB"/>
        </w:rPr>
        <w:t>saying yes</w:t>
      </w:r>
      <w:r w:rsidR="00662520">
        <w:rPr>
          <w:rFonts w:ascii="Times New Roman" w:eastAsia="Times New Roman" w:hAnsi="Times New Roman" w:cs="Times New Roman"/>
          <w:lang w:val="en-GB"/>
        </w:rPr>
        <w:t xml:space="preserve"> or no and it is </w:t>
      </w:r>
      <w:r w:rsidR="00C501BC">
        <w:rPr>
          <w:rFonts w:ascii="Times New Roman" w:eastAsia="Times New Roman" w:hAnsi="Times New Roman" w:cs="Times New Roman"/>
          <w:lang w:val="en-GB"/>
        </w:rPr>
        <w:t xml:space="preserve">a </w:t>
      </w:r>
      <w:r w:rsidR="00662520">
        <w:rPr>
          <w:rFonts w:ascii="Times New Roman" w:eastAsia="Times New Roman" w:hAnsi="Times New Roman" w:cs="Times New Roman"/>
          <w:lang w:val="en-GB"/>
        </w:rPr>
        <w:t>big call to say no</w:t>
      </w:r>
      <w:r w:rsidR="00AC6482" w:rsidRPr="00F80A86">
        <w:rPr>
          <w:rFonts w:ascii="Times New Roman" w:eastAsia="Times New Roman" w:hAnsi="Times New Roman" w:cs="Times New Roman"/>
          <w:lang w:val="en-GB"/>
        </w:rPr>
        <w:t>”, s</w:t>
      </w:r>
      <w:r w:rsidR="00662520">
        <w:rPr>
          <w:rFonts w:ascii="Times New Roman" w:eastAsia="Times New Roman" w:hAnsi="Times New Roman" w:cs="Times New Roman"/>
          <w:lang w:val="en-GB"/>
        </w:rPr>
        <w:t>aid</w:t>
      </w:r>
      <w:r w:rsidR="00AC6482" w:rsidRPr="00F80A86">
        <w:rPr>
          <w:rFonts w:ascii="Times New Roman" w:eastAsia="Times New Roman" w:hAnsi="Times New Roman" w:cs="Times New Roman"/>
          <w:lang w:val="en-GB"/>
        </w:rPr>
        <w:t xml:space="preserve"> Caetano.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C6482" w:rsidP="00AC6482">
      <w:pPr>
        <w:spacing w:line="360" w:lineRule="auto"/>
        <w:jc w:val="both"/>
        <w:rPr>
          <w:rFonts w:ascii="Times New Roman" w:eastAsia="Times New Roman" w:hAnsi="Times New Roman" w:cs="Times New Roman"/>
          <w:lang w:val="en-GB"/>
        </w:rPr>
      </w:pPr>
      <w:r w:rsidRPr="00F80A86">
        <w:rPr>
          <w:rFonts w:ascii="Times New Roman" w:hAnsi="Times New Roman" w:cs="Times New Roman"/>
          <w:lang w:val="en-GB"/>
        </w:rPr>
        <w:t>“</w:t>
      </w:r>
      <w:r w:rsidR="002F14D2">
        <w:rPr>
          <w:rFonts w:ascii="Times New Roman" w:hAnsi="Times New Roman" w:cs="Times New Roman"/>
          <w:lang w:val="en-GB"/>
        </w:rPr>
        <w:t>We were very surprised that</w:t>
      </w:r>
      <w:r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Alfaro</w:t>
      </w:r>
      <w:r w:rsidRPr="00F80A86">
        <w:rPr>
          <w:rFonts w:ascii="Times New Roman" w:eastAsia="Times New Roman" w:hAnsi="Times New Roman" w:cs="Times New Roman"/>
          <w:lang w:val="en-GB"/>
        </w:rPr>
        <w:t xml:space="preserve"> </w:t>
      </w:r>
      <w:r w:rsidR="002F14D2">
        <w:rPr>
          <w:rFonts w:ascii="Times New Roman" w:eastAsia="Times New Roman" w:hAnsi="Times New Roman" w:cs="Times New Roman"/>
          <w:lang w:val="en-GB"/>
        </w:rPr>
        <w:t xml:space="preserve">entered these negotiations and that he did so in </w:t>
      </w:r>
      <w:r w:rsidR="00C501BC">
        <w:rPr>
          <w:rFonts w:ascii="Times New Roman" w:eastAsia="Times New Roman" w:hAnsi="Times New Roman" w:cs="Times New Roman"/>
          <w:lang w:val="en-GB"/>
        </w:rPr>
        <w:t xml:space="preserve">such </w:t>
      </w:r>
      <w:r w:rsidR="002F14D2">
        <w:rPr>
          <w:rFonts w:ascii="Times New Roman" w:eastAsia="Times New Roman" w:hAnsi="Times New Roman" w:cs="Times New Roman"/>
          <w:lang w:val="en-GB"/>
        </w:rPr>
        <w:t xml:space="preserve">utter and complete </w:t>
      </w:r>
      <w:r w:rsidRPr="00F80A86">
        <w:rPr>
          <w:rFonts w:ascii="Times New Roman" w:eastAsia="Times New Roman" w:hAnsi="Times New Roman" w:cs="Times New Roman"/>
          <w:lang w:val="en-GB"/>
        </w:rPr>
        <w:t>secre</w:t>
      </w:r>
      <w:r w:rsidR="002F14D2">
        <w:rPr>
          <w:rFonts w:ascii="Times New Roman" w:eastAsia="Times New Roman" w:hAnsi="Times New Roman" w:cs="Times New Roman"/>
          <w:lang w:val="en-GB"/>
        </w:rPr>
        <w:t>cy</w:t>
      </w:r>
      <w:r w:rsidRPr="00F80A86">
        <w:rPr>
          <w:rFonts w:ascii="Times New Roman" w:eastAsia="Times New Roman" w:hAnsi="Times New Roman" w:cs="Times New Roman"/>
          <w:lang w:val="en-GB"/>
        </w:rPr>
        <w:t xml:space="preserve">. </w:t>
      </w:r>
      <w:r w:rsidR="00C501BC">
        <w:rPr>
          <w:rFonts w:ascii="Times New Roman" w:eastAsia="Times New Roman" w:hAnsi="Times New Roman" w:cs="Times New Roman"/>
          <w:lang w:val="en-GB"/>
        </w:rPr>
        <w:t>When</w:t>
      </w:r>
      <w:r w:rsidR="002F14D2">
        <w:rPr>
          <w:rFonts w:ascii="Times New Roman" w:eastAsia="Times New Roman" w:hAnsi="Times New Roman" w:cs="Times New Roman"/>
          <w:lang w:val="en-GB"/>
        </w:rPr>
        <w:t xml:space="preserve"> we found out about it, </w:t>
      </w:r>
      <w:r w:rsidRPr="00F80A86">
        <w:rPr>
          <w:rFonts w:ascii="Times New Roman" w:eastAsia="Times New Roman" w:hAnsi="Times New Roman" w:cs="Times New Roman"/>
          <w:lang w:val="en-GB"/>
        </w:rPr>
        <w:t xml:space="preserve">Uruguay </w:t>
      </w:r>
      <w:r w:rsidR="002F14D2">
        <w:rPr>
          <w:rFonts w:ascii="Times New Roman" w:eastAsia="Times New Roman" w:hAnsi="Times New Roman" w:cs="Times New Roman"/>
          <w:lang w:val="en-GB"/>
        </w:rPr>
        <w:t xml:space="preserve">was already in there. The </w:t>
      </w:r>
      <w:proofErr w:type="spellStart"/>
      <w:r w:rsidRPr="00F80A86">
        <w:rPr>
          <w:rFonts w:ascii="Times New Roman" w:eastAsia="Times New Roman" w:hAnsi="Times New Roman" w:cs="Times New Roman"/>
          <w:lang w:val="en-GB"/>
        </w:rPr>
        <w:t>Frente</w:t>
      </w:r>
      <w:proofErr w:type="spellEnd"/>
      <w:r w:rsidRPr="00F80A86">
        <w:rPr>
          <w:rFonts w:ascii="Times New Roman" w:eastAsia="Times New Roman" w:hAnsi="Times New Roman" w:cs="Times New Roman"/>
          <w:lang w:val="en-GB"/>
        </w:rPr>
        <w:t xml:space="preserve"> </w:t>
      </w:r>
      <w:proofErr w:type="spellStart"/>
      <w:r w:rsidRPr="00F80A86">
        <w:rPr>
          <w:rFonts w:ascii="Times New Roman" w:eastAsia="Times New Roman" w:hAnsi="Times New Roman" w:cs="Times New Roman"/>
          <w:lang w:val="en-GB"/>
        </w:rPr>
        <w:t>Amplio</w:t>
      </w:r>
      <w:proofErr w:type="spellEnd"/>
      <w:r w:rsidR="002F14D2">
        <w:rPr>
          <w:rFonts w:ascii="Times New Roman" w:eastAsia="Times New Roman" w:hAnsi="Times New Roman" w:cs="Times New Roman"/>
          <w:lang w:val="en-GB"/>
        </w:rPr>
        <w:t xml:space="preserve"> didn’t know anything about it. I asked three or four people and nobody knew anything about it</w:t>
      </w:r>
      <w:r w:rsidRPr="00F80A86">
        <w:rPr>
          <w:rFonts w:ascii="Times New Roman" w:eastAsia="Times New Roman" w:hAnsi="Times New Roman" w:cs="Times New Roman"/>
          <w:lang w:val="en-GB"/>
        </w:rPr>
        <w:t xml:space="preserve">”, </w:t>
      </w:r>
      <w:r w:rsidR="002F14D2">
        <w:rPr>
          <w:rFonts w:ascii="Times New Roman" w:eastAsia="Times New Roman" w:hAnsi="Times New Roman" w:cs="Times New Roman"/>
          <w:lang w:val="en-GB"/>
        </w:rPr>
        <w:t>said</w:t>
      </w:r>
      <w:r w:rsidRPr="00F80A86">
        <w:rPr>
          <w:rFonts w:ascii="Times New Roman" w:eastAsia="Times New Roman" w:hAnsi="Times New Roman" w:cs="Times New Roman"/>
          <w:lang w:val="en-GB"/>
        </w:rPr>
        <w:t xml:space="preserve"> </w:t>
      </w:r>
      <w:proofErr w:type="spellStart"/>
      <w:r w:rsidRPr="00F80A86">
        <w:rPr>
          <w:rFonts w:ascii="Times New Roman" w:eastAsia="Times New Roman" w:hAnsi="Times New Roman" w:cs="Times New Roman"/>
          <w:lang w:val="en-GB"/>
        </w:rPr>
        <w:t>Chiazzaro</w:t>
      </w:r>
      <w:proofErr w:type="spellEnd"/>
      <w:r w:rsidRPr="00F80A86">
        <w:rPr>
          <w:rFonts w:ascii="Times New Roman" w:eastAsia="Times New Roman" w:hAnsi="Times New Roman" w:cs="Times New Roman"/>
          <w:lang w:val="en-GB"/>
        </w:rPr>
        <w:t xml:space="preserve">. </w:t>
      </w:r>
      <w:r w:rsidR="002F14D2">
        <w:rPr>
          <w:rFonts w:ascii="Times New Roman" w:eastAsia="Times New Roman" w:hAnsi="Times New Roman" w:cs="Times New Roman"/>
          <w:lang w:val="en-GB"/>
        </w:rPr>
        <w:t xml:space="preserve">Later, when </w:t>
      </w:r>
      <w:r w:rsidRPr="00F80A86">
        <w:rPr>
          <w:rFonts w:ascii="Times New Roman" w:eastAsia="Times New Roman" w:hAnsi="Times New Roman" w:cs="Times New Roman"/>
          <w:lang w:val="en-GB"/>
        </w:rPr>
        <w:t>“</w:t>
      </w:r>
      <w:r w:rsidR="002F14D2">
        <w:rPr>
          <w:rFonts w:ascii="Times New Roman" w:eastAsia="Times New Roman" w:hAnsi="Times New Roman" w:cs="Times New Roman"/>
          <w:lang w:val="en-GB"/>
        </w:rPr>
        <w:t>it began to rain information</w:t>
      </w:r>
      <w:r w:rsidRPr="00F80A86">
        <w:rPr>
          <w:rFonts w:ascii="Times New Roman" w:eastAsia="Times New Roman" w:hAnsi="Times New Roman" w:cs="Times New Roman"/>
          <w:lang w:val="en-GB"/>
        </w:rPr>
        <w:t>”, “</w:t>
      </w:r>
      <w:r w:rsidR="002F14D2">
        <w:rPr>
          <w:rFonts w:ascii="Times New Roman" w:eastAsia="Times New Roman" w:hAnsi="Times New Roman" w:cs="Times New Roman"/>
          <w:lang w:val="en-GB"/>
        </w:rPr>
        <w:t xml:space="preserve">it made a big </w:t>
      </w:r>
      <w:r w:rsidRPr="00F80A86">
        <w:rPr>
          <w:rFonts w:ascii="Times New Roman" w:eastAsia="Times New Roman" w:hAnsi="Times New Roman" w:cs="Times New Roman"/>
          <w:lang w:val="en-GB"/>
        </w:rPr>
        <w:t>impact</w:t>
      </w:r>
      <w:r w:rsidR="002F14D2">
        <w:rPr>
          <w:rFonts w:ascii="Times New Roman" w:eastAsia="Times New Roman" w:hAnsi="Times New Roman" w:cs="Times New Roman"/>
          <w:lang w:val="en-GB"/>
        </w:rPr>
        <w:t xml:space="preserve"> on us</w:t>
      </w:r>
      <w:r w:rsidRPr="00F80A86">
        <w:rPr>
          <w:rFonts w:ascii="Times New Roman" w:eastAsia="Times New Roman" w:hAnsi="Times New Roman" w:cs="Times New Roman"/>
          <w:lang w:val="en-GB"/>
        </w:rPr>
        <w:t xml:space="preserve">”, </w:t>
      </w:r>
      <w:r w:rsidR="002F14D2">
        <w:rPr>
          <w:rFonts w:ascii="Times New Roman" w:eastAsia="Times New Roman" w:hAnsi="Times New Roman" w:cs="Times New Roman"/>
          <w:lang w:val="en-GB"/>
        </w:rPr>
        <w:t>he said.</w:t>
      </w:r>
      <w:r w:rsidRPr="00F80A86">
        <w:rPr>
          <w:rFonts w:ascii="Times New Roman" w:eastAsia="Times New Roman" w:hAnsi="Times New Roman" w:cs="Times New Roman"/>
          <w:lang w:val="en-GB"/>
        </w:rPr>
        <w:t xml:space="preserve"> “</w:t>
      </w:r>
      <w:r w:rsidR="002F14D2">
        <w:rPr>
          <w:rFonts w:ascii="Times New Roman" w:eastAsia="Times New Roman" w:hAnsi="Times New Roman" w:cs="Times New Roman"/>
          <w:lang w:val="en-GB"/>
        </w:rPr>
        <w:t>It was the first time that we understood the significance of the fourth generation agreements. They are very dangerous and we had no idea how this might turn out</w:t>
      </w:r>
      <w:r w:rsidRPr="00F80A86">
        <w:rPr>
          <w:rFonts w:ascii="Times New Roman" w:eastAsia="Times New Roman" w:hAnsi="Times New Roman" w:cs="Times New Roman"/>
          <w:lang w:val="en-GB"/>
        </w:rPr>
        <w:t>”, s</w:t>
      </w:r>
      <w:r w:rsidR="002F14D2">
        <w:rPr>
          <w:rFonts w:ascii="Times New Roman" w:eastAsia="Times New Roman" w:hAnsi="Times New Roman" w:cs="Times New Roman"/>
          <w:lang w:val="en-GB"/>
        </w:rPr>
        <w:t xml:space="preserve">aid the </w:t>
      </w:r>
      <w:r w:rsidRPr="00F80A86">
        <w:rPr>
          <w:rFonts w:ascii="Times New Roman" w:eastAsia="Times New Roman" w:hAnsi="Times New Roman" w:cs="Times New Roman"/>
          <w:lang w:val="en-GB"/>
        </w:rPr>
        <w:t>socialist</w:t>
      </w:r>
      <w:r w:rsidR="002F14D2">
        <w:rPr>
          <w:rFonts w:ascii="Times New Roman" w:eastAsia="Times New Roman" w:hAnsi="Times New Roman" w:cs="Times New Roman"/>
          <w:lang w:val="en-GB"/>
        </w:rPr>
        <w:t xml:space="preserve"> deputy</w:t>
      </w:r>
      <w:r w:rsidRPr="00F80A86">
        <w:rPr>
          <w:rFonts w:ascii="Times New Roman" w:eastAsia="Times New Roman" w:hAnsi="Times New Roman" w:cs="Times New Roman"/>
          <w:lang w:val="en-GB"/>
        </w:rPr>
        <w:t>.</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C6482" w:rsidP="00AC6482">
      <w:pPr>
        <w:spacing w:line="360" w:lineRule="auto"/>
        <w:jc w:val="both"/>
        <w:rPr>
          <w:rFonts w:ascii="Times New Roman" w:eastAsia="Times New Roman" w:hAnsi="Times New Roman" w:cs="Times New Roman"/>
          <w:lang w:val="en-GB"/>
        </w:rPr>
      </w:pPr>
      <w:r w:rsidRPr="00F80A86">
        <w:rPr>
          <w:rFonts w:ascii="Times New Roman" w:hAnsi="Times New Roman" w:cs="Times New Roman"/>
          <w:lang w:val="en-GB"/>
        </w:rPr>
        <w:t>“</w:t>
      </w:r>
      <w:r w:rsidR="002F14D2">
        <w:rPr>
          <w:rFonts w:ascii="Times New Roman" w:hAnsi="Times New Roman" w:cs="Times New Roman"/>
          <w:lang w:val="en-GB"/>
        </w:rPr>
        <w:t xml:space="preserve">The secrecy was a really important </w:t>
      </w:r>
      <w:r w:rsidRPr="00F80A86">
        <w:rPr>
          <w:rFonts w:ascii="Times New Roman" w:eastAsia="Times New Roman" w:hAnsi="Times New Roman" w:cs="Times New Roman"/>
          <w:lang w:val="en-GB"/>
        </w:rPr>
        <w:t xml:space="preserve">factor”, </w:t>
      </w:r>
      <w:r w:rsidR="002F14D2">
        <w:rPr>
          <w:rFonts w:ascii="Times New Roman" w:eastAsia="Times New Roman" w:hAnsi="Times New Roman" w:cs="Times New Roman"/>
          <w:lang w:val="en-GB"/>
        </w:rPr>
        <w:t>said</w:t>
      </w:r>
      <w:r w:rsidRPr="00F80A86">
        <w:rPr>
          <w:rFonts w:ascii="Times New Roman" w:eastAsia="Times New Roman" w:hAnsi="Times New Roman" w:cs="Times New Roman"/>
          <w:lang w:val="en-GB"/>
        </w:rPr>
        <w:t xml:space="preserve"> </w:t>
      </w:r>
      <w:proofErr w:type="spellStart"/>
      <w:r w:rsidRPr="00F80A86">
        <w:rPr>
          <w:rFonts w:ascii="Times New Roman" w:eastAsia="Times New Roman" w:hAnsi="Times New Roman" w:cs="Times New Roman"/>
          <w:lang w:val="en-GB"/>
        </w:rPr>
        <w:t>Kreimerman</w:t>
      </w:r>
      <w:proofErr w:type="spellEnd"/>
      <w:r w:rsidRPr="00F80A86">
        <w:rPr>
          <w:rFonts w:ascii="Times New Roman" w:eastAsia="Times New Roman" w:hAnsi="Times New Roman" w:cs="Times New Roman"/>
          <w:lang w:val="en-GB"/>
        </w:rPr>
        <w:t>. “</w:t>
      </w:r>
      <w:r w:rsidR="00C501BC">
        <w:rPr>
          <w:rFonts w:ascii="Times New Roman" w:eastAsia="Times New Roman" w:hAnsi="Times New Roman" w:cs="Times New Roman"/>
          <w:lang w:val="en-GB"/>
        </w:rPr>
        <w:t>The</w:t>
      </w:r>
      <w:r w:rsidR="002F14D2">
        <w:rPr>
          <w:rFonts w:ascii="Times New Roman" w:eastAsia="Times New Roman" w:hAnsi="Times New Roman" w:cs="Times New Roman"/>
          <w:lang w:val="en-GB"/>
        </w:rPr>
        <w:t xml:space="preserve"> country withdr</w:t>
      </w:r>
      <w:r w:rsidR="00C501BC">
        <w:rPr>
          <w:rFonts w:ascii="Times New Roman" w:eastAsia="Times New Roman" w:hAnsi="Times New Roman" w:cs="Times New Roman"/>
          <w:lang w:val="en-GB"/>
        </w:rPr>
        <w:t>e</w:t>
      </w:r>
      <w:r w:rsidR="002F14D2">
        <w:rPr>
          <w:rFonts w:ascii="Times New Roman" w:eastAsia="Times New Roman" w:hAnsi="Times New Roman" w:cs="Times New Roman"/>
          <w:lang w:val="en-GB"/>
        </w:rPr>
        <w:t xml:space="preserve">w </w:t>
      </w:r>
      <w:r w:rsidR="00C501BC">
        <w:rPr>
          <w:rFonts w:ascii="Times New Roman" w:eastAsia="Times New Roman" w:hAnsi="Times New Roman" w:cs="Times New Roman"/>
          <w:lang w:val="en-GB"/>
        </w:rPr>
        <w:t>because</w:t>
      </w:r>
      <w:r w:rsidR="002F14D2">
        <w:rPr>
          <w:rFonts w:ascii="Times New Roman" w:eastAsia="Times New Roman" w:hAnsi="Times New Roman" w:cs="Times New Roman"/>
          <w:lang w:val="en-GB"/>
        </w:rPr>
        <w:t xml:space="preserve"> there was a</w:t>
      </w:r>
      <w:r w:rsidRPr="00F80A86">
        <w:rPr>
          <w:rFonts w:ascii="Times New Roman" w:eastAsia="Times New Roman" w:hAnsi="Times New Roman" w:cs="Times New Roman"/>
          <w:lang w:val="en-GB"/>
        </w:rPr>
        <w:t xml:space="preserve"> </w:t>
      </w:r>
      <w:r w:rsidR="000A287D" w:rsidRPr="00F80A86">
        <w:rPr>
          <w:rFonts w:ascii="Times New Roman" w:eastAsia="Times New Roman" w:hAnsi="Times New Roman" w:cs="Times New Roman"/>
          <w:lang w:val="en-GB"/>
        </w:rPr>
        <w:t>discussion</w:t>
      </w:r>
      <w:r w:rsidRPr="00F80A86">
        <w:rPr>
          <w:rFonts w:ascii="Times New Roman" w:eastAsia="Times New Roman" w:hAnsi="Times New Roman" w:cs="Times New Roman"/>
          <w:lang w:val="en-GB"/>
        </w:rPr>
        <w:t xml:space="preserve"> </w:t>
      </w:r>
      <w:r w:rsidR="002F14D2">
        <w:rPr>
          <w:rFonts w:ascii="Times New Roman" w:eastAsia="Times New Roman" w:hAnsi="Times New Roman" w:cs="Times New Roman"/>
          <w:lang w:val="en-GB"/>
        </w:rPr>
        <w:t xml:space="preserve">about what we knew and the </w:t>
      </w:r>
      <w:r w:rsidRPr="00F80A86">
        <w:rPr>
          <w:rFonts w:ascii="Times New Roman" w:eastAsia="Times New Roman" w:hAnsi="Times New Roman" w:cs="Times New Roman"/>
          <w:lang w:val="en-GB"/>
        </w:rPr>
        <w:t>conse</w:t>
      </w:r>
      <w:r w:rsidR="002F14D2">
        <w:rPr>
          <w:rFonts w:ascii="Times New Roman" w:eastAsia="Times New Roman" w:hAnsi="Times New Roman" w:cs="Times New Roman"/>
          <w:lang w:val="en-GB"/>
        </w:rPr>
        <w:t>q</w:t>
      </w:r>
      <w:r w:rsidRPr="00F80A86">
        <w:rPr>
          <w:rFonts w:ascii="Times New Roman" w:eastAsia="Times New Roman" w:hAnsi="Times New Roman" w:cs="Times New Roman"/>
          <w:lang w:val="en-GB"/>
        </w:rPr>
        <w:t>uenc</w:t>
      </w:r>
      <w:r w:rsidR="002F14D2">
        <w:rPr>
          <w:rFonts w:ascii="Times New Roman" w:eastAsia="Times New Roman" w:hAnsi="Times New Roman" w:cs="Times New Roman"/>
          <w:lang w:val="en-GB"/>
        </w:rPr>
        <w:t>e</w:t>
      </w:r>
      <w:r w:rsidRPr="00F80A86">
        <w:rPr>
          <w:rFonts w:ascii="Times New Roman" w:eastAsia="Times New Roman" w:hAnsi="Times New Roman" w:cs="Times New Roman"/>
          <w:lang w:val="en-GB"/>
        </w:rPr>
        <w:t xml:space="preserve">s. </w:t>
      </w:r>
      <w:r w:rsidR="002F14D2">
        <w:rPr>
          <w:rFonts w:ascii="Times New Roman" w:eastAsia="Times New Roman" w:hAnsi="Times New Roman" w:cs="Times New Roman"/>
          <w:lang w:val="en-GB"/>
        </w:rPr>
        <w:t xml:space="preserve">The key point was that there was a discussion about </w:t>
      </w:r>
      <w:r w:rsidRPr="00F80A86">
        <w:rPr>
          <w:rFonts w:ascii="Times New Roman" w:eastAsia="Times New Roman" w:hAnsi="Times New Roman" w:cs="Times New Roman"/>
          <w:lang w:val="en-GB"/>
        </w:rPr>
        <w:t xml:space="preserve">TISA, </w:t>
      </w:r>
      <w:r w:rsidR="002F14D2">
        <w:rPr>
          <w:rFonts w:ascii="Times New Roman" w:eastAsia="Times New Roman" w:hAnsi="Times New Roman" w:cs="Times New Roman"/>
          <w:lang w:val="en-GB"/>
        </w:rPr>
        <w:t xml:space="preserve">because after this </w:t>
      </w:r>
      <w:r w:rsidR="000A287D" w:rsidRPr="00F80A86">
        <w:rPr>
          <w:rFonts w:ascii="Times New Roman" w:eastAsia="Times New Roman" w:hAnsi="Times New Roman" w:cs="Times New Roman"/>
          <w:lang w:val="en-GB"/>
        </w:rPr>
        <w:t>discussion</w:t>
      </w:r>
      <w:r w:rsidRPr="00F80A86">
        <w:rPr>
          <w:rFonts w:ascii="Times New Roman" w:eastAsia="Times New Roman" w:hAnsi="Times New Roman" w:cs="Times New Roman"/>
          <w:lang w:val="en-GB"/>
        </w:rPr>
        <w:t xml:space="preserve">, </w:t>
      </w:r>
      <w:r w:rsidR="002F14D2">
        <w:rPr>
          <w:rFonts w:ascii="Times New Roman" w:eastAsia="Times New Roman" w:hAnsi="Times New Roman" w:cs="Times New Roman"/>
          <w:lang w:val="en-GB"/>
        </w:rPr>
        <w:t>the only possible outcome for most countries would be to get out</w:t>
      </w:r>
      <w:r w:rsidRPr="00F80A86">
        <w:rPr>
          <w:rFonts w:ascii="Times New Roman" w:eastAsia="Times New Roman" w:hAnsi="Times New Roman" w:cs="Times New Roman"/>
          <w:lang w:val="en-GB"/>
        </w:rPr>
        <w:t>”, a</w:t>
      </w:r>
      <w:r w:rsidR="002F14D2">
        <w:rPr>
          <w:rFonts w:ascii="Times New Roman" w:eastAsia="Times New Roman" w:hAnsi="Times New Roman" w:cs="Times New Roman"/>
          <w:lang w:val="en-GB"/>
        </w:rPr>
        <w:t xml:space="preserve">dded the former minister. </w:t>
      </w:r>
      <w:r w:rsidR="00423E3E">
        <w:rPr>
          <w:rFonts w:ascii="Times New Roman" w:eastAsia="Times New Roman" w:hAnsi="Times New Roman" w:cs="Times New Roman"/>
          <w:lang w:val="en-GB"/>
        </w:rPr>
        <w:t xml:space="preserve">Making possible a </w:t>
      </w:r>
      <w:r w:rsidR="000A287D" w:rsidRPr="00F80A86">
        <w:rPr>
          <w:rFonts w:ascii="Times New Roman" w:eastAsia="Times New Roman" w:hAnsi="Times New Roman" w:cs="Times New Roman"/>
          <w:lang w:val="en-GB"/>
        </w:rPr>
        <w:t>discussion</w:t>
      </w:r>
      <w:r w:rsidRPr="00F80A86">
        <w:rPr>
          <w:rFonts w:ascii="Times New Roman" w:eastAsia="Times New Roman" w:hAnsi="Times New Roman" w:cs="Times New Roman"/>
          <w:lang w:val="en-GB"/>
        </w:rPr>
        <w:t xml:space="preserve"> </w:t>
      </w:r>
      <w:r w:rsidR="00423E3E">
        <w:rPr>
          <w:rFonts w:ascii="Times New Roman" w:eastAsia="Times New Roman" w:hAnsi="Times New Roman" w:cs="Times New Roman"/>
          <w:lang w:val="en-GB"/>
        </w:rPr>
        <w:t>on the agreement was therefore crucial</w:t>
      </w:r>
      <w:r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667278"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The dissemination of information about the agreement i</w:t>
      </w:r>
      <w:r w:rsidR="00AC6482" w:rsidRPr="00F80A86">
        <w:rPr>
          <w:rFonts w:ascii="Times New Roman" w:eastAsia="Times New Roman" w:hAnsi="Times New Roman" w:cs="Times New Roman"/>
          <w:lang w:val="en-GB"/>
        </w:rPr>
        <w:t xml:space="preserve">n Uruguay </w:t>
      </w:r>
      <w:r w:rsidR="00F20E7B">
        <w:rPr>
          <w:rFonts w:ascii="Times New Roman" w:eastAsia="Times New Roman" w:hAnsi="Times New Roman" w:cs="Times New Roman"/>
          <w:lang w:val="en-GB"/>
        </w:rPr>
        <w:t>took</w:t>
      </w:r>
      <w:r>
        <w:rPr>
          <w:rFonts w:ascii="Times New Roman" w:eastAsia="Times New Roman" w:hAnsi="Times New Roman" w:cs="Times New Roman"/>
          <w:lang w:val="en-GB"/>
        </w:rPr>
        <w:t xml:space="preserve"> place through two channels </w:t>
      </w:r>
      <w:r w:rsidR="00C501BC">
        <w:rPr>
          <w:rFonts w:ascii="Times New Roman" w:eastAsia="Times New Roman" w:hAnsi="Times New Roman" w:cs="Times New Roman"/>
          <w:lang w:val="en-GB"/>
        </w:rPr>
        <w:t xml:space="preserve">and </w:t>
      </w:r>
      <w:r>
        <w:rPr>
          <w:rFonts w:ascii="Times New Roman" w:eastAsia="Times New Roman" w:hAnsi="Times New Roman" w:cs="Times New Roman"/>
          <w:lang w:val="en-GB"/>
        </w:rPr>
        <w:t>in two ways. First, the newspaper</w:t>
      </w:r>
      <w:r w:rsidR="00AC6482" w:rsidRPr="00F80A86">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i/>
          <w:iCs/>
          <w:lang w:val="en-GB"/>
        </w:rPr>
        <w:t xml:space="preserve">La </w:t>
      </w:r>
      <w:r w:rsidR="00F20E7B" w:rsidRPr="00F80A86">
        <w:rPr>
          <w:rFonts w:ascii="Times New Roman" w:eastAsia="Times New Roman" w:hAnsi="Times New Roman" w:cs="Times New Roman"/>
          <w:i/>
          <w:iCs/>
          <w:lang w:val="en-GB"/>
        </w:rPr>
        <w:t>Daria</w:t>
      </w:r>
      <w:r>
        <w:rPr>
          <w:rFonts w:ascii="Times New Roman" w:eastAsia="Times New Roman" w:hAnsi="Times New Roman" w:cs="Times New Roman"/>
          <w:lang w:val="en-GB"/>
        </w:rPr>
        <w:t xml:space="preserve"> started reporting on the growing </w:t>
      </w:r>
      <w:r w:rsidR="00AC6482" w:rsidRPr="00F80A86">
        <w:rPr>
          <w:rFonts w:ascii="Times New Roman" w:eastAsia="Times New Roman" w:hAnsi="Times New Roman" w:cs="Times New Roman"/>
          <w:lang w:val="en-GB"/>
        </w:rPr>
        <w:t>debate</w:t>
      </w:r>
      <w:r>
        <w:rPr>
          <w:rFonts w:ascii="Times New Roman" w:eastAsia="Times New Roman" w:hAnsi="Times New Roman" w:cs="Times New Roman"/>
          <w:lang w:val="en-GB"/>
        </w:rPr>
        <w:t xml:space="preserve"> about </w:t>
      </w:r>
      <w:r w:rsidR="00AC6482"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in July</w:t>
      </w:r>
      <w:r w:rsidR="00AC6482" w:rsidRPr="00F80A86">
        <w:rPr>
          <w:rFonts w:ascii="Times New Roman" w:eastAsia="Times New Roman" w:hAnsi="Times New Roman" w:cs="Times New Roman"/>
          <w:lang w:val="en-GB"/>
        </w:rPr>
        <w:t xml:space="preserve"> 2014 </w:t>
      </w:r>
      <w:r>
        <w:rPr>
          <w:rFonts w:ascii="Times New Roman" w:eastAsia="Times New Roman" w:hAnsi="Times New Roman" w:cs="Times New Roman"/>
          <w:lang w:val="en-GB"/>
        </w:rPr>
        <w:t>but increased the coverage</w:t>
      </w:r>
      <w:r w:rsidR="00C501BC">
        <w:rPr>
          <w:rFonts w:ascii="Times New Roman" w:eastAsia="Times New Roman" w:hAnsi="Times New Roman" w:cs="Times New Roman"/>
          <w:lang w:val="en-GB"/>
        </w:rPr>
        <w:t xml:space="preserve"> in</w:t>
      </w:r>
      <w:r>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 xml:space="preserve">2015, </w:t>
      </w:r>
      <w:r>
        <w:rPr>
          <w:rFonts w:ascii="Times New Roman" w:eastAsia="Times New Roman" w:hAnsi="Times New Roman" w:cs="Times New Roman"/>
          <w:lang w:val="en-GB"/>
        </w:rPr>
        <w:t xml:space="preserve">with reports appearing nearly every week. It also published drafts of the agreement, including versions </w:t>
      </w:r>
      <w:r w:rsidR="00C501BC">
        <w:rPr>
          <w:rFonts w:ascii="Times New Roman" w:eastAsia="Times New Roman" w:hAnsi="Times New Roman" w:cs="Times New Roman"/>
          <w:lang w:val="en-GB"/>
        </w:rPr>
        <w:t>released</w:t>
      </w:r>
      <w:r>
        <w:rPr>
          <w:rFonts w:ascii="Times New Roman" w:eastAsia="Times New Roman" w:hAnsi="Times New Roman" w:cs="Times New Roman"/>
          <w:lang w:val="en-GB"/>
        </w:rPr>
        <w:t xml:space="preserve"> by </w:t>
      </w:r>
      <w:r w:rsidR="000A287D" w:rsidRPr="00F80A86">
        <w:rPr>
          <w:rFonts w:ascii="Times New Roman" w:eastAsia="Times New Roman" w:hAnsi="Times New Roman" w:cs="Times New Roman"/>
          <w:lang w:val="en-GB"/>
        </w:rPr>
        <w:t>WikiLeaks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and others </w:t>
      </w:r>
      <w:r>
        <w:rPr>
          <w:rFonts w:ascii="Times New Roman" w:eastAsia="Times New Roman" w:hAnsi="Times New Roman" w:cs="Times New Roman"/>
          <w:lang w:val="en-GB"/>
        </w:rPr>
        <w:lastRenderedPageBreak/>
        <w:t>obtained from sources in the Uruguayan government</w:t>
      </w:r>
      <w:r w:rsidR="00AC6482" w:rsidRPr="00F80A86">
        <w:rPr>
          <w:rFonts w:ascii="Times New Roman" w:eastAsia="Times New Roman" w:hAnsi="Times New Roman" w:cs="Times New Roman"/>
          <w:lang w:val="en-GB"/>
        </w:rPr>
        <w:t>.</w:t>
      </w:r>
      <w:r w:rsidR="00AC6482" w:rsidRPr="00F80A86">
        <w:rPr>
          <w:rStyle w:val="Caracteresdenotaalpie"/>
          <w:rFonts w:ascii="Times New Roman" w:hAnsi="Times New Roman" w:cs="Times New Roman"/>
          <w:lang w:val="en-GB"/>
        </w:rPr>
        <w:footnoteReference w:id="11"/>
      </w:r>
      <w:r w:rsidR="00AC6482" w:rsidRPr="00F80A86">
        <w:rPr>
          <w:rFonts w:ascii="Times New Roman" w:eastAsia="Times New Roman" w:hAnsi="Times New Roman" w:cs="Times New Roman"/>
          <w:lang w:val="en-GB"/>
        </w:rPr>
        <w:t xml:space="preserve"> “La </w:t>
      </w:r>
      <w:r w:rsidR="00F20E7B" w:rsidRPr="00F80A86">
        <w:rPr>
          <w:rFonts w:ascii="Times New Roman" w:eastAsia="Times New Roman" w:hAnsi="Times New Roman" w:cs="Times New Roman"/>
          <w:lang w:val="en-GB"/>
        </w:rPr>
        <w:t>Daria</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was a major</w:t>
      </w:r>
      <w:r w:rsidR="00AC6482" w:rsidRPr="00F80A86">
        <w:rPr>
          <w:rFonts w:ascii="Times New Roman" w:eastAsia="Times New Roman" w:hAnsi="Times New Roman" w:cs="Times New Roman"/>
          <w:lang w:val="en-GB"/>
        </w:rPr>
        <w:t xml:space="preserve"> contribu</w:t>
      </w:r>
      <w:r>
        <w:rPr>
          <w:rFonts w:ascii="Times New Roman" w:eastAsia="Times New Roman" w:hAnsi="Times New Roman" w:cs="Times New Roman"/>
          <w:lang w:val="en-GB"/>
        </w:rPr>
        <w:t>tor in terms of making general information available to the left</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said</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Kreimerman</w:t>
      </w:r>
      <w:proofErr w:type="spellEnd"/>
      <w:r w:rsidR="00AC6482" w:rsidRPr="00F80A86">
        <w:rPr>
          <w:rFonts w:ascii="Times New Roman" w:eastAsia="Times New Roman" w:hAnsi="Times New Roman" w:cs="Times New Roman"/>
          <w:lang w:val="en-GB"/>
        </w:rPr>
        <w:t>. Ot</w:t>
      </w:r>
      <w:r>
        <w:rPr>
          <w:rFonts w:ascii="Times New Roman" w:eastAsia="Times New Roman" w:hAnsi="Times New Roman" w:cs="Times New Roman"/>
          <w:lang w:val="en-GB"/>
        </w:rPr>
        <w:t xml:space="preserve">her media, such as the weekly </w:t>
      </w:r>
      <w:proofErr w:type="spellStart"/>
      <w:r w:rsidR="00AC6482" w:rsidRPr="00F80A86">
        <w:rPr>
          <w:rFonts w:ascii="Times New Roman" w:eastAsia="Times New Roman" w:hAnsi="Times New Roman" w:cs="Times New Roman"/>
          <w:i/>
          <w:iCs/>
          <w:lang w:val="en-GB"/>
        </w:rPr>
        <w:t>Brecha</w:t>
      </w:r>
      <w:proofErr w:type="spellEnd"/>
      <w:r>
        <w:rPr>
          <w:rFonts w:ascii="Times New Roman" w:eastAsia="Times New Roman" w:hAnsi="Times New Roman" w:cs="Times New Roman"/>
          <w:lang w:val="en-GB"/>
        </w:rPr>
        <w:t xml:space="preserve"> and some </w:t>
      </w:r>
      <w:r w:rsidR="00AC6482" w:rsidRPr="00F80A86">
        <w:rPr>
          <w:rFonts w:ascii="Times New Roman" w:eastAsia="Times New Roman" w:hAnsi="Times New Roman" w:cs="Times New Roman"/>
          <w:lang w:val="en-GB"/>
        </w:rPr>
        <w:t>radio</w:t>
      </w:r>
      <w:r>
        <w:rPr>
          <w:rFonts w:ascii="Times New Roman" w:eastAsia="Times New Roman" w:hAnsi="Times New Roman" w:cs="Times New Roman"/>
          <w:lang w:val="en-GB"/>
        </w:rPr>
        <w:t xml:space="preserve"> programmes also </w:t>
      </w:r>
      <w:r w:rsidR="00F20E7B">
        <w:rPr>
          <w:rFonts w:ascii="Times New Roman" w:eastAsia="Times New Roman" w:hAnsi="Times New Roman" w:cs="Times New Roman"/>
          <w:lang w:val="en-GB"/>
        </w:rPr>
        <w:t>regularly</w:t>
      </w:r>
      <w:r>
        <w:rPr>
          <w:rFonts w:ascii="Times New Roman" w:eastAsia="Times New Roman" w:hAnsi="Times New Roman" w:cs="Times New Roman"/>
          <w:lang w:val="en-GB"/>
        </w:rPr>
        <w:t xml:space="preserve"> reported on the issue</w:t>
      </w:r>
      <w:r w:rsidR="00CE625C">
        <w:rPr>
          <w:rFonts w:ascii="Times New Roman" w:eastAsia="Times New Roman" w:hAnsi="Times New Roman" w:cs="Times New Roman"/>
          <w:lang w:val="en-GB"/>
        </w:rPr>
        <w:t xml:space="preserve">. However, the </w:t>
      </w:r>
      <w:r w:rsidR="00AC6482" w:rsidRPr="00F80A86">
        <w:rPr>
          <w:rFonts w:ascii="Times New Roman" w:eastAsia="Times New Roman" w:hAnsi="Times New Roman" w:cs="Times New Roman"/>
          <w:lang w:val="en-GB"/>
        </w:rPr>
        <w:t>rest</w:t>
      </w:r>
      <w:r w:rsidR="00CE625C">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o</w:t>
      </w:r>
      <w:r w:rsidR="00CE625C">
        <w:rPr>
          <w:rFonts w:ascii="Times New Roman" w:eastAsia="Times New Roman" w:hAnsi="Times New Roman" w:cs="Times New Roman"/>
          <w:lang w:val="en-GB"/>
        </w:rPr>
        <w:t xml:space="preserve">f the printed press and </w:t>
      </w:r>
      <w:r w:rsidR="000A287D" w:rsidRPr="00F80A86">
        <w:rPr>
          <w:rFonts w:ascii="Times New Roman" w:eastAsia="Times New Roman" w:hAnsi="Times New Roman" w:cs="Times New Roman"/>
          <w:lang w:val="en-GB"/>
        </w:rPr>
        <w:t>television</w:t>
      </w:r>
      <w:r w:rsidR="00CE625C">
        <w:rPr>
          <w:rFonts w:ascii="Times New Roman" w:eastAsia="Times New Roman" w:hAnsi="Times New Roman" w:cs="Times New Roman"/>
          <w:lang w:val="en-GB"/>
        </w:rPr>
        <w:t xml:space="preserve"> did not give much attention to the issue in terms of providing information, although they did publish</w:t>
      </w:r>
      <w:r w:rsidR="00AC6482" w:rsidRPr="00F80A86">
        <w:rPr>
          <w:rFonts w:ascii="Times New Roman" w:eastAsia="Times New Roman" w:hAnsi="Times New Roman" w:cs="Times New Roman"/>
          <w:lang w:val="en-GB"/>
        </w:rPr>
        <w:t xml:space="preserve"> editorials </w:t>
      </w:r>
      <w:r w:rsidR="00CE625C">
        <w:rPr>
          <w:rFonts w:ascii="Times New Roman" w:eastAsia="Times New Roman" w:hAnsi="Times New Roman" w:cs="Times New Roman"/>
          <w:lang w:val="en-GB"/>
        </w:rPr>
        <w:t>q</w:t>
      </w:r>
      <w:r w:rsidR="00AC6482" w:rsidRPr="00F80A86">
        <w:rPr>
          <w:rFonts w:ascii="Times New Roman" w:eastAsia="Times New Roman" w:hAnsi="Times New Roman" w:cs="Times New Roman"/>
          <w:lang w:val="en-GB"/>
        </w:rPr>
        <w:t>uestion</w:t>
      </w:r>
      <w:r w:rsidR="00CE625C">
        <w:rPr>
          <w:rFonts w:ascii="Times New Roman" w:eastAsia="Times New Roman" w:hAnsi="Times New Roman" w:cs="Times New Roman"/>
          <w:lang w:val="en-GB"/>
        </w:rPr>
        <w:t>ing the opposition to the agreement</w:t>
      </w:r>
      <w:r w:rsidR="00AC6482" w:rsidRPr="00F80A86">
        <w:rPr>
          <w:rFonts w:ascii="Times New Roman" w:eastAsia="Times New Roman" w:hAnsi="Times New Roman" w:cs="Times New Roman"/>
          <w:lang w:val="en-GB"/>
        </w:rPr>
        <w:t>.</w:t>
      </w:r>
      <w:r w:rsidR="00AC6482" w:rsidRPr="00F80A86">
        <w:rPr>
          <w:rStyle w:val="Caracteresdenotaalpie"/>
          <w:rFonts w:ascii="Times New Roman" w:hAnsi="Times New Roman" w:cs="Times New Roman"/>
          <w:lang w:val="en-GB"/>
        </w:rPr>
        <w:footnoteReference w:id="12"/>
      </w:r>
      <w:r w:rsidR="00AC6482" w:rsidRPr="00F80A86">
        <w:rPr>
          <w:rFonts w:ascii="Times New Roman" w:eastAsia="Times New Roman" w:hAnsi="Times New Roman" w:cs="Times New Roman"/>
          <w:lang w:val="en-GB"/>
        </w:rPr>
        <w:t xml:space="preserve"> </w:t>
      </w:r>
      <w:r w:rsidR="00CE625C">
        <w:rPr>
          <w:rFonts w:ascii="Times New Roman" w:eastAsia="Times New Roman" w:hAnsi="Times New Roman" w:cs="Times New Roman"/>
          <w:lang w:val="en-GB"/>
        </w:rPr>
        <w:t xml:space="preserve">These editorials supported </w:t>
      </w:r>
      <w:r w:rsidR="00C501BC">
        <w:rPr>
          <w:rFonts w:ascii="Times New Roman" w:eastAsia="Times New Roman" w:hAnsi="Times New Roman" w:cs="Times New Roman"/>
          <w:lang w:val="en-GB"/>
        </w:rPr>
        <w:t xml:space="preserve">the </w:t>
      </w:r>
      <w:r w:rsidR="00CE625C">
        <w:rPr>
          <w:rFonts w:ascii="Times New Roman" w:eastAsia="Times New Roman" w:hAnsi="Times New Roman" w:cs="Times New Roman"/>
          <w:lang w:val="en-GB"/>
        </w:rPr>
        <w:t>proponents of staying in the negotiations, which included almost all the opposition parties</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Part</w:t>
      </w:r>
      <w:r w:rsidR="00CE625C">
        <w:rPr>
          <w:rFonts w:ascii="Times New Roman" w:eastAsia="Times New Roman" w:hAnsi="Times New Roman" w:cs="Times New Roman"/>
          <w:lang w:val="en-GB"/>
        </w:rPr>
        <w:t>ido</w:t>
      </w:r>
      <w:proofErr w:type="spellEnd"/>
      <w:r w:rsidR="00CE625C">
        <w:rPr>
          <w:rFonts w:ascii="Times New Roman" w:eastAsia="Times New Roman" w:hAnsi="Times New Roman" w:cs="Times New Roman"/>
          <w:lang w:val="en-GB"/>
        </w:rPr>
        <w:t xml:space="preserve"> Nacional, </w:t>
      </w:r>
      <w:proofErr w:type="spellStart"/>
      <w:r w:rsidR="00CE625C">
        <w:rPr>
          <w:rFonts w:ascii="Times New Roman" w:eastAsia="Times New Roman" w:hAnsi="Times New Roman" w:cs="Times New Roman"/>
          <w:lang w:val="en-GB"/>
        </w:rPr>
        <w:t>Partido</w:t>
      </w:r>
      <w:proofErr w:type="spellEnd"/>
      <w:r w:rsidR="00CE625C">
        <w:rPr>
          <w:rFonts w:ascii="Times New Roman" w:eastAsia="Times New Roman" w:hAnsi="Times New Roman" w:cs="Times New Roman"/>
          <w:lang w:val="en-GB"/>
        </w:rPr>
        <w:t xml:space="preserve"> Colorado and</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Partido</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Independiente</w:t>
      </w:r>
      <w:proofErr w:type="spellEnd"/>
      <w:r w:rsidR="00AC6482" w:rsidRPr="00F80A86">
        <w:rPr>
          <w:rFonts w:ascii="Times New Roman" w:eastAsia="Times New Roman" w:hAnsi="Times New Roman" w:cs="Times New Roman"/>
          <w:lang w:val="en-GB"/>
        </w:rPr>
        <w:t>)</w:t>
      </w:r>
      <w:r w:rsidR="00CE625C">
        <w:rPr>
          <w:rFonts w:ascii="Times New Roman" w:eastAsia="Times New Roman" w:hAnsi="Times New Roman" w:cs="Times New Roman"/>
          <w:lang w:val="en-GB"/>
        </w:rPr>
        <w:t xml:space="preserve"> and business organisations, such as the National Chamber of Commerce and Services, the Chamber of Free Trade Zones and the Uruguayan </w:t>
      </w:r>
      <w:r w:rsidR="00C501BC">
        <w:rPr>
          <w:rFonts w:ascii="Times New Roman" w:eastAsia="Times New Roman" w:hAnsi="Times New Roman" w:cs="Times New Roman"/>
          <w:lang w:val="en-GB"/>
        </w:rPr>
        <w:t>C</w:t>
      </w:r>
      <w:r w:rsidR="00CE625C">
        <w:rPr>
          <w:rFonts w:ascii="Times New Roman" w:eastAsia="Times New Roman" w:hAnsi="Times New Roman" w:cs="Times New Roman"/>
          <w:lang w:val="en-GB"/>
        </w:rPr>
        <w:t>hamber of Information Technologies</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0F48F3"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Another channel for the dissemination of information was more pers</w:t>
      </w:r>
      <w:r w:rsidR="00AC6482" w:rsidRPr="00F80A86">
        <w:rPr>
          <w:rFonts w:ascii="Times New Roman" w:eastAsia="Times New Roman" w:hAnsi="Times New Roman" w:cs="Times New Roman"/>
          <w:lang w:val="en-GB"/>
        </w:rPr>
        <w:t>onali</w:t>
      </w:r>
      <w:r>
        <w:rPr>
          <w:rFonts w:ascii="Times New Roman" w:eastAsia="Times New Roman" w:hAnsi="Times New Roman" w:cs="Times New Roman"/>
          <w:lang w:val="en-GB"/>
        </w:rPr>
        <w:t xml:space="preserve">sed, through the local branches of the </w:t>
      </w:r>
      <w:proofErr w:type="spellStart"/>
      <w:r>
        <w:rPr>
          <w:rFonts w:ascii="Times New Roman" w:eastAsia="Times New Roman" w:hAnsi="Times New Roman" w:cs="Times New Roman"/>
          <w:lang w:val="en-GB"/>
        </w:rPr>
        <w:t>F</w:t>
      </w:r>
      <w:r w:rsidR="00AC6482" w:rsidRPr="00F80A86">
        <w:rPr>
          <w:rFonts w:ascii="Times New Roman" w:eastAsia="Times New Roman" w:hAnsi="Times New Roman" w:cs="Times New Roman"/>
          <w:lang w:val="en-GB"/>
        </w:rPr>
        <w:t>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The </w:t>
      </w:r>
      <w:r w:rsidR="00F20E7B">
        <w:rPr>
          <w:rFonts w:ascii="Times New Roman" w:eastAsia="Times New Roman" w:hAnsi="Times New Roman" w:cs="Times New Roman"/>
          <w:lang w:val="en-GB"/>
        </w:rPr>
        <w:t>first-hand</w:t>
      </w:r>
      <w:r>
        <w:rPr>
          <w:rFonts w:ascii="Times New Roman" w:eastAsia="Times New Roman" w:hAnsi="Times New Roman" w:cs="Times New Roman"/>
          <w:lang w:val="en-GB"/>
        </w:rPr>
        <w:t xml:space="preserve"> information known to an increasing number of key members of the </w:t>
      </w:r>
      <w:proofErr w:type="spellStart"/>
      <w:r>
        <w:rPr>
          <w:rFonts w:ascii="Times New Roman" w:eastAsia="Times New Roman" w:hAnsi="Times New Roman" w:cs="Times New Roman"/>
          <w:lang w:val="en-GB"/>
        </w:rPr>
        <w:t>Frente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Amplio</w:t>
      </w:r>
      <w:proofErr w:type="spellEnd"/>
      <w:r>
        <w:rPr>
          <w:rFonts w:ascii="Times New Roman" w:eastAsia="Times New Roman" w:hAnsi="Times New Roman" w:cs="Times New Roman"/>
          <w:lang w:val="en-GB"/>
        </w:rPr>
        <w:t xml:space="preserve"> who attended </w:t>
      </w:r>
      <w:r w:rsidR="00AC6482" w:rsidRPr="00F80A86">
        <w:rPr>
          <w:rFonts w:ascii="Times New Roman" w:eastAsia="Times New Roman" w:hAnsi="Times New Roman" w:cs="Times New Roman"/>
          <w:lang w:val="en-GB"/>
        </w:rPr>
        <w:t>CEFIR</w:t>
      </w:r>
      <w:r>
        <w:rPr>
          <w:rFonts w:ascii="Times New Roman" w:eastAsia="Times New Roman" w:hAnsi="Times New Roman" w:cs="Times New Roman"/>
          <w:lang w:val="en-GB"/>
        </w:rPr>
        <w:t xml:space="preserve"> meetings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such as</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Chiazzaro</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Kreimerman</w:t>
      </w:r>
      <w:proofErr w:type="spellEnd"/>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and</w:t>
      </w:r>
      <w:r w:rsidR="00AC6482" w:rsidRPr="00F80A86">
        <w:rPr>
          <w:rFonts w:ascii="Times New Roman" w:eastAsia="Times New Roman" w:hAnsi="Times New Roman" w:cs="Times New Roman"/>
          <w:lang w:val="en-GB"/>
        </w:rPr>
        <w:t xml:space="preserve"> Conde, </w:t>
      </w:r>
      <w:r w:rsidR="008C611D">
        <w:rPr>
          <w:rFonts w:ascii="Times New Roman" w:eastAsia="Times New Roman" w:hAnsi="Times New Roman" w:cs="Times New Roman"/>
          <w:lang w:val="en-GB"/>
        </w:rPr>
        <w:t>r</w:t>
      </w:r>
      <w:r>
        <w:rPr>
          <w:rFonts w:ascii="Times New Roman" w:eastAsia="Times New Roman" w:hAnsi="Times New Roman" w:cs="Times New Roman"/>
          <w:lang w:val="en-GB"/>
        </w:rPr>
        <w:t xml:space="preserve">eached </w:t>
      </w:r>
      <w:r w:rsidR="008C611D">
        <w:rPr>
          <w:rFonts w:ascii="Times New Roman" w:eastAsia="Times New Roman" w:hAnsi="Times New Roman" w:cs="Times New Roman"/>
          <w:lang w:val="en-GB"/>
        </w:rPr>
        <w:t>many</w:t>
      </w:r>
      <w:r>
        <w:rPr>
          <w:rFonts w:ascii="Times New Roman" w:eastAsia="Times New Roman" w:hAnsi="Times New Roman" w:cs="Times New Roman"/>
          <w:lang w:val="en-GB"/>
        </w:rPr>
        <w:t xml:space="preserve"> </w:t>
      </w:r>
      <w:r w:rsidR="00F20E7B">
        <w:rPr>
          <w:rFonts w:ascii="Times New Roman" w:eastAsia="Times New Roman" w:hAnsi="Times New Roman" w:cs="Times New Roman"/>
          <w:lang w:val="en-GB"/>
        </w:rPr>
        <w:t>party</w:t>
      </w:r>
      <w:r>
        <w:rPr>
          <w:rFonts w:ascii="Times New Roman" w:eastAsia="Times New Roman" w:hAnsi="Times New Roman" w:cs="Times New Roman"/>
          <w:lang w:val="en-GB"/>
        </w:rPr>
        <w:t xml:space="preserve"> members through meetings organised by </w:t>
      </w:r>
      <w:r w:rsidR="00333B8A">
        <w:rPr>
          <w:rFonts w:ascii="Times New Roman" w:eastAsia="Times New Roman" w:hAnsi="Times New Roman" w:cs="Times New Roman"/>
          <w:lang w:val="en-GB"/>
        </w:rPr>
        <w:t xml:space="preserve">local branches of </w:t>
      </w:r>
      <w:proofErr w:type="spellStart"/>
      <w:r>
        <w:rPr>
          <w:rFonts w:ascii="Times New Roman" w:eastAsia="Times New Roman" w:hAnsi="Times New Roman" w:cs="Times New Roman"/>
          <w:lang w:val="en-GB"/>
        </w:rPr>
        <w:t>Fr</w:t>
      </w:r>
      <w:r w:rsidR="00AC6482" w:rsidRPr="00F80A86">
        <w:rPr>
          <w:rFonts w:ascii="Times New Roman" w:eastAsia="Times New Roman" w:hAnsi="Times New Roman" w:cs="Times New Roman"/>
          <w:lang w:val="en-GB"/>
        </w:rPr>
        <w:t>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AC6482" w:rsidRPr="00F80A86">
        <w:rPr>
          <w:rFonts w:ascii="Times New Roman" w:eastAsia="Times New Roman" w:hAnsi="Times New Roman" w:cs="Times New Roman"/>
          <w:lang w:val="en-GB"/>
        </w:rPr>
        <w:t xml:space="preserve"> </w:t>
      </w:r>
      <w:r w:rsidR="00333B8A">
        <w:rPr>
          <w:rFonts w:ascii="Times New Roman" w:eastAsia="Times New Roman" w:hAnsi="Times New Roman" w:cs="Times New Roman"/>
          <w:lang w:val="en-GB"/>
        </w:rPr>
        <w:t xml:space="preserve">to discuss the issue, </w:t>
      </w:r>
      <w:r w:rsidR="008C611D">
        <w:rPr>
          <w:rFonts w:ascii="Times New Roman" w:eastAsia="Times New Roman" w:hAnsi="Times New Roman" w:cs="Times New Roman"/>
          <w:lang w:val="en-GB"/>
        </w:rPr>
        <w:t>prior to t</w:t>
      </w:r>
      <w:r w:rsidR="00333B8A">
        <w:rPr>
          <w:rFonts w:ascii="Times New Roman" w:eastAsia="Times New Roman" w:hAnsi="Times New Roman" w:cs="Times New Roman"/>
          <w:lang w:val="en-GB"/>
        </w:rPr>
        <w:t>he plenary</w:t>
      </w:r>
      <w:r w:rsidR="008C611D">
        <w:rPr>
          <w:rFonts w:ascii="Times New Roman" w:eastAsia="Times New Roman" w:hAnsi="Times New Roman" w:cs="Times New Roman"/>
          <w:lang w:val="en-GB"/>
        </w:rPr>
        <w:t xml:space="preserve"> called to make a</w:t>
      </w:r>
      <w:r w:rsidR="00AC6482"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decision</w:t>
      </w:r>
      <w:r w:rsidR="008C611D">
        <w:rPr>
          <w:rFonts w:ascii="Times New Roman" w:eastAsia="Times New Roman" w:hAnsi="Times New Roman" w:cs="Times New Roman"/>
          <w:lang w:val="en-GB"/>
        </w:rPr>
        <w:t xml:space="preserve">. Speakers at these meetings were </w:t>
      </w:r>
      <w:r w:rsidR="00333B8A">
        <w:rPr>
          <w:rFonts w:ascii="Times New Roman" w:eastAsia="Times New Roman" w:hAnsi="Times New Roman" w:cs="Times New Roman"/>
          <w:lang w:val="en-GB"/>
        </w:rPr>
        <w:t>p</w:t>
      </w:r>
      <w:r w:rsidR="00AC6482" w:rsidRPr="00F80A86">
        <w:rPr>
          <w:rFonts w:ascii="Times New Roman" w:eastAsia="Times New Roman" w:hAnsi="Times New Roman" w:cs="Times New Roman"/>
          <w:lang w:val="en-GB"/>
        </w:rPr>
        <w:t>recis</w:t>
      </w:r>
      <w:r w:rsidR="00333B8A">
        <w:rPr>
          <w:rFonts w:ascii="Times New Roman" w:eastAsia="Times New Roman" w:hAnsi="Times New Roman" w:cs="Times New Roman"/>
          <w:lang w:val="en-GB"/>
        </w:rPr>
        <w:t>ely those key figures and members of PIT-CNT and</w:t>
      </w:r>
      <w:r w:rsidR="00AC6482" w:rsidRPr="00F80A86">
        <w:rPr>
          <w:rFonts w:ascii="Times New Roman" w:eastAsia="Times New Roman" w:hAnsi="Times New Roman" w:cs="Times New Roman"/>
          <w:lang w:val="en-GB"/>
        </w:rPr>
        <w:t xml:space="preserve"> REDES-AT. </w:t>
      </w:r>
      <w:proofErr w:type="spellStart"/>
      <w:r w:rsidR="00AC6482" w:rsidRPr="00F80A86">
        <w:rPr>
          <w:rFonts w:ascii="Times New Roman" w:eastAsia="Times New Roman" w:hAnsi="Times New Roman" w:cs="Times New Roman"/>
          <w:lang w:val="en-GB"/>
        </w:rPr>
        <w:t>Chiazzaro</w:t>
      </w:r>
      <w:proofErr w:type="spellEnd"/>
      <w:r w:rsidR="00AC6482" w:rsidRPr="00F80A86">
        <w:rPr>
          <w:rFonts w:ascii="Times New Roman" w:eastAsia="Times New Roman" w:hAnsi="Times New Roman" w:cs="Times New Roman"/>
          <w:lang w:val="en-GB"/>
        </w:rPr>
        <w:t xml:space="preserve"> rec</w:t>
      </w:r>
      <w:r w:rsidR="00333B8A">
        <w:rPr>
          <w:rFonts w:ascii="Times New Roman" w:eastAsia="Times New Roman" w:hAnsi="Times New Roman" w:cs="Times New Roman"/>
          <w:lang w:val="en-GB"/>
        </w:rPr>
        <w:t>alled that they went round the whole country, visiting</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333B8A">
        <w:rPr>
          <w:rFonts w:ascii="Times New Roman" w:eastAsia="Times New Roman" w:hAnsi="Times New Roman" w:cs="Times New Roman"/>
          <w:lang w:val="en-GB"/>
        </w:rPr>
        <w:t xml:space="preserve"> committees and coordinators</w:t>
      </w:r>
      <w:r w:rsidR="00AC6482" w:rsidRPr="00F80A86">
        <w:rPr>
          <w:rFonts w:ascii="Times New Roman" w:eastAsia="Times New Roman" w:hAnsi="Times New Roman" w:cs="Times New Roman"/>
          <w:lang w:val="en-GB"/>
        </w:rPr>
        <w:t>. “</w:t>
      </w:r>
      <w:r w:rsidR="00333B8A">
        <w:rPr>
          <w:rFonts w:ascii="Times New Roman" w:eastAsia="Times New Roman" w:hAnsi="Times New Roman" w:cs="Times New Roman"/>
          <w:lang w:val="en-GB"/>
        </w:rPr>
        <w:t>The surprising thing was that we had some very interesting discussions. We thought it was going to be a difficult issue to understand, but people quickly realised what was at stake</w:t>
      </w:r>
      <w:r w:rsidR="00AC6482" w:rsidRPr="00F80A86">
        <w:rPr>
          <w:rFonts w:ascii="Times New Roman" w:eastAsia="Times New Roman" w:hAnsi="Times New Roman" w:cs="Times New Roman"/>
          <w:lang w:val="en-GB"/>
        </w:rPr>
        <w:t xml:space="preserve">”, </w:t>
      </w:r>
      <w:r w:rsidR="00333B8A">
        <w:rPr>
          <w:rFonts w:ascii="Times New Roman" w:eastAsia="Times New Roman" w:hAnsi="Times New Roman" w:cs="Times New Roman"/>
          <w:lang w:val="en-GB"/>
        </w:rPr>
        <w:t>said</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Chiazzaro</w:t>
      </w:r>
      <w:proofErr w:type="spellEnd"/>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333B8A"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However, the dissemination of information about the agreement would not have </w:t>
      </w:r>
      <w:r w:rsidR="008C611D">
        <w:rPr>
          <w:rFonts w:ascii="Times New Roman" w:eastAsia="Times New Roman" w:hAnsi="Times New Roman" w:cs="Times New Roman"/>
          <w:lang w:val="en-GB"/>
        </w:rPr>
        <w:t xml:space="preserve">had </w:t>
      </w:r>
      <w:r>
        <w:rPr>
          <w:rFonts w:ascii="Times New Roman" w:eastAsia="Times New Roman" w:hAnsi="Times New Roman" w:cs="Times New Roman"/>
          <w:lang w:val="en-GB"/>
        </w:rPr>
        <w:t xml:space="preserve">such an </w:t>
      </w:r>
      <w:r w:rsidR="00AC6482" w:rsidRPr="00F80A86">
        <w:rPr>
          <w:rFonts w:ascii="Times New Roman" w:eastAsia="Times New Roman" w:hAnsi="Times New Roman" w:cs="Times New Roman"/>
          <w:lang w:val="en-GB"/>
        </w:rPr>
        <w:t>impact</w:t>
      </w:r>
      <w:r>
        <w:rPr>
          <w:rFonts w:ascii="Times New Roman" w:eastAsia="Times New Roman" w:hAnsi="Times New Roman" w:cs="Times New Roman"/>
          <w:lang w:val="en-GB"/>
        </w:rPr>
        <w:t xml:space="preserve"> if it had not been so clear that TISA would be damaging for </w:t>
      </w:r>
      <w:r w:rsidR="00AC6482" w:rsidRPr="00F80A86">
        <w:rPr>
          <w:rFonts w:ascii="Times New Roman" w:eastAsia="Times New Roman" w:hAnsi="Times New Roman" w:cs="Times New Roman"/>
          <w:lang w:val="en-GB"/>
        </w:rPr>
        <w:t xml:space="preserve">Uruguay. </w:t>
      </w:r>
      <w:r>
        <w:rPr>
          <w:rFonts w:ascii="Times New Roman" w:eastAsia="Times New Roman" w:hAnsi="Times New Roman" w:cs="Times New Roman"/>
          <w:lang w:val="en-GB"/>
        </w:rPr>
        <w:t>In other words</w:t>
      </w:r>
      <w:proofErr w:type="gramStart"/>
      <w:r>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 xml:space="preserve"> “</w:t>
      </w:r>
      <w:proofErr w:type="gramEnd"/>
      <w:r w:rsidR="00AC6482" w:rsidRPr="00F80A86">
        <w:rPr>
          <w:rFonts w:ascii="Times New Roman" w:eastAsia="Times New Roman" w:hAnsi="Times New Roman" w:cs="Times New Roman"/>
          <w:lang w:val="en-GB"/>
        </w:rPr>
        <w:t>r</w:t>
      </w:r>
      <w:r>
        <w:rPr>
          <w:rFonts w:ascii="Times New Roman" w:eastAsia="Times New Roman" w:hAnsi="Times New Roman" w:cs="Times New Roman"/>
          <w:lang w:val="en-GB"/>
        </w:rPr>
        <w:t>ight</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was on the side of those who opposed the agreement, and therefore the information about the </w:t>
      </w:r>
      <w:r w:rsidR="00AC6482"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negotiations did no more than strengthen the position of those who wanted Uruguay out</w:t>
      </w:r>
      <w:r w:rsidR="00AC6482" w:rsidRPr="00F80A86">
        <w:rPr>
          <w:rFonts w:ascii="Times New Roman" w:eastAsia="Times New Roman" w:hAnsi="Times New Roman" w:cs="Times New Roman"/>
          <w:lang w:val="en-GB"/>
        </w:rPr>
        <w:t>. “</w:t>
      </w:r>
      <w:r w:rsidR="00AD734F">
        <w:rPr>
          <w:rFonts w:ascii="Times New Roman" w:eastAsia="Times New Roman" w:hAnsi="Times New Roman" w:cs="Times New Roman"/>
          <w:lang w:val="en-GB"/>
        </w:rPr>
        <w:t>It helped those of us who had a critical view, we had information about what we were opposing</w:t>
      </w:r>
      <w:r w:rsidR="00AC6482" w:rsidRPr="00F80A86">
        <w:rPr>
          <w:rFonts w:ascii="Times New Roman" w:eastAsia="Times New Roman" w:hAnsi="Times New Roman" w:cs="Times New Roman"/>
          <w:lang w:val="en-GB"/>
        </w:rPr>
        <w:t xml:space="preserve">”, </w:t>
      </w:r>
      <w:r w:rsidR="00AD734F">
        <w:rPr>
          <w:rFonts w:ascii="Times New Roman" w:eastAsia="Times New Roman" w:hAnsi="Times New Roman" w:cs="Times New Roman"/>
          <w:lang w:val="en-GB"/>
        </w:rPr>
        <w:t>said</w:t>
      </w:r>
      <w:r w:rsidR="00AC6482" w:rsidRPr="00F80A86">
        <w:rPr>
          <w:rFonts w:ascii="Times New Roman" w:eastAsia="Times New Roman" w:hAnsi="Times New Roman" w:cs="Times New Roman"/>
          <w:lang w:val="en-GB"/>
        </w:rPr>
        <w:t xml:space="preserve"> Barreto. “</w:t>
      </w:r>
      <w:r w:rsidR="00476E62">
        <w:rPr>
          <w:rFonts w:ascii="Times New Roman" w:eastAsia="Times New Roman" w:hAnsi="Times New Roman" w:cs="Times New Roman"/>
          <w:lang w:val="en-GB"/>
        </w:rPr>
        <w:t>W</w:t>
      </w:r>
      <w:r w:rsidR="00AD734F">
        <w:rPr>
          <w:rFonts w:ascii="Times New Roman" w:eastAsia="Times New Roman" w:hAnsi="Times New Roman" w:cs="Times New Roman"/>
          <w:lang w:val="en-GB"/>
        </w:rPr>
        <w:t>hen it comes to discussions on international policies</w:t>
      </w:r>
      <w:r w:rsidR="00476E62">
        <w:rPr>
          <w:rFonts w:ascii="Times New Roman" w:eastAsia="Times New Roman" w:hAnsi="Times New Roman" w:cs="Times New Roman"/>
          <w:lang w:val="en-GB"/>
        </w:rPr>
        <w:t>, people are always ready to label</w:t>
      </w:r>
      <w:r w:rsidR="00AC6482" w:rsidRPr="00F80A86">
        <w:rPr>
          <w:rFonts w:ascii="Times New Roman" w:eastAsia="Times New Roman" w:hAnsi="Times New Roman" w:cs="Times New Roman"/>
          <w:lang w:val="en-GB"/>
        </w:rPr>
        <w:t xml:space="preserve"> '</w:t>
      </w:r>
      <w:r w:rsidR="00476E62">
        <w:rPr>
          <w:rFonts w:ascii="Times New Roman" w:eastAsia="Times New Roman" w:hAnsi="Times New Roman" w:cs="Times New Roman"/>
          <w:lang w:val="en-GB"/>
        </w:rPr>
        <w:t xml:space="preserve">opponents as </w:t>
      </w:r>
      <w:r w:rsidR="00AD734F">
        <w:rPr>
          <w:rFonts w:ascii="Times New Roman" w:eastAsia="Times New Roman" w:hAnsi="Times New Roman" w:cs="Times New Roman"/>
          <w:lang w:val="en-GB"/>
        </w:rPr>
        <w:t>demagogues,</w:t>
      </w:r>
      <w:r w:rsidR="00AC6482"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romantics</w:t>
      </w:r>
      <w:r w:rsidR="00AC6482" w:rsidRPr="00F80A86">
        <w:rPr>
          <w:rFonts w:ascii="Times New Roman" w:eastAsia="Times New Roman" w:hAnsi="Times New Roman" w:cs="Times New Roman"/>
          <w:lang w:val="en-GB"/>
        </w:rPr>
        <w:t>, ideolog</w:t>
      </w:r>
      <w:r w:rsidR="00AD734F">
        <w:rPr>
          <w:rFonts w:ascii="Times New Roman" w:eastAsia="Times New Roman" w:hAnsi="Times New Roman" w:cs="Times New Roman"/>
          <w:lang w:val="en-GB"/>
        </w:rPr>
        <w:t xml:space="preserve">ues’. And the others </w:t>
      </w:r>
      <w:r w:rsidR="00476E62">
        <w:rPr>
          <w:rFonts w:ascii="Times New Roman" w:eastAsia="Times New Roman" w:hAnsi="Times New Roman" w:cs="Times New Roman"/>
          <w:lang w:val="en-GB"/>
        </w:rPr>
        <w:t>claim to be</w:t>
      </w:r>
      <w:r w:rsidR="00AD734F">
        <w:rPr>
          <w:rFonts w:ascii="Times New Roman" w:eastAsia="Times New Roman" w:hAnsi="Times New Roman" w:cs="Times New Roman"/>
          <w:lang w:val="en-GB"/>
        </w:rPr>
        <w:t xml:space="preserve"> educated</w:t>
      </w:r>
      <w:r w:rsidR="00476E62">
        <w:rPr>
          <w:rFonts w:ascii="Times New Roman" w:eastAsia="Times New Roman" w:hAnsi="Times New Roman" w:cs="Times New Roman"/>
          <w:lang w:val="en-GB"/>
        </w:rPr>
        <w:t xml:space="preserve"> and</w:t>
      </w:r>
      <w:r w:rsidR="00AD734F">
        <w:rPr>
          <w:rFonts w:ascii="Times New Roman" w:eastAsia="Times New Roman" w:hAnsi="Times New Roman" w:cs="Times New Roman"/>
          <w:lang w:val="en-GB"/>
        </w:rPr>
        <w:t xml:space="preserve"> </w:t>
      </w:r>
      <w:r w:rsidR="00476E62">
        <w:rPr>
          <w:rFonts w:ascii="Times New Roman" w:eastAsia="Times New Roman" w:hAnsi="Times New Roman" w:cs="Times New Roman"/>
          <w:lang w:val="en-GB"/>
        </w:rPr>
        <w:lastRenderedPageBreak/>
        <w:t>have</w:t>
      </w:r>
      <w:r w:rsidR="00AD734F">
        <w:rPr>
          <w:rFonts w:ascii="Times New Roman" w:eastAsia="Times New Roman" w:hAnsi="Times New Roman" w:cs="Times New Roman"/>
          <w:lang w:val="en-GB"/>
        </w:rPr>
        <w:t xml:space="preserve"> technical information at their disposal. In the case of the </w:t>
      </w:r>
      <w:r w:rsidR="000A287D" w:rsidRPr="00F80A86">
        <w:rPr>
          <w:rFonts w:ascii="Times New Roman" w:eastAsia="Times New Roman" w:hAnsi="Times New Roman" w:cs="Times New Roman"/>
          <w:lang w:val="en-GB"/>
        </w:rPr>
        <w:t>discussion</w:t>
      </w:r>
      <w:r w:rsidR="00AC6482" w:rsidRPr="00F80A86">
        <w:rPr>
          <w:rFonts w:ascii="Times New Roman" w:eastAsia="Times New Roman" w:hAnsi="Times New Roman" w:cs="Times New Roman"/>
          <w:lang w:val="en-GB"/>
        </w:rPr>
        <w:t xml:space="preserve"> </w:t>
      </w:r>
      <w:r w:rsidR="00AD734F">
        <w:rPr>
          <w:rFonts w:ascii="Times New Roman" w:eastAsia="Times New Roman" w:hAnsi="Times New Roman" w:cs="Times New Roman"/>
          <w:lang w:val="en-GB"/>
        </w:rPr>
        <w:t>on</w:t>
      </w:r>
      <w:r w:rsidR="00AC6482" w:rsidRPr="00F80A86">
        <w:rPr>
          <w:rFonts w:ascii="Times New Roman" w:eastAsia="Times New Roman" w:hAnsi="Times New Roman" w:cs="Times New Roman"/>
          <w:lang w:val="en-GB"/>
        </w:rPr>
        <w:t xml:space="preserve"> TISA, </w:t>
      </w:r>
      <w:r w:rsidR="00AD734F">
        <w:rPr>
          <w:rFonts w:ascii="Times New Roman" w:eastAsia="Times New Roman" w:hAnsi="Times New Roman" w:cs="Times New Roman"/>
          <w:lang w:val="en-GB"/>
        </w:rPr>
        <w:t xml:space="preserve">it was clear that things were not like that. Those who were advocating that Uruguay should </w:t>
      </w:r>
      <w:r w:rsidR="00F20E7B">
        <w:rPr>
          <w:rFonts w:ascii="Times New Roman" w:eastAsia="Times New Roman" w:hAnsi="Times New Roman" w:cs="Times New Roman"/>
          <w:lang w:val="en-GB"/>
        </w:rPr>
        <w:t>continue</w:t>
      </w:r>
      <w:r w:rsidR="00AD734F">
        <w:rPr>
          <w:rFonts w:ascii="Times New Roman" w:eastAsia="Times New Roman" w:hAnsi="Times New Roman" w:cs="Times New Roman"/>
          <w:lang w:val="en-GB"/>
        </w:rPr>
        <w:t xml:space="preserve"> in the negotiations never at any time based themselves on the content of the actual agreement. In fact, they often did not have the information, they had not taken the trouble to read the documentation. Nin made mistakes when making a presentation to parliament</w:t>
      </w:r>
      <w:r w:rsidR="00AC6482" w:rsidRPr="00F80A86">
        <w:rPr>
          <w:rFonts w:ascii="Times New Roman" w:eastAsia="Times New Roman" w:hAnsi="Times New Roman" w:cs="Times New Roman"/>
          <w:lang w:val="en-GB"/>
        </w:rPr>
        <w:t>”, s</w:t>
      </w:r>
      <w:r w:rsidR="00AD734F">
        <w:rPr>
          <w:rFonts w:ascii="Times New Roman" w:eastAsia="Times New Roman" w:hAnsi="Times New Roman" w:cs="Times New Roman"/>
          <w:lang w:val="en-GB"/>
        </w:rPr>
        <w:t>aid</w:t>
      </w:r>
      <w:r w:rsidR="00AC6482" w:rsidRPr="00F80A86">
        <w:rPr>
          <w:rFonts w:ascii="Times New Roman" w:eastAsia="Times New Roman" w:hAnsi="Times New Roman" w:cs="Times New Roman"/>
          <w:lang w:val="en-GB"/>
        </w:rPr>
        <w:t xml:space="preserve"> Barreto. “Except</w:t>
      </w:r>
      <w:r w:rsidR="00AD734F">
        <w:rPr>
          <w:rFonts w:ascii="Times New Roman" w:eastAsia="Times New Roman" w:hAnsi="Times New Roman" w:cs="Times New Roman"/>
          <w:lang w:val="en-GB"/>
        </w:rPr>
        <w:t xml:space="preserve"> for the</w:t>
      </w:r>
      <w:r w:rsidR="00AC6482" w:rsidRPr="00F80A86">
        <w:rPr>
          <w:rFonts w:ascii="Times New Roman" w:eastAsia="Times New Roman" w:hAnsi="Times New Roman" w:cs="Times New Roman"/>
          <w:lang w:val="en-GB"/>
        </w:rPr>
        <w:t xml:space="preserve"> argument</w:t>
      </w:r>
      <w:r w:rsidR="00AD734F">
        <w:rPr>
          <w:rFonts w:ascii="Times New Roman" w:eastAsia="Times New Roman" w:hAnsi="Times New Roman" w:cs="Times New Roman"/>
          <w:lang w:val="en-GB"/>
        </w:rPr>
        <w:t xml:space="preserve"> that it was best </w:t>
      </w:r>
      <w:r w:rsidR="00AC6482" w:rsidRPr="00F80A86">
        <w:rPr>
          <w:rFonts w:ascii="Times New Roman" w:eastAsia="Times New Roman" w:hAnsi="Times New Roman" w:cs="Times New Roman"/>
          <w:lang w:val="en-GB"/>
        </w:rPr>
        <w:t>'</w:t>
      </w:r>
      <w:r w:rsidR="00AD734F">
        <w:rPr>
          <w:rFonts w:ascii="Times New Roman" w:eastAsia="Times New Roman" w:hAnsi="Times New Roman" w:cs="Times New Roman"/>
          <w:lang w:val="en-GB"/>
        </w:rPr>
        <w:t>to be involved so we could see what was going on</w:t>
      </w:r>
      <w:r w:rsidR="00AC6482" w:rsidRPr="00F80A86">
        <w:rPr>
          <w:rFonts w:ascii="Times New Roman" w:eastAsia="Times New Roman" w:hAnsi="Times New Roman" w:cs="Times New Roman"/>
          <w:lang w:val="en-GB"/>
        </w:rPr>
        <w:t xml:space="preserve">', </w:t>
      </w:r>
      <w:r w:rsidR="00D40B4A">
        <w:rPr>
          <w:rFonts w:ascii="Times New Roman" w:eastAsia="Times New Roman" w:hAnsi="Times New Roman" w:cs="Times New Roman"/>
          <w:lang w:val="en-GB"/>
        </w:rPr>
        <w:t xml:space="preserve">there </w:t>
      </w:r>
      <w:r w:rsidR="00F20E7B">
        <w:rPr>
          <w:rFonts w:ascii="Times New Roman" w:eastAsia="Times New Roman" w:hAnsi="Times New Roman" w:cs="Times New Roman"/>
          <w:lang w:val="en-GB"/>
        </w:rPr>
        <w:t>weren’t</w:t>
      </w:r>
      <w:r w:rsidR="00D40B4A">
        <w:rPr>
          <w:rFonts w:ascii="Times New Roman" w:eastAsia="Times New Roman" w:hAnsi="Times New Roman" w:cs="Times New Roman"/>
          <w:lang w:val="en-GB"/>
        </w:rPr>
        <w:t xml:space="preserve"> really many more argument</w:t>
      </w:r>
      <w:r w:rsidR="00AC6482" w:rsidRPr="00F80A86">
        <w:rPr>
          <w:rFonts w:ascii="Times New Roman" w:eastAsia="Times New Roman" w:hAnsi="Times New Roman" w:cs="Times New Roman"/>
          <w:lang w:val="en-GB"/>
        </w:rPr>
        <w:t xml:space="preserve">s”, </w:t>
      </w:r>
      <w:r w:rsidR="00D40B4A">
        <w:rPr>
          <w:rFonts w:ascii="Times New Roman" w:eastAsia="Times New Roman" w:hAnsi="Times New Roman" w:cs="Times New Roman"/>
          <w:lang w:val="en-GB"/>
        </w:rPr>
        <w:t>said</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Kreimerman</w:t>
      </w:r>
      <w:proofErr w:type="spellEnd"/>
      <w:r w:rsidR="00AC6482" w:rsidRPr="00F80A86">
        <w:rPr>
          <w:rFonts w:ascii="Times New Roman" w:eastAsia="Times New Roman" w:hAnsi="Times New Roman" w:cs="Times New Roman"/>
          <w:lang w:val="en-GB"/>
        </w:rPr>
        <w:t>.</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eastAsia="Times New Roman" w:hAnsi="Times New Roman" w:cs="Times New Roman"/>
          <w:lang w:val="en-GB"/>
        </w:rPr>
        <w:t xml:space="preserve">Caetano </w:t>
      </w:r>
      <w:r w:rsidR="006833CF">
        <w:rPr>
          <w:rFonts w:ascii="Times New Roman" w:eastAsia="Times New Roman" w:hAnsi="Times New Roman" w:cs="Times New Roman"/>
          <w:lang w:val="en-GB"/>
        </w:rPr>
        <w:t>ma</w:t>
      </w:r>
      <w:r w:rsidR="00476E62">
        <w:rPr>
          <w:rFonts w:ascii="Times New Roman" w:eastAsia="Times New Roman" w:hAnsi="Times New Roman" w:cs="Times New Roman"/>
          <w:lang w:val="en-GB"/>
        </w:rPr>
        <w:t>de</w:t>
      </w:r>
      <w:r w:rsidR="006833CF">
        <w:rPr>
          <w:rFonts w:ascii="Times New Roman" w:eastAsia="Times New Roman" w:hAnsi="Times New Roman" w:cs="Times New Roman"/>
          <w:lang w:val="en-GB"/>
        </w:rPr>
        <w:t xml:space="preserve"> the same point</w:t>
      </w:r>
      <w:r w:rsidR="00476E62">
        <w:rPr>
          <w:rFonts w:ascii="Times New Roman" w:eastAsia="Times New Roman" w:hAnsi="Times New Roman" w:cs="Times New Roman"/>
          <w:lang w:val="en-GB"/>
        </w:rPr>
        <w:t xml:space="preserve">. He said </w:t>
      </w:r>
      <w:r w:rsidR="006833CF">
        <w:rPr>
          <w:rFonts w:ascii="Times New Roman" w:eastAsia="Times New Roman" w:hAnsi="Times New Roman" w:cs="Times New Roman"/>
          <w:lang w:val="en-GB"/>
        </w:rPr>
        <w:t xml:space="preserve">the most coherent </w:t>
      </w:r>
      <w:r w:rsidR="00F20E7B">
        <w:rPr>
          <w:rFonts w:ascii="Times New Roman" w:eastAsia="Times New Roman" w:hAnsi="Times New Roman" w:cs="Times New Roman"/>
          <w:lang w:val="en-GB"/>
        </w:rPr>
        <w:t>arg</w:t>
      </w:r>
      <w:r w:rsidR="00F20E7B" w:rsidRPr="00F80A86">
        <w:rPr>
          <w:rFonts w:ascii="Times New Roman" w:eastAsia="Times New Roman" w:hAnsi="Times New Roman" w:cs="Times New Roman"/>
          <w:lang w:val="en-GB"/>
        </w:rPr>
        <w:t>uments</w:t>
      </w:r>
      <w:r w:rsidRPr="00F80A86">
        <w:rPr>
          <w:rFonts w:ascii="Times New Roman" w:eastAsia="Times New Roman" w:hAnsi="Times New Roman" w:cs="Times New Roman"/>
          <w:lang w:val="en-GB"/>
        </w:rPr>
        <w:t xml:space="preserve"> </w:t>
      </w:r>
      <w:r w:rsidR="006833CF">
        <w:rPr>
          <w:rFonts w:ascii="Times New Roman" w:eastAsia="Times New Roman" w:hAnsi="Times New Roman" w:cs="Times New Roman"/>
          <w:lang w:val="en-GB"/>
        </w:rPr>
        <w:t>were those offered by opponents of the mega-agreement.</w:t>
      </w:r>
      <w:r w:rsidRPr="00F80A86">
        <w:rPr>
          <w:rFonts w:ascii="Times New Roman" w:eastAsia="Times New Roman" w:hAnsi="Times New Roman" w:cs="Times New Roman"/>
          <w:lang w:val="en-GB"/>
        </w:rPr>
        <w:t xml:space="preserve"> “</w:t>
      </w:r>
      <w:r w:rsidR="006833CF">
        <w:rPr>
          <w:rFonts w:ascii="Times New Roman" w:eastAsia="Times New Roman" w:hAnsi="Times New Roman" w:cs="Times New Roman"/>
          <w:lang w:val="en-GB"/>
        </w:rPr>
        <w:t>T</w:t>
      </w:r>
      <w:r w:rsidRPr="00F80A86">
        <w:rPr>
          <w:rFonts w:ascii="Times New Roman" w:eastAsia="Times New Roman" w:hAnsi="Times New Roman" w:cs="Times New Roman"/>
          <w:lang w:val="en-GB"/>
        </w:rPr>
        <w:t>ISA form</w:t>
      </w:r>
      <w:r w:rsidR="006833CF">
        <w:rPr>
          <w:rFonts w:ascii="Times New Roman" w:eastAsia="Times New Roman" w:hAnsi="Times New Roman" w:cs="Times New Roman"/>
          <w:lang w:val="en-GB"/>
        </w:rPr>
        <w:t>s</w:t>
      </w:r>
      <w:r w:rsidRPr="00F80A86">
        <w:rPr>
          <w:rFonts w:ascii="Times New Roman" w:eastAsia="Times New Roman" w:hAnsi="Times New Roman" w:cs="Times New Roman"/>
          <w:lang w:val="en-GB"/>
        </w:rPr>
        <w:t xml:space="preserve"> part</w:t>
      </w:r>
      <w:r w:rsidR="006833CF">
        <w:rPr>
          <w:rFonts w:ascii="Times New Roman" w:eastAsia="Times New Roman" w:hAnsi="Times New Roman" w:cs="Times New Roman"/>
          <w:lang w:val="en-GB"/>
        </w:rPr>
        <w:t xml:space="preserve"> of a business liberali</w:t>
      </w:r>
      <w:r w:rsidR="00476E62">
        <w:rPr>
          <w:rFonts w:ascii="Times New Roman" w:eastAsia="Times New Roman" w:hAnsi="Times New Roman" w:cs="Times New Roman"/>
          <w:lang w:val="en-GB"/>
        </w:rPr>
        <w:t>s</w:t>
      </w:r>
      <w:r w:rsidR="006833CF">
        <w:rPr>
          <w:rFonts w:ascii="Times New Roman" w:eastAsia="Times New Roman" w:hAnsi="Times New Roman" w:cs="Times New Roman"/>
          <w:lang w:val="en-GB"/>
        </w:rPr>
        <w:t xml:space="preserve">ation </w:t>
      </w:r>
      <w:r w:rsidRPr="00F80A86">
        <w:rPr>
          <w:rFonts w:ascii="Times New Roman" w:eastAsia="Times New Roman" w:hAnsi="Times New Roman" w:cs="Times New Roman"/>
          <w:lang w:val="en-GB"/>
        </w:rPr>
        <w:t>o</w:t>
      </w:r>
      <w:r w:rsidR="006833CF">
        <w:rPr>
          <w:rFonts w:ascii="Times New Roman" w:eastAsia="Times New Roman" w:hAnsi="Times New Roman" w:cs="Times New Roman"/>
          <w:lang w:val="en-GB"/>
        </w:rPr>
        <w:t>f</w:t>
      </w:r>
      <w:r w:rsidRPr="00F80A86">
        <w:rPr>
          <w:rFonts w:ascii="Times New Roman" w:eastAsia="Times New Roman" w:hAnsi="Times New Roman" w:cs="Times New Roman"/>
          <w:lang w:val="en-GB"/>
        </w:rPr>
        <w:t>fensiv</w:t>
      </w:r>
      <w:r w:rsidR="006833CF">
        <w:rPr>
          <w:rFonts w:ascii="Times New Roman" w:eastAsia="Times New Roman" w:hAnsi="Times New Roman" w:cs="Times New Roman"/>
          <w:lang w:val="en-GB"/>
        </w:rPr>
        <w:t xml:space="preserve">e that aims to conclude </w:t>
      </w:r>
      <w:r w:rsidRPr="00F80A86">
        <w:rPr>
          <w:rFonts w:ascii="Times New Roman" w:eastAsia="Times New Roman" w:hAnsi="Times New Roman" w:cs="Times New Roman"/>
          <w:lang w:val="en-GB"/>
        </w:rPr>
        <w:t>bilateral</w:t>
      </w:r>
      <w:r w:rsidR="006833CF">
        <w:rPr>
          <w:rFonts w:ascii="Times New Roman" w:eastAsia="Times New Roman" w:hAnsi="Times New Roman" w:cs="Times New Roman"/>
          <w:lang w:val="en-GB"/>
        </w:rPr>
        <w:t xml:space="preserve"> and</w:t>
      </w:r>
      <w:r w:rsidRPr="00F80A86">
        <w:rPr>
          <w:rFonts w:ascii="Times New Roman" w:eastAsia="Times New Roman" w:hAnsi="Times New Roman" w:cs="Times New Roman"/>
          <w:lang w:val="en-GB"/>
        </w:rPr>
        <w:t xml:space="preserve"> </w:t>
      </w:r>
      <w:proofErr w:type="spellStart"/>
      <w:r w:rsidRPr="00F80A86">
        <w:rPr>
          <w:rFonts w:ascii="Times New Roman" w:eastAsia="Times New Roman" w:hAnsi="Times New Roman" w:cs="Times New Roman"/>
          <w:lang w:val="en-GB"/>
        </w:rPr>
        <w:t>plurilateral</w:t>
      </w:r>
      <w:proofErr w:type="spellEnd"/>
      <w:r w:rsidR="006833CF">
        <w:rPr>
          <w:rFonts w:ascii="Times New Roman" w:eastAsia="Times New Roman" w:hAnsi="Times New Roman" w:cs="Times New Roman"/>
          <w:lang w:val="en-GB"/>
        </w:rPr>
        <w:t xml:space="preserve"> agreements outside the WTO</w:t>
      </w:r>
      <w:r w:rsidRPr="00F80A86">
        <w:rPr>
          <w:rFonts w:ascii="Times New Roman" w:eastAsia="Times New Roman" w:hAnsi="Times New Roman" w:cs="Times New Roman"/>
          <w:lang w:val="en-GB"/>
        </w:rPr>
        <w:t xml:space="preserve"> </w:t>
      </w:r>
      <w:r w:rsidR="00476E62">
        <w:rPr>
          <w:rFonts w:ascii="Times New Roman" w:eastAsia="Times New Roman" w:hAnsi="Times New Roman" w:cs="Times New Roman"/>
          <w:lang w:val="en-GB"/>
        </w:rPr>
        <w:t>with</w:t>
      </w:r>
      <w:r w:rsidR="006833CF">
        <w:rPr>
          <w:rFonts w:ascii="Times New Roman" w:eastAsia="Times New Roman" w:hAnsi="Times New Roman" w:cs="Times New Roman"/>
          <w:lang w:val="en-GB"/>
        </w:rPr>
        <w:t xml:space="preserve"> conditions that are much more burdensome for developing countries, on key issues such as goods, services and investment. </w:t>
      </w:r>
      <w:r w:rsidR="00F20E7B">
        <w:rPr>
          <w:rFonts w:ascii="Times New Roman" w:eastAsia="Times New Roman" w:hAnsi="Times New Roman" w:cs="Times New Roman"/>
          <w:lang w:val="en-GB"/>
        </w:rPr>
        <w:t>The issue of investment has increas</w:t>
      </w:r>
      <w:r w:rsidR="00476E62">
        <w:rPr>
          <w:rFonts w:ascii="Times New Roman" w:eastAsia="Times New Roman" w:hAnsi="Times New Roman" w:cs="Times New Roman"/>
          <w:lang w:val="en-GB"/>
        </w:rPr>
        <w:t xml:space="preserve">ed in importance </w:t>
      </w:r>
      <w:r w:rsidR="00F20E7B">
        <w:rPr>
          <w:rFonts w:ascii="Times New Roman" w:eastAsia="Times New Roman" w:hAnsi="Times New Roman" w:cs="Times New Roman"/>
          <w:lang w:val="en-GB"/>
        </w:rPr>
        <w:t>in recent years, with emerging competition on this issue between the United States and the</w:t>
      </w:r>
      <w:r w:rsidR="00F20E7B" w:rsidRPr="00F80A86">
        <w:rPr>
          <w:rFonts w:ascii="Times New Roman" w:eastAsia="Times New Roman" w:hAnsi="Times New Roman" w:cs="Times New Roman"/>
          <w:lang w:val="en-GB"/>
        </w:rPr>
        <w:t xml:space="preserve"> Asia</w:t>
      </w:r>
      <w:r w:rsidR="00F20E7B">
        <w:rPr>
          <w:rFonts w:ascii="Times New Roman" w:eastAsia="Times New Roman" w:hAnsi="Times New Roman" w:cs="Times New Roman"/>
          <w:lang w:val="en-GB"/>
        </w:rPr>
        <w:t>-</w:t>
      </w:r>
      <w:r w:rsidR="00F20E7B" w:rsidRPr="00F80A86">
        <w:rPr>
          <w:rFonts w:ascii="Times New Roman" w:eastAsia="Times New Roman" w:hAnsi="Times New Roman" w:cs="Times New Roman"/>
          <w:lang w:val="en-GB"/>
        </w:rPr>
        <w:t>Pacific</w:t>
      </w:r>
      <w:r w:rsidR="00F20E7B">
        <w:rPr>
          <w:rFonts w:ascii="Times New Roman" w:eastAsia="Times New Roman" w:hAnsi="Times New Roman" w:cs="Times New Roman"/>
          <w:lang w:val="en-GB"/>
        </w:rPr>
        <w:t xml:space="preserve"> countries. </w:t>
      </w:r>
      <w:r w:rsidRPr="00F80A86">
        <w:rPr>
          <w:rFonts w:ascii="Times New Roman" w:eastAsia="Times New Roman" w:hAnsi="Times New Roman" w:cs="Times New Roman"/>
          <w:lang w:val="en-GB"/>
        </w:rPr>
        <w:t xml:space="preserve">TISA </w:t>
      </w:r>
      <w:r w:rsidR="006833CF">
        <w:rPr>
          <w:rFonts w:ascii="Times New Roman" w:eastAsia="Times New Roman" w:hAnsi="Times New Roman" w:cs="Times New Roman"/>
          <w:lang w:val="en-GB"/>
        </w:rPr>
        <w:t xml:space="preserve">therefore </w:t>
      </w:r>
      <w:r w:rsidRPr="00F80A86">
        <w:rPr>
          <w:rFonts w:ascii="Times New Roman" w:eastAsia="Times New Roman" w:hAnsi="Times New Roman" w:cs="Times New Roman"/>
          <w:lang w:val="en-GB"/>
        </w:rPr>
        <w:t>form</w:t>
      </w:r>
      <w:r w:rsidR="006833CF">
        <w:rPr>
          <w:rFonts w:ascii="Times New Roman" w:eastAsia="Times New Roman" w:hAnsi="Times New Roman" w:cs="Times New Roman"/>
          <w:lang w:val="en-GB"/>
        </w:rPr>
        <w:t>s</w:t>
      </w:r>
      <w:r w:rsidRPr="00F80A86">
        <w:rPr>
          <w:rFonts w:ascii="Times New Roman" w:eastAsia="Times New Roman" w:hAnsi="Times New Roman" w:cs="Times New Roman"/>
          <w:lang w:val="en-GB"/>
        </w:rPr>
        <w:t xml:space="preserve"> part</w:t>
      </w:r>
      <w:r w:rsidR="006833CF">
        <w:rPr>
          <w:rFonts w:ascii="Times New Roman" w:eastAsia="Times New Roman" w:hAnsi="Times New Roman" w:cs="Times New Roman"/>
          <w:lang w:val="en-GB"/>
        </w:rPr>
        <w:t xml:space="preserve"> of this onslaught. And being involved in</w:t>
      </w:r>
      <w:r w:rsidRPr="00F80A86">
        <w:rPr>
          <w:rFonts w:ascii="Times New Roman" w:eastAsia="Times New Roman" w:hAnsi="Times New Roman" w:cs="Times New Roman"/>
          <w:lang w:val="en-GB"/>
        </w:rPr>
        <w:t xml:space="preserve"> TISA </w:t>
      </w:r>
      <w:r w:rsidR="007505F9">
        <w:rPr>
          <w:rFonts w:ascii="Times New Roman" w:eastAsia="Times New Roman" w:hAnsi="Times New Roman" w:cs="Times New Roman"/>
          <w:lang w:val="en-GB"/>
        </w:rPr>
        <w:t>was not cost-free in terms of national i</w:t>
      </w:r>
      <w:r w:rsidRPr="00F80A86">
        <w:rPr>
          <w:rFonts w:ascii="Times New Roman" w:eastAsia="Times New Roman" w:hAnsi="Times New Roman" w:cs="Times New Roman"/>
          <w:lang w:val="en-GB"/>
        </w:rPr>
        <w:t>nteres</w:t>
      </w:r>
      <w:r w:rsidR="007505F9">
        <w:rPr>
          <w:rFonts w:ascii="Times New Roman" w:eastAsia="Times New Roman" w:hAnsi="Times New Roman" w:cs="Times New Roman"/>
          <w:lang w:val="en-GB"/>
        </w:rPr>
        <w:t>t</w:t>
      </w:r>
      <w:r w:rsidRPr="00F80A86">
        <w:rPr>
          <w:rFonts w:ascii="Times New Roman" w:eastAsia="Times New Roman" w:hAnsi="Times New Roman" w:cs="Times New Roman"/>
          <w:lang w:val="en-GB"/>
        </w:rPr>
        <w:t xml:space="preserve">s”, </w:t>
      </w:r>
      <w:r w:rsidR="007505F9">
        <w:rPr>
          <w:rFonts w:ascii="Times New Roman" w:eastAsia="Times New Roman" w:hAnsi="Times New Roman" w:cs="Times New Roman"/>
          <w:lang w:val="en-GB"/>
        </w:rPr>
        <w:t>said</w:t>
      </w:r>
      <w:r w:rsidRPr="00F80A86">
        <w:rPr>
          <w:rFonts w:ascii="Times New Roman" w:eastAsia="Times New Roman" w:hAnsi="Times New Roman" w:cs="Times New Roman"/>
          <w:lang w:val="en-GB"/>
        </w:rPr>
        <w:t xml:space="preserve"> Caetano. </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AC6482" w:rsidP="00AC6482">
      <w:pPr>
        <w:spacing w:line="360" w:lineRule="auto"/>
        <w:jc w:val="both"/>
        <w:rPr>
          <w:rFonts w:ascii="Times New Roman" w:hAnsi="Times New Roman" w:cs="Times New Roman"/>
          <w:lang w:val="en-GB"/>
        </w:rPr>
      </w:pPr>
      <w:r w:rsidRPr="00F80A86">
        <w:rPr>
          <w:rFonts w:ascii="Times New Roman" w:eastAsia="Times New Roman" w:hAnsi="Times New Roman" w:cs="Times New Roman"/>
          <w:b/>
          <w:bCs/>
          <w:lang w:val="en-GB"/>
        </w:rPr>
        <w:t>3. Compar</w:t>
      </w:r>
      <w:r w:rsidR="007505F9">
        <w:rPr>
          <w:rFonts w:ascii="Times New Roman" w:eastAsia="Times New Roman" w:hAnsi="Times New Roman" w:cs="Times New Roman"/>
          <w:b/>
          <w:bCs/>
          <w:lang w:val="en-GB"/>
        </w:rPr>
        <w:t>ison with other campaigns</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7505F9"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campaign against </w:t>
      </w:r>
      <w:r w:rsidR="00AC6482"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 xml:space="preserve">had some points in common with other campaigns on the country’s place in the international economy. For example, with the regional campaign against the Free Trade Area of the </w:t>
      </w:r>
      <w:r w:rsidR="000D0628" w:rsidRPr="00F80A86">
        <w:rPr>
          <w:rFonts w:ascii="Times New Roman" w:eastAsia="Times New Roman" w:hAnsi="Times New Roman" w:cs="Times New Roman"/>
          <w:lang w:val="en-GB"/>
        </w:rPr>
        <w:t>Americas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FTAA</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between</w:t>
      </w:r>
      <w:r w:rsidR="00AC6482" w:rsidRPr="00F80A86">
        <w:rPr>
          <w:rFonts w:ascii="Times New Roman" w:eastAsia="Times New Roman" w:hAnsi="Times New Roman" w:cs="Times New Roman"/>
          <w:lang w:val="en-GB"/>
        </w:rPr>
        <w:t xml:space="preserve"> 1994 </w:t>
      </w:r>
      <w:r>
        <w:rPr>
          <w:rFonts w:ascii="Times New Roman" w:eastAsia="Times New Roman" w:hAnsi="Times New Roman" w:cs="Times New Roman"/>
          <w:lang w:val="en-GB"/>
        </w:rPr>
        <w:t>and</w:t>
      </w:r>
      <w:r w:rsidR="00AC6482" w:rsidRPr="00F80A86">
        <w:rPr>
          <w:rFonts w:ascii="Times New Roman" w:eastAsia="Times New Roman" w:hAnsi="Times New Roman" w:cs="Times New Roman"/>
          <w:lang w:val="en-GB"/>
        </w:rPr>
        <w:t xml:space="preserve"> 2005, </w:t>
      </w:r>
      <w:r>
        <w:rPr>
          <w:rFonts w:ascii="Times New Roman" w:eastAsia="Times New Roman" w:hAnsi="Times New Roman" w:cs="Times New Roman"/>
          <w:lang w:val="en-GB"/>
        </w:rPr>
        <w:t>and with the</w:t>
      </w:r>
      <w:r w:rsidR="00AC6482"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resistanc</w:t>
      </w:r>
      <w:r w:rsidR="00F20E7B">
        <w:rPr>
          <w:rFonts w:ascii="Times New Roman" w:eastAsia="Times New Roman" w:hAnsi="Times New Roman" w:cs="Times New Roman"/>
          <w:lang w:val="en-GB"/>
        </w:rPr>
        <w:t>e</w:t>
      </w:r>
      <w:r>
        <w:rPr>
          <w:rFonts w:ascii="Times New Roman" w:eastAsia="Times New Roman" w:hAnsi="Times New Roman" w:cs="Times New Roman"/>
          <w:lang w:val="en-GB"/>
        </w:rPr>
        <w:t xml:space="preserve"> to the signature of a free trade treaty between </w:t>
      </w:r>
      <w:r w:rsidR="00AC6482" w:rsidRPr="00F80A86">
        <w:rPr>
          <w:rFonts w:ascii="Times New Roman" w:eastAsia="Times New Roman" w:hAnsi="Times New Roman" w:cs="Times New Roman"/>
          <w:lang w:val="en-GB"/>
        </w:rPr>
        <w:t xml:space="preserve">Uruguay </w:t>
      </w:r>
      <w:r>
        <w:rPr>
          <w:rFonts w:ascii="Times New Roman" w:eastAsia="Times New Roman" w:hAnsi="Times New Roman" w:cs="Times New Roman"/>
          <w:lang w:val="en-GB"/>
        </w:rPr>
        <w:t>and the United States i</w:t>
      </w:r>
      <w:r w:rsidR="00AC6482" w:rsidRPr="00F80A86">
        <w:rPr>
          <w:rFonts w:ascii="Times New Roman" w:eastAsia="Times New Roman" w:hAnsi="Times New Roman" w:cs="Times New Roman"/>
          <w:lang w:val="en-GB"/>
        </w:rPr>
        <w:t xml:space="preserve">n 2006. </w:t>
      </w:r>
      <w:r>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resistanc</w:t>
      </w:r>
      <w:r w:rsidR="00F20E7B">
        <w:rPr>
          <w:rFonts w:ascii="Times New Roman" w:eastAsia="Times New Roman" w:hAnsi="Times New Roman" w:cs="Times New Roman"/>
          <w:lang w:val="en-GB"/>
        </w:rPr>
        <w:t>e</w:t>
      </w:r>
      <w:r>
        <w:rPr>
          <w:rFonts w:ascii="Times New Roman" w:eastAsia="Times New Roman" w:hAnsi="Times New Roman" w:cs="Times New Roman"/>
          <w:lang w:val="en-GB"/>
        </w:rPr>
        <w:t xml:space="preserve"> to TISA i</w:t>
      </w:r>
      <w:r w:rsidR="00AC6482" w:rsidRPr="00F80A86">
        <w:rPr>
          <w:rFonts w:ascii="Times New Roman" w:eastAsia="Times New Roman" w:hAnsi="Times New Roman" w:cs="Times New Roman"/>
          <w:lang w:val="en-GB"/>
        </w:rPr>
        <w:t xml:space="preserve">n Uruguay </w:t>
      </w:r>
      <w:r>
        <w:rPr>
          <w:rFonts w:ascii="Times New Roman" w:eastAsia="Times New Roman" w:hAnsi="Times New Roman" w:cs="Times New Roman"/>
          <w:lang w:val="en-GB"/>
        </w:rPr>
        <w:t>can be interpreted as the result of an</w:t>
      </w:r>
      <w:r w:rsidR="00AC6482"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accumulation</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of decades of political and social campaigning, of </w:t>
      </w:r>
      <w:r w:rsidR="001D6025">
        <w:rPr>
          <w:rFonts w:ascii="Times New Roman" w:eastAsia="Times New Roman" w:hAnsi="Times New Roman" w:cs="Times New Roman"/>
          <w:lang w:val="en-GB"/>
        </w:rPr>
        <w:t>studying</w:t>
      </w:r>
      <w:r>
        <w:rPr>
          <w:rFonts w:ascii="Times New Roman" w:eastAsia="Times New Roman" w:hAnsi="Times New Roman" w:cs="Times New Roman"/>
          <w:lang w:val="en-GB"/>
        </w:rPr>
        <w:t xml:space="preserve"> the risks of specific international trade </w:t>
      </w:r>
      <w:r w:rsidR="001D6025">
        <w:rPr>
          <w:rFonts w:ascii="Times New Roman" w:eastAsia="Times New Roman" w:hAnsi="Times New Roman" w:cs="Times New Roman"/>
          <w:lang w:val="en-GB"/>
        </w:rPr>
        <w:t xml:space="preserve">systems that benefited </w:t>
      </w:r>
      <w:r>
        <w:rPr>
          <w:rFonts w:ascii="Times New Roman" w:eastAsia="Times New Roman" w:hAnsi="Times New Roman" w:cs="Times New Roman"/>
          <w:lang w:val="en-GB"/>
        </w:rPr>
        <w:t>multinational companies, limited the regulatory power of states and harmed the interests of worker</w:t>
      </w:r>
      <w:r w:rsidR="00AC6482" w:rsidRPr="00F80A86">
        <w:rPr>
          <w:rFonts w:ascii="Times New Roman" w:eastAsia="Times New Roman" w:hAnsi="Times New Roman" w:cs="Times New Roman"/>
          <w:lang w:val="en-GB"/>
        </w:rPr>
        <w:t xml:space="preserve">s.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7505F9"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In the first place, the social</w:t>
      </w:r>
      <w:r w:rsidR="00AC6482" w:rsidRPr="00F80A86">
        <w:rPr>
          <w:rFonts w:ascii="Times New Roman" w:eastAsia="Times New Roman" w:hAnsi="Times New Roman" w:cs="Times New Roman"/>
          <w:lang w:val="en-GB"/>
        </w:rPr>
        <w:t xml:space="preserve"> actors </w:t>
      </w:r>
      <w:r w:rsidR="00A440BA">
        <w:rPr>
          <w:rFonts w:ascii="Times New Roman" w:eastAsia="Times New Roman" w:hAnsi="Times New Roman" w:cs="Times New Roman"/>
          <w:lang w:val="en-GB"/>
        </w:rPr>
        <w:t xml:space="preserve">that </w:t>
      </w:r>
      <w:r w:rsidR="00AC6482" w:rsidRPr="00F80A86">
        <w:rPr>
          <w:rFonts w:ascii="Times New Roman" w:eastAsia="Times New Roman" w:hAnsi="Times New Roman" w:cs="Times New Roman"/>
          <w:lang w:val="en-GB"/>
        </w:rPr>
        <w:t>participa</w:t>
      </w:r>
      <w:r w:rsidR="00A440BA">
        <w:rPr>
          <w:rFonts w:ascii="Times New Roman" w:eastAsia="Times New Roman" w:hAnsi="Times New Roman" w:cs="Times New Roman"/>
          <w:lang w:val="en-GB"/>
        </w:rPr>
        <w:t>ted in the</w:t>
      </w:r>
      <w:r w:rsidR="00AC6482"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resistanc</w:t>
      </w:r>
      <w:r w:rsidR="00F20E7B">
        <w:rPr>
          <w:rFonts w:ascii="Times New Roman" w:eastAsia="Times New Roman" w:hAnsi="Times New Roman" w:cs="Times New Roman"/>
          <w:lang w:val="en-GB"/>
        </w:rPr>
        <w:t>e</w:t>
      </w:r>
      <w:r w:rsidR="00A440BA">
        <w:rPr>
          <w:rFonts w:ascii="Times New Roman" w:eastAsia="Times New Roman" w:hAnsi="Times New Roman" w:cs="Times New Roman"/>
          <w:lang w:val="en-GB"/>
        </w:rPr>
        <w:t xml:space="preserve"> against the free trade agreements and the mega-agreements were practically the same in all cases: most of the Uruguayan political left, the trade union movement, </w:t>
      </w:r>
      <w:r w:rsidR="00F20E7B">
        <w:rPr>
          <w:rFonts w:ascii="Times New Roman" w:eastAsia="Times New Roman" w:hAnsi="Times New Roman" w:cs="Times New Roman"/>
          <w:lang w:val="en-GB"/>
        </w:rPr>
        <w:t>social</w:t>
      </w:r>
      <w:r w:rsidR="00A440BA">
        <w:rPr>
          <w:rFonts w:ascii="Times New Roman" w:eastAsia="Times New Roman" w:hAnsi="Times New Roman" w:cs="Times New Roman"/>
          <w:lang w:val="en-GB"/>
        </w:rPr>
        <w:t xml:space="preserve"> and environmental organisations like </w:t>
      </w:r>
      <w:r w:rsidR="00AC6482" w:rsidRPr="00F80A86">
        <w:rPr>
          <w:rFonts w:ascii="Times New Roman" w:eastAsia="Times New Roman" w:hAnsi="Times New Roman" w:cs="Times New Roman"/>
          <w:lang w:val="en-GB"/>
        </w:rPr>
        <w:t>REDES-A</w:t>
      </w:r>
      <w:r w:rsidR="00A440BA">
        <w:rPr>
          <w:rFonts w:ascii="Times New Roman" w:eastAsia="Times New Roman" w:hAnsi="Times New Roman" w:cs="Times New Roman"/>
          <w:lang w:val="en-GB"/>
        </w:rPr>
        <w:t>T</w:t>
      </w:r>
      <w:r w:rsidR="00AC6482" w:rsidRPr="00F80A86">
        <w:rPr>
          <w:rFonts w:ascii="Times New Roman" w:eastAsia="Times New Roman" w:hAnsi="Times New Roman" w:cs="Times New Roman"/>
          <w:lang w:val="en-GB"/>
        </w:rPr>
        <w:t xml:space="preserve">. </w:t>
      </w:r>
      <w:r w:rsidR="00A440BA">
        <w:rPr>
          <w:rFonts w:ascii="Times New Roman" w:eastAsia="Times New Roman" w:hAnsi="Times New Roman" w:cs="Times New Roman"/>
          <w:lang w:val="en-GB"/>
        </w:rPr>
        <w:lastRenderedPageBreak/>
        <w:t xml:space="preserve">The alliance between these </w:t>
      </w:r>
      <w:r w:rsidR="00F20E7B" w:rsidRPr="00F80A86">
        <w:rPr>
          <w:rFonts w:ascii="Times New Roman" w:eastAsia="Times New Roman" w:hAnsi="Times New Roman" w:cs="Times New Roman"/>
          <w:lang w:val="en-GB"/>
        </w:rPr>
        <w:t>actors</w:t>
      </w:r>
      <w:r w:rsidR="00AC6482" w:rsidRPr="00F80A86">
        <w:rPr>
          <w:rFonts w:ascii="Times New Roman" w:eastAsia="Times New Roman" w:hAnsi="Times New Roman" w:cs="Times New Roman"/>
          <w:lang w:val="en-GB"/>
        </w:rPr>
        <w:t xml:space="preserve"> </w:t>
      </w:r>
      <w:r w:rsidR="001D6025">
        <w:rPr>
          <w:rFonts w:ascii="Times New Roman" w:eastAsia="Times New Roman" w:hAnsi="Times New Roman" w:cs="Times New Roman"/>
          <w:lang w:val="en-GB"/>
        </w:rPr>
        <w:t xml:space="preserve">just fell into place </w:t>
      </w:r>
      <w:r w:rsidR="00A440BA">
        <w:rPr>
          <w:rFonts w:ascii="Times New Roman" w:eastAsia="Times New Roman" w:hAnsi="Times New Roman" w:cs="Times New Roman"/>
          <w:lang w:val="en-GB"/>
        </w:rPr>
        <w:t>in the case of</w:t>
      </w:r>
      <w:r w:rsidR="00AC6482" w:rsidRPr="00F80A86">
        <w:rPr>
          <w:rFonts w:ascii="Times New Roman" w:eastAsia="Times New Roman" w:hAnsi="Times New Roman" w:cs="Times New Roman"/>
          <w:lang w:val="en-GB"/>
        </w:rPr>
        <w:t xml:space="preserve"> TISA, </w:t>
      </w:r>
      <w:r w:rsidR="00A440BA">
        <w:rPr>
          <w:rFonts w:ascii="Times New Roman" w:eastAsia="Times New Roman" w:hAnsi="Times New Roman" w:cs="Times New Roman"/>
          <w:lang w:val="en-GB"/>
        </w:rPr>
        <w:t xml:space="preserve">because it was built over a </w:t>
      </w:r>
      <w:r w:rsidR="00F20E7B" w:rsidRPr="00F80A86">
        <w:rPr>
          <w:rFonts w:ascii="Times New Roman" w:eastAsia="Times New Roman" w:hAnsi="Times New Roman" w:cs="Times New Roman"/>
          <w:lang w:val="en-GB"/>
        </w:rPr>
        <w:t>period</w:t>
      </w:r>
      <w:r w:rsidR="00A440BA">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o</w:t>
      </w:r>
      <w:r w:rsidR="00A440BA">
        <w:rPr>
          <w:rFonts w:ascii="Times New Roman" w:eastAsia="Times New Roman" w:hAnsi="Times New Roman" w:cs="Times New Roman"/>
          <w:lang w:val="en-GB"/>
        </w:rPr>
        <w:t>f at least</w:t>
      </w:r>
      <w:r w:rsidR="00AC6482" w:rsidRPr="00F80A86">
        <w:rPr>
          <w:rFonts w:ascii="Times New Roman" w:eastAsia="Times New Roman" w:hAnsi="Times New Roman" w:cs="Times New Roman"/>
          <w:lang w:val="en-GB"/>
        </w:rPr>
        <w:t xml:space="preserve"> 20 </w:t>
      </w:r>
      <w:r w:rsidR="00A440BA">
        <w:rPr>
          <w:rFonts w:ascii="Times New Roman" w:eastAsia="Times New Roman" w:hAnsi="Times New Roman" w:cs="Times New Roman"/>
          <w:lang w:val="en-GB"/>
        </w:rPr>
        <w:t>year</w:t>
      </w:r>
      <w:r w:rsidR="00AC6482" w:rsidRPr="00F80A86">
        <w:rPr>
          <w:rFonts w:ascii="Times New Roman" w:eastAsia="Times New Roman" w:hAnsi="Times New Roman" w:cs="Times New Roman"/>
          <w:lang w:val="en-GB"/>
        </w:rPr>
        <w:t>s.</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440BA"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In the case of the campaign against the FTAA, as described by the</w:t>
      </w:r>
      <w:r w:rsidR="00AC6482" w:rsidRPr="00F80A86">
        <w:rPr>
          <w:rFonts w:ascii="Times New Roman" w:eastAsia="Times New Roman" w:hAnsi="Times New Roman" w:cs="Times New Roman"/>
          <w:lang w:val="en-GB"/>
        </w:rPr>
        <w:t xml:space="preserve"> Doctor </w:t>
      </w:r>
      <w:r>
        <w:rPr>
          <w:rFonts w:ascii="Times New Roman" w:eastAsia="Times New Roman" w:hAnsi="Times New Roman" w:cs="Times New Roman"/>
          <w:lang w:val="en-GB"/>
        </w:rPr>
        <w:t>i</w:t>
      </w:r>
      <w:r w:rsidR="00AC6482" w:rsidRPr="00F80A86">
        <w:rPr>
          <w:rFonts w:ascii="Times New Roman" w:eastAsia="Times New Roman" w:hAnsi="Times New Roman" w:cs="Times New Roman"/>
          <w:lang w:val="en-GB"/>
        </w:rPr>
        <w:t xml:space="preserve">n </w:t>
      </w:r>
      <w:r>
        <w:rPr>
          <w:rFonts w:ascii="Times New Roman" w:eastAsia="Times New Roman" w:hAnsi="Times New Roman" w:cs="Times New Roman"/>
          <w:lang w:val="en-GB"/>
        </w:rPr>
        <w:t>Political Science,</w:t>
      </w:r>
      <w:r w:rsidR="00AC6482" w:rsidRPr="00F80A86">
        <w:rPr>
          <w:rFonts w:ascii="Times New Roman" w:eastAsia="Times New Roman" w:hAnsi="Times New Roman" w:cs="Times New Roman"/>
          <w:lang w:val="en-GB"/>
        </w:rPr>
        <w:t xml:space="preserve"> Gonzalo </w:t>
      </w:r>
      <w:proofErr w:type="spellStart"/>
      <w:proofErr w:type="gramStart"/>
      <w:r w:rsidR="00AC6482" w:rsidRPr="00F80A86">
        <w:rPr>
          <w:rFonts w:ascii="Times New Roman" w:eastAsia="Times New Roman" w:hAnsi="Times New Roman" w:cs="Times New Roman"/>
          <w:lang w:val="en-GB"/>
        </w:rPr>
        <w:t>Berrón</w:t>
      </w:r>
      <w:proofErr w:type="spellEnd"/>
      <w:r>
        <w:rPr>
          <w:rFonts w:ascii="Times New Roman" w:eastAsia="Times New Roman" w:hAnsi="Times New Roman" w:cs="Times New Roman"/>
          <w:lang w:val="en-GB"/>
        </w:rPr>
        <w:t xml:space="preserve"> </w:t>
      </w:r>
      <w:proofErr w:type="gramEnd"/>
      <w:r w:rsidR="00AC6482" w:rsidRPr="00F80A86">
        <w:rPr>
          <w:rStyle w:val="Caracteresdenotaalpie"/>
          <w:rFonts w:ascii="Times New Roman" w:hAnsi="Times New Roman" w:cs="Times New Roman"/>
          <w:lang w:val="en-GB"/>
        </w:rPr>
        <w:footnoteReference w:id="13"/>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already since</w:t>
      </w:r>
      <w:r w:rsidR="00AC6482" w:rsidRPr="00F80A86">
        <w:rPr>
          <w:rFonts w:ascii="Times New Roman" w:eastAsia="Times New Roman" w:hAnsi="Times New Roman" w:cs="Times New Roman"/>
          <w:lang w:val="en-GB"/>
        </w:rPr>
        <w:t xml:space="preserve"> 1997 </w:t>
      </w:r>
      <w:r>
        <w:rPr>
          <w:rFonts w:ascii="Times New Roman" w:eastAsia="Times New Roman" w:hAnsi="Times New Roman" w:cs="Times New Roman"/>
          <w:lang w:val="en-GB"/>
        </w:rPr>
        <w:t xml:space="preserve">a </w:t>
      </w:r>
      <w:r w:rsidR="00AC6482" w:rsidRPr="00F80A86">
        <w:rPr>
          <w:rFonts w:ascii="Times New Roman" w:eastAsia="Times New Roman" w:hAnsi="Times New Roman" w:cs="Times New Roman"/>
          <w:lang w:val="en-GB"/>
        </w:rPr>
        <w:t>continent</w:t>
      </w:r>
      <w:r>
        <w:rPr>
          <w:rFonts w:ascii="Times New Roman" w:eastAsia="Times New Roman" w:hAnsi="Times New Roman" w:cs="Times New Roman"/>
          <w:lang w:val="en-GB"/>
        </w:rPr>
        <w:t xml:space="preserve">-wide opposition alliance to the </w:t>
      </w:r>
      <w:r w:rsidR="00AC6482" w:rsidRPr="00F80A86">
        <w:rPr>
          <w:rFonts w:ascii="Times New Roman" w:eastAsia="Times New Roman" w:hAnsi="Times New Roman" w:cs="Times New Roman"/>
          <w:lang w:val="en-GB"/>
        </w:rPr>
        <w:t>'</w:t>
      </w:r>
      <w:r>
        <w:rPr>
          <w:rFonts w:ascii="Times New Roman" w:eastAsia="Times New Roman" w:hAnsi="Times New Roman" w:cs="Times New Roman"/>
          <w:lang w:val="en-GB"/>
        </w:rPr>
        <w:t>free trade</w:t>
      </w:r>
      <w:r w:rsidR="00AC6482" w:rsidRPr="00F80A86">
        <w:rPr>
          <w:rFonts w:ascii="Times New Roman" w:eastAsia="Times New Roman" w:hAnsi="Times New Roman" w:cs="Times New Roman"/>
          <w:lang w:val="en-GB"/>
        </w:rPr>
        <w:t>'</w:t>
      </w:r>
      <w:r>
        <w:rPr>
          <w:rFonts w:ascii="Times New Roman" w:eastAsia="Times New Roman" w:hAnsi="Times New Roman" w:cs="Times New Roman"/>
          <w:lang w:val="en-GB"/>
        </w:rPr>
        <w:t xml:space="preserve"> promoted </w:t>
      </w:r>
      <w:r w:rsidR="009E58CF">
        <w:rPr>
          <w:rFonts w:ascii="Times New Roman" w:eastAsia="Times New Roman" w:hAnsi="Times New Roman" w:cs="Times New Roman"/>
          <w:lang w:val="en-GB"/>
        </w:rPr>
        <w:t>by the United States as a form of economic i</w:t>
      </w:r>
      <w:r w:rsidR="00AC6482" w:rsidRPr="00F80A86">
        <w:rPr>
          <w:rFonts w:ascii="Times New Roman" w:eastAsia="Times New Roman" w:hAnsi="Times New Roman" w:cs="Times New Roman"/>
          <w:lang w:val="en-GB"/>
        </w:rPr>
        <w:t>mperialism</w:t>
      </w:r>
      <w:r w:rsidR="001D6025">
        <w:rPr>
          <w:rFonts w:ascii="Times New Roman" w:eastAsia="Times New Roman" w:hAnsi="Times New Roman" w:cs="Times New Roman"/>
          <w:lang w:val="en-GB"/>
        </w:rPr>
        <w:t xml:space="preserve"> was under construction</w:t>
      </w:r>
      <w:r w:rsidR="00AC6482" w:rsidRPr="00F80A86">
        <w:rPr>
          <w:rFonts w:ascii="Times New Roman" w:eastAsia="Times New Roman" w:hAnsi="Times New Roman" w:cs="Times New Roman"/>
          <w:lang w:val="en-GB"/>
        </w:rPr>
        <w:t>. “</w:t>
      </w:r>
      <w:r w:rsidR="009E58CF">
        <w:rPr>
          <w:rFonts w:ascii="Times New Roman" w:eastAsia="Times New Roman" w:hAnsi="Times New Roman" w:cs="Times New Roman"/>
          <w:lang w:val="en-GB"/>
        </w:rPr>
        <w:t xml:space="preserve">The </w:t>
      </w:r>
      <w:r w:rsidR="00AC6482" w:rsidRPr="00F80A86">
        <w:rPr>
          <w:rFonts w:ascii="Times New Roman" w:eastAsia="Times New Roman" w:hAnsi="Times New Roman" w:cs="Times New Roman"/>
          <w:lang w:val="en-GB"/>
        </w:rPr>
        <w:t xml:space="preserve">Continental </w:t>
      </w:r>
      <w:r w:rsidR="009E58CF">
        <w:rPr>
          <w:rFonts w:ascii="Times New Roman" w:eastAsia="Times New Roman" w:hAnsi="Times New Roman" w:cs="Times New Roman"/>
          <w:lang w:val="en-GB"/>
        </w:rPr>
        <w:t xml:space="preserve">Social Alliance and then the </w:t>
      </w:r>
      <w:r w:rsidR="00AC6482" w:rsidRPr="00F80A86">
        <w:rPr>
          <w:rFonts w:ascii="Times New Roman" w:eastAsia="Times New Roman" w:hAnsi="Times New Roman" w:cs="Times New Roman"/>
          <w:lang w:val="en-GB"/>
        </w:rPr>
        <w:t xml:space="preserve">Continental </w:t>
      </w:r>
      <w:r w:rsidR="009E58CF">
        <w:rPr>
          <w:rFonts w:ascii="Times New Roman" w:eastAsia="Times New Roman" w:hAnsi="Times New Roman" w:cs="Times New Roman"/>
          <w:lang w:val="en-GB"/>
        </w:rPr>
        <w:t xml:space="preserve">Campaign Against the FTAA </w:t>
      </w:r>
      <w:r w:rsidR="001D6025">
        <w:rPr>
          <w:rFonts w:ascii="Times New Roman" w:eastAsia="Times New Roman" w:hAnsi="Times New Roman" w:cs="Times New Roman"/>
          <w:lang w:val="en-GB"/>
        </w:rPr>
        <w:t xml:space="preserve">was the American </w:t>
      </w:r>
      <w:r w:rsidR="009E58CF">
        <w:rPr>
          <w:rFonts w:ascii="Times New Roman" w:eastAsia="Times New Roman" w:hAnsi="Times New Roman" w:cs="Times New Roman"/>
          <w:lang w:val="en-GB"/>
        </w:rPr>
        <w:t>express</w:t>
      </w:r>
      <w:r w:rsidR="001D6025">
        <w:rPr>
          <w:rFonts w:ascii="Times New Roman" w:eastAsia="Times New Roman" w:hAnsi="Times New Roman" w:cs="Times New Roman"/>
          <w:lang w:val="en-GB"/>
        </w:rPr>
        <w:t xml:space="preserve">ion of an </w:t>
      </w:r>
      <w:r w:rsidR="009E58CF">
        <w:rPr>
          <w:rFonts w:ascii="Times New Roman" w:eastAsia="Times New Roman" w:hAnsi="Times New Roman" w:cs="Times New Roman"/>
          <w:lang w:val="en-GB"/>
        </w:rPr>
        <w:t xml:space="preserve">innovative </w:t>
      </w:r>
      <w:r w:rsidR="001D6025">
        <w:rPr>
          <w:rFonts w:ascii="Times New Roman" w:eastAsia="Times New Roman" w:hAnsi="Times New Roman" w:cs="Times New Roman"/>
          <w:lang w:val="en-GB"/>
        </w:rPr>
        <w:t>form of social action</w:t>
      </w:r>
      <w:r w:rsidR="00AC6482" w:rsidRPr="00F80A86">
        <w:rPr>
          <w:rFonts w:ascii="Times New Roman" w:eastAsia="Times New Roman" w:hAnsi="Times New Roman" w:cs="Times New Roman"/>
          <w:lang w:val="en-GB"/>
        </w:rPr>
        <w:t xml:space="preserve"> </w:t>
      </w:r>
      <w:r w:rsidR="009E58CF">
        <w:rPr>
          <w:rFonts w:ascii="Times New Roman" w:eastAsia="Times New Roman" w:hAnsi="Times New Roman" w:cs="Times New Roman"/>
          <w:lang w:val="en-GB"/>
        </w:rPr>
        <w:t xml:space="preserve">in terms of </w:t>
      </w:r>
      <w:r w:rsidR="00AC6482" w:rsidRPr="00F80A86">
        <w:rPr>
          <w:rFonts w:ascii="Times New Roman" w:eastAsia="Times New Roman" w:hAnsi="Times New Roman" w:cs="Times New Roman"/>
          <w:lang w:val="en-GB"/>
        </w:rPr>
        <w:t>structur</w:t>
      </w:r>
      <w:r w:rsidR="009E58CF">
        <w:rPr>
          <w:rFonts w:ascii="Times New Roman" w:eastAsia="Times New Roman" w:hAnsi="Times New Roman" w:cs="Times New Roman"/>
          <w:lang w:val="en-GB"/>
        </w:rPr>
        <w:t>e and organisation</w:t>
      </w:r>
      <w:r w:rsidR="001D6025">
        <w:rPr>
          <w:rFonts w:ascii="Times New Roman" w:eastAsia="Times New Roman" w:hAnsi="Times New Roman" w:cs="Times New Roman"/>
          <w:lang w:val="en-GB"/>
        </w:rPr>
        <w:t>,</w:t>
      </w:r>
      <w:r w:rsidR="009E58CF">
        <w:rPr>
          <w:rFonts w:ascii="Times New Roman" w:eastAsia="Times New Roman" w:hAnsi="Times New Roman" w:cs="Times New Roman"/>
          <w:lang w:val="en-GB"/>
        </w:rPr>
        <w:t xml:space="preserve"> </w:t>
      </w:r>
      <w:r w:rsidR="001D6025">
        <w:rPr>
          <w:rFonts w:ascii="Times New Roman" w:eastAsia="Times New Roman" w:hAnsi="Times New Roman" w:cs="Times New Roman"/>
          <w:lang w:val="en-GB"/>
        </w:rPr>
        <w:t>and</w:t>
      </w:r>
      <w:r w:rsidR="009E58CF">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fundamental</w:t>
      </w:r>
      <w:r w:rsidR="009E58CF">
        <w:rPr>
          <w:rFonts w:ascii="Times New Roman" w:eastAsia="Times New Roman" w:hAnsi="Times New Roman" w:cs="Times New Roman"/>
          <w:lang w:val="en-GB"/>
        </w:rPr>
        <w:t xml:space="preserve">ly </w:t>
      </w:r>
      <w:r w:rsidR="001D6025">
        <w:rPr>
          <w:rFonts w:ascii="Times New Roman" w:eastAsia="Times New Roman" w:hAnsi="Times New Roman" w:cs="Times New Roman"/>
          <w:lang w:val="en-GB"/>
        </w:rPr>
        <w:t xml:space="preserve">characterised by its opposition to </w:t>
      </w:r>
      <w:r w:rsidR="009E58CF">
        <w:rPr>
          <w:rFonts w:ascii="Times New Roman" w:eastAsia="Times New Roman" w:hAnsi="Times New Roman" w:cs="Times New Roman"/>
          <w:lang w:val="en-GB"/>
        </w:rPr>
        <w:t>so-called</w:t>
      </w:r>
      <w:r w:rsidR="00AC6482" w:rsidRPr="00F80A86">
        <w:rPr>
          <w:rFonts w:ascii="Times New Roman" w:eastAsia="Times New Roman" w:hAnsi="Times New Roman" w:cs="Times New Roman"/>
          <w:lang w:val="en-GB"/>
        </w:rPr>
        <w:t xml:space="preserve"> </w:t>
      </w:r>
      <w:r w:rsidR="001D6025">
        <w:rPr>
          <w:rFonts w:ascii="Times New Roman" w:eastAsia="Times New Roman" w:hAnsi="Times New Roman" w:cs="Times New Roman"/>
          <w:lang w:val="en-GB"/>
        </w:rPr>
        <w:t xml:space="preserve">‘neoliberal </w:t>
      </w:r>
      <w:r w:rsidR="00F20E7B" w:rsidRPr="00F80A86">
        <w:rPr>
          <w:rFonts w:ascii="Times New Roman" w:eastAsia="Times New Roman" w:hAnsi="Times New Roman" w:cs="Times New Roman"/>
          <w:lang w:val="en-GB"/>
        </w:rPr>
        <w:t>globali</w:t>
      </w:r>
      <w:r w:rsidR="001D6025">
        <w:rPr>
          <w:rFonts w:ascii="Times New Roman" w:eastAsia="Times New Roman" w:hAnsi="Times New Roman" w:cs="Times New Roman"/>
          <w:lang w:val="en-GB"/>
        </w:rPr>
        <w:t>s</w:t>
      </w:r>
      <w:r w:rsidR="00F20E7B" w:rsidRPr="00F80A86">
        <w:rPr>
          <w:rFonts w:ascii="Times New Roman" w:eastAsia="Times New Roman" w:hAnsi="Times New Roman" w:cs="Times New Roman"/>
          <w:lang w:val="en-GB"/>
        </w:rPr>
        <w:t>ation</w:t>
      </w:r>
      <w:r w:rsidR="001D6025">
        <w:rPr>
          <w:rFonts w:ascii="Times New Roman" w:eastAsia="Times New Roman" w:hAnsi="Times New Roman" w:cs="Times New Roman"/>
          <w:lang w:val="en-GB"/>
        </w:rPr>
        <w:t>’</w:t>
      </w:r>
      <w:r w:rsidR="00AC6482" w:rsidRPr="00F80A86">
        <w:rPr>
          <w:rFonts w:ascii="Times New Roman" w:eastAsia="Times New Roman" w:hAnsi="Times New Roman" w:cs="Times New Roman"/>
          <w:lang w:val="en-GB"/>
        </w:rPr>
        <w:t xml:space="preserve">, </w:t>
      </w:r>
      <w:r w:rsidR="009E58CF">
        <w:rPr>
          <w:rFonts w:ascii="Times New Roman" w:eastAsia="Times New Roman" w:hAnsi="Times New Roman" w:cs="Times New Roman"/>
          <w:lang w:val="en-GB"/>
        </w:rPr>
        <w:t>both at home</w:t>
      </w:r>
      <w:r w:rsidR="00AC6482" w:rsidRPr="00F80A86">
        <w:rPr>
          <w:rFonts w:ascii="Times New Roman" w:eastAsia="Times New Roman" w:hAnsi="Times New Roman" w:cs="Times New Roman"/>
          <w:lang w:val="en-GB"/>
        </w:rPr>
        <w:t xml:space="preserve"> </w:t>
      </w:r>
      <w:r w:rsidR="00CD1E4B">
        <w:rPr>
          <w:rFonts w:ascii="Times New Roman" w:eastAsia="Times New Roman" w:hAnsi="Times New Roman" w:cs="Times New Roman"/>
          <w:lang w:val="en-GB"/>
        </w:rPr>
        <w:t xml:space="preserve">(where </w:t>
      </w:r>
      <w:r w:rsidR="00AC6482" w:rsidRPr="00F80A86">
        <w:rPr>
          <w:rFonts w:ascii="Times New Roman" w:eastAsia="Times New Roman" w:hAnsi="Times New Roman" w:cs="Times New Roman"/>
          <w:lang w:val="en-GB"/>
        </w:rPr>
        <w:t>m</w:t>
      </w:r>
      <w:r w:rsidR="009E58CF">
        <w:rPr>
          <w:rFonts w:ascii="Times New Roman" w:eastAsia="Times New Roman" w:hAnsi="Times New Roman" w:cs="Times New Roman"/>
          <w:lang w:val="en-GB"/>
        </w:rPr>
        <w:t xml:space="preserve">any of these movements and organisations </w:t>
      </w:r>
      <w:r w:rsidR="00AC6482" w:rsidRPr="00F80A86">
        <w:rPr>
          <w:rFonts w:ascii="Times New Roman" w:eastAsia="Times New Roman" w:hAnsi="Times New Roman" w:cs="Times New Roman"/>
          <w:lang w:val="en-GB"/>
        </w:rPr>
        <w:t>dur</w:t>
      </w:r>
      <w:r w:rsidR="009E58CF">
        <w:rPr>
          <w:rFonts w:ascii="Times New Roman" w:eastAsia="Times New Roman" w:hAnsi="Times New Roman" w:cs="Times New Roman"/>
          <w:lang w:val="en-GB"/>
        </w:rPr>
        <w:t>in</w:t>
      </w:r>
      <w:r w:rsidR="000D61D1">
        <w:rPr>
          <w:rFonts w:ascii="Times New Roman" w:eastAsia="Times New Roman" w:hAnsi="Times New Roman" w:cs="Times New Roman"/>
          <w:lang w:val="en-GB"/>
        </w:rPr>
        <w:t>g</w:t>
      </w:r>
      <w:r w:rsidR="009E58CF">
        <w:rPr>
          <w:rFonts w:ascii="Times New Roman" w:eastAsia="Times New Roman" w:hAnsi="Times New Roman" w:cs="Times New Roman"/>
          <w:lang w:val="en-GB"/>
        </w:rPr>
        <w:t xml:space="preserve"> this period organise</w:t>
      </w:r>
      <w:r w:rsidR="00CD1E4B">
        <w:rPr>
          <w:rFonts w:ascii="Times New Roman" w:eastAsia="Times New Roman" w:hAnsi="Times New Roman" w:cs="Times New Roman"/>
          <w:lang w:val="en-GB"/>
        </w:rPr>
        <w:t>d</w:t>
      </w:r>
      <w:r w:rsidR="009E58CF">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resistanc</w:t>
      </w:r>
      <w:r w:rsidR="00F20E7B">
        <w:rPr>
          <w:rFonts w:ascii="Times New Roman" w:eastAsia="Times New Roman" w:hAnsi="Times New Roman" w:cs="Times New Roman"/>
          <w:lang w:val="en-GB"/>
        </w:rPr>
        <w:t>e</w:t>
      </w:r>
      <w:r w:rsidR="009E58CF">
        <w:rPr>
          <w:rFonts w:ascii="Times New Roman" w:eastAsia="Times New Roman" w:hAnsi="Times New Roman" w:cs="Times New Roman"/>
          <w:lang w:val="en-GB"/>
        </w:rPr>
        <w:t xml:space="preserve"> to privatisation, deregulation, economic liberali</w:t>
      </w:r>
      <w:r w:rsidR="00CD1E4B">
        <w:rPr>
          <w:rFonts w:ascii="Times New Roman" w:eastAsia="Times New Roman" w:hAnsi="Times New Roman" w:cs="Times New Roman"/>
          <w:lang w:val="en-GB"/>
        </w:rPr>
        <w:t>s</w:t>
      </w:r>
      <w:r w:rsidR="009E58CF">
        <w:rPr>
          <w:rFonts w:ascii="Times New Roman" w:eastAsia="Times New Roman" w:hAnsi="Times New Roman" w:cs="Times New Roman"/>
          <w:lang w:val="en-GB"/>
        </w:rPr>
        <w:t xml:space="preserve">ation and the various </w:t>
      </w:r>
      <w:r w:rsidR="00F20E7B" w:rsidRPr="00F80A86">
        <w:rPr>
          <w:rFonts w:ascii="Times New Roman" w:eastAsia="Times New Roman" w:hAnsi="Times New Roman" w:cs="Times New Roman"/>
          <w:lang w:val="en-GB"/>
        </w:rPr>
        <w:t>forms</w:t>
      </w:r>
      <w:r w:rsidR="00AC6482" w:rsidRPr="00F80A86">
        <w:rPr>
          <w:rFonts w:ascii="Times New Roman" w:eastAsia="Times New Roman" w:hAnsi="Times New Roman" w:cs="Times New Roman"/>
          <w:lang w:val="en-GB"/>
        </w:rPr>
        <w:t xml:space="preserve"> </w:t>
      </w:r>
      <w:r w:rsidR="009E58CF">
        <w:rPr>
          <w:rFonts w:ascii="Times New Roman" w:eastAsia="Times New Roman" w:hAnsi="Times New Roman" w:cs="Times New Roman"/>
          <w:lang w:val="en-GB"/>
        </w:rPr>
        <w:t>of</w:t>
      </w:r>
      <w:r w:rsidR="00AC6482" w:rsidRPr="00F80A86">
        <w:rPr>
          <w:rFonts w:ascii="Times New Roman" w:eastAsia="Times New Roman" w:hAnsi="Times New Roman" w:cs="Times New Roman"/>
          <w:lang w:val="en-GB"/>
        </w:rPr>
        <w:t xml:space="preserve"> </w:t>
      </w:r>
      <w:proofErr w:type="spellStart"/>
      <w:r w:rsidR="00F20E7B" w:rsidRPr="00F80A86">
        <w:rPr>
          <w:rFonts w:ascii="Times New Roman" w:eastAsia="Times New Roman" w:hAnsi="Times New Roman" w:cs="Times New Roman"/>
          <w:lang w:val="en-GB"/>
        </w:rPr>
        <w:t>flexibilisation</w:t>
      </w:r>
      <w:proofErr w:type="spellEnd"/>
      <w:r w:rsidR="00AC6482" w:rsidRPr="00F80A86">
        <w:rPr>
          <w:rFonts w:ascii="Times New Roman" w:eastAsia="Times New Roman" w:hAnsi="Times New Roman" w:cs="Times New Roman"/>
          <w:lang w:val="en-GB"/>
        </w:rPr>
        <w:t xml:space="preserve"> </w:t>
      </w:r>
      <w:r w:rsidR="009E58CF">
        <w:rPr>
          <w:rFonts w:ascii="Times New Roman" w:eastAsia="Times New Roman" w:hAnsi="Times New Roman" w:cs="Times New Roman"/>
          <w:lang w:val="en-GB"/>
        </w:rPr>
        <w:t>and</w:t>
      </w:r>
      <w:r w:rsidR="00AC6482" w:rsidRPr="00F80A86">
        <w:rPr>
          <w:rFonts w:ascii="Times New Roman" w:eastAsia="Times New Roman" w:hAnsi="Times New Roman" w:cs="Times New Roman"/>
          <w:lang w:val="en-GB"/>
        </w:rPr>
        <w:t xml:space="preserve"> </w:t>
      </w:r>
      <w:proofErr w:type="spellStart"/>
      <w:r w:rsidR="00F20E7B" w:rsidRPr="00F80A86">
        <w:rPr>
          <w:rFonts w:ascii="Times New Roman" w:eastAsia="Times New Roman" w:hAnsi="Times New Roman" w:cs="Times New Roman"/>
          <w:lang w:val="en-GB"/>
        </w:rPr>
        <w:t>precarisation</w:t>
      </w:r>
      <w:proofErr w:type="spellEnd"/>
      <w:r w:rsidR="00AC6482" w:rsidRPr="00F80A86">
        <w:rPr>
          <w:rFonts w:ascii="Times New Roman" w:eastAsia="Times New Roman" w:hAnsi="Times New Roman" w:cs="Times New Roman"/>
          <w:lang w:val="en-GB"/>
        </w:rPr>
        <w:t xml:space="preserve"> </w:t>
      </w:r>
      <w:r w:rsidR="009E58CF">
        <w:rPr>
          <w:rFonts w:ascii="Times New Roman" w:eastAsia="Times New Roman" w:hAnsi="Times New Roman" w:cs="Times New Roman"/>
          <w:lang w:val="en-GB"/>
        </w:rPr>
        <w:t>of work</w:t>
      </w:r>
      <w:r w:rsidR="00CD1E4B">
        <w:rPr>
          <w:rFonts w:ascii="Times New Roman" w:eastAsia="Times New Roman" w:hAnsi="Times New Roman" w:cs="Times New Roman"/>
          <w:lang w:val="en-GB"/>
        </w:rPr>
        <w:t>)</w:t>
      </w:r>
      <w:r w:rsidR="00AC6482" w:rsidRPr="00F80A86">
        <w:rPr>
          <w:rFonts w:ascii="Times New Roman" w:eastAsia="Times New Roman" w:hAnsi="Times New Roman" w:cs="Times New Roman"/>
          <w:lang w:val="en-GB"/>
        </w:rPr>
        <w:t xml:space="preserve"> </w:t>
      </w:r>
      <w:r w:rsidR="009E58CF">
        <w:rPr>
          <w:rFonts w:ascii="Times New Roman" w:eastAsia="Times New Roman" w:hAnsi="Times New Roman" w:cs="Times New Roman"/>
          <w:lang w:val="en-GB"/>
        </w:rPr>
        <w:t>and international</w:t>
      </w:r>
      <w:r w:rsidR="00CD1E4B">
        <w:rPr>
          <w:rFonts w:ascii="Times New Roman" w:eastAsia="Times New Roman" w:hAnsi="Times New Roman" w:cs="Times New Roman"/>
          <w:lang w:val="en-GB"/>
        </w:rPr>
        <w:t>ly</w:t>
      </w:r>
      <w:r w:rsidR="00AC6482" w:rsidRPr="00F80A86">
        <w:rPr>
          <w:rFonts w:ascii="Times New Roman" w:eastAsia="Times New Roman" w:hAnsi="Times New Roman" w:cs="Times New Roman"/>
          <w:lang w:val="en-GB"/>
        </w:rPr>
        <w:t xml:space="preserve">, </w:t>
      </w:r>
      <w:r w:rsidR="000D61D1">
        <w:rPr>
          <w:rFonts w:ascii="Times New Roman" w:eastAsia="Times New Roman" w:hAnsi="Times New Roman" w:cs="Times New Roman"/>
          <w:lang w:val="en-GB"/>
        </w:rPr>
        <w:t xml:space="preserve">which </w:t>
      </w:r>
      <w:r w:rsidR="00CD1E4B">
        <w:rPr>
          <w:rFonts w:ascii="Times New Roman" w:eastAsia="Times New Roman" w:hAnsi="Times New Roman" w:cs="Times New Roman"/>
          <w:lang w:val="en-GB"/>
        </w:rPr>
        <w:t xml:space="preserve">helped to </w:t>
      </w:r>
      <w:r w:rsidR="000D61D1">
        <w:rPr>
          <w:rFonts w:ascii="Times New Roman" w:eastAsia="Times New Roman" w:hAnsi="Times New Roman" w:cs="Times New Roman"/>
          <w:lang w:val="en-GB"/>
        </w:rPr>
        <w:t>rais</w:t>
      </w:r>
      <w:r w:rsidR="00CD1E4B">
        <w:rPr>
          <w:rFonts w:ascii="Times New Roman" w:eastAsia="Times New Roman" w:hAnsi="Times New Roman" w:cs="Times New Roman"/>
          <w:lang w:val="en-GB"/>
        </w:rPr>
        <w:t>e</w:t>
      </w:r>
      <w:r w:rsidR="000D61D1">
        <w:rPr>
          <w:rFonts w:ascii="Times New Roman" w:eastAsia="Times New Roman" w:hAnsi="Times New Roman" w:cs="Times New Roman"/>
          <w:lang w:val="en-GB"/>
        </w:rPr>
        <w:t xml:space="preserve"> awareness of the need to build </w:t>
      </w:r>
      <w:r w:rsidR="00F20E7B" w:rsidRPr="00F80A86">
        <w:rPr>
          <w:rFonts w:ascii="Times New Roman" w:eastAsia="Times New Roman" w:hAnsi="Times New Roman" w:cs="Times New Roman"/>
          <w:lang w:val="en-GB"/>
        </w:rPr>
        <w:t>resistanc</w:t>
      </w:r>
      <w:r w:rsidR="00F20E7B">
        <w:rPr>
          <w:rFonts w:ascii="Times New Roman" w:eastAsia="Times New Roman" w:hAnsi="Times New Roman" w:cs="Times New Roman"/>
          <w:lang w:val="en-GB"/>
        </w:rPr>
        <w:t>e</w:t>
      </w:r>
      <w:r w:rsidR="000D61D1">
        <w:rPr>
          <w:rFonts w:ascii="Times New Roman" w:eastAsia="Times New Roman" w:hAnsi="Times New Roman" w:cs="Times New Roman"/>
          <w:lang w:val="en-GB"/>
        </w:rPr>
        <w:t xml:space="preserve"> beyond national borders</w:t>
      </w:r>
      <w:r w:rsidR="00AC6482" w:rsidRPr="00F80A86">
        <w:rPr>
          <w:rFonts w:ascii="Times New Roman" w:eastAsia="Times New Roman" w:hAnsi="Times New Roman" w:cs="Times New Roman"/>
          <w:lang w:val="en-GB"/>
        </w:rPr>
        <w:t>”, s</w:t>
      </w:r>
      <w:r w:rsidR="000D61D1">
        <w:rPr>
          <w:rFonts w:ascii="Times New Roman" w:eastAsia="Times New Roman" w:hAnsi="Times New Roman" w:cs="Times New Roman"/>
          <w:lang w:val="en-GB"/>
        </w:rPr>
        <w:t>aid</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Berrón</w:t>
      </w:r>
      <w:proofErr w:type="spellEnd"/>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C6482" w:rsidP="00AC6482">
      <w:pPr>
        <w:spacing w:line="360" w:lineRule="auto"/>
        <w:jc w:val="both"/>
        <w:rPr>
          <w:rFonts w:ascii="Times New Roman" w:eastAsia="Times New Roman" w:hAnsi="Times New Roman" w:cs="Times New Roman"/>
          <w:lang w:val="en-GB"/>
        </w:rPr>
      </w:pPr>
      <w:r w:rsidRPr="00F80A86">
        <w:rPr>
          <w:rFonts w:ascii="Times New Roman" w:eastAsia="Times New Roman" w:hAnsi="Times New Roman" w:cs="Times New Roman"/>
          <w:lang w:val="en-GB"/>
        </w:rPr>
        <w:t xml:space="preserve">Juan Castillo </w:t>
      </w:r>
      <w:r w:rsidR="000D61D1">
        <w:rPr>
          <w:rFonts w:ascii="Times New Roman" w:eastAsia="Times New Roman" w:hAnsi="Times New Roman" w:cs="Times New Roman"/>
          <w:lang w:val="en-GB"/>
        </w:rPr>
        <w:t>was a trade union leader in the struggle against the FTAA</w:t>
      </w:r>
      <w:r w:rsidRPr="00F80A86">
        <w:rPr>
          <w:rFonts w:ascii="Times New Roman" w:eastAsia="Times New Roman" w:hAnsi="Times New Roman" w:cs="Times New Roman"/>
          <w:lang w:val="en-GB"/>
        </w:rPr>
        <w:t xml:space="preserve">. </w:t>
      </w:r>
      <w:r w:rsidR="00FB2B6B">
        <w:rPr>
          <w:rFonts w:ascii="Times New Roman" w:eastAsia="Times New Roman" w:hAnsi="Times New Roman" w:cs="Times New Roman"/>
          <w:lang w:val="en-GB"/>
        </w:rPr>
        <w:t>Interviewed for this report</w:t>
      </w:r>
      <w:r w:rsidRPr="00F80A86">
        <w:rPr>
          <w:rFonts w:ascii="Times New Roman" w:eastAsia="Times New Roman" w:hAnsi="Times New Roman" w:cs="Times New Roman"/>
          <w:lang w:val="en-GB"/>
        </w:rPr>
        <w:t xml:space="preserve">, </w:t>
      </w:r>
      <w:r w:rsidR="000D61D1">
        <w:rPr>
          <w:rFonts w:ascii="Times New Roman" w:eastAsia="Times New Roman" w:hAnsi="Times New Roman" w:cs="Times New Roman"/>
          <w:lang w:val="en-GB"/>
        </w:rPr>
        <w:t xml:space="preserve">he said </w:t>
      </w:r>
      <w:r w:rsidR="00CD1E4B">
        <w:rPr>
          <w:rFonts w:ascii="Times New Roman" w:eastAsia="Times New Roman" w:hAnsi="Times New Roman" w:cs="Times New Roman"/>
          <w:lang w:val="en-GB"/>
        </w:rPr>
        <w:t>that the FTAA allowed the social</w:t>
      </w:r>
      <w:r w:rsidR="000D61D1">
        <w:rPr>
          <w:rFonts w:ascii="Times New Roman" w:eastAsia="Times New Roman" w:hAnsi="Times New Roman" w:cs="Times New Roman"/>
          <w:lang w:val="en-GB"/>
        </w:rPr>
        <w:t xml:space="preserve"> movements </w:t>
      </w:r>
      <w:r w:rsidRPr="00F80A86">
        <w:rPr>
          <w:rFonts w:ascii="Times New Roman" w:eastAsia="Times New Roman" w:hAnsi="Times New Roman" w:cs="Times New Roman"/>
          <w:lang w:val="en-GB"/>
        </w:rPr>
        <w:t>“</w:t>
      </w:r>
      <w:r w:rsidR="000D61D1">
        <w:rPr>
          <w:rFonts w:ascii="Times New Roman" w:eastAsia="Times New Roman" w:hAnsi="Times New Roman" w:cs="Times New Roman"/>
          <w:lang w:val="en-GB"/>
        </w:rPr>
        <w:t>what they had never previously had</w:t>
      </w:r>
      <w:r w:rsidRPr="00F80A86">
        <w:rPr>
          <w:rFonts w:ascii="Times New Roman" w:eastAsia="Times New Roman" w:hAnsi="Times New Roman" w:cs="Times New Roman"/>
          <w:lang w:val="en-GB"/>
        </w:rPr>
        <w:t xml:space="preserve">: </w:t>
      </w:r>
      <w:r w:rsidR="000D61D1">
        <w:rPr>
          <w:rFonts w:ascii="Times New Roman" w:eastAsia="Times New Roman" w:hAnsi="Times New Roman" w:cs="Times New Roman"/>
          <w:lang w:val="en-GB"/>
        </w:rPr>
        <w:t>unit</w:t>
      </w:r>
      <w:r w:rsidR="00CD1E4B">
        <w:rPr>
          <w:rFonts w:ascii="Times New Roman" w:eastAsia="Times New Roman" w:hAnsi="Times New Roman" w:cs="Times New Roman"/>
          <w:lang w:val="en-GB"/>
        </w:rPr>
        <w:t>y</w:t>
      </w:r>
      <w:r w:rsidR="000D61D1">
        <w:rPr>
          <w:rFonts w:ascii="Times New Roman" w:eastAsia="Times New Roman" w:hAnsi="Times New Roman" w:cs="Times New Roman"/>
          <w:lang w:val="en-GB"/>
        </w:rPr>
        <w:t xml:space="preserve">, </w:t>
      </w:r>
      <w:r w:rsidRPr="00F80A86">
        <w:rPr>
          <w:rFonts w:ascii="Times New Roman" w:eastAsia="Times New Roman" w:hAnsi="Times New Roman" w:cs="Times New Roman"/>
          <w:lang w:val="en-GB"/>
        </w:rPr>
        <w:t>coordina</w:t>
      </w:r>
      <w:r w:rsidR="00CD1E4B">
        <w:rPr>
          <w:rFonts w:ascii="Times New Roman" w:eastAsia="Times New Roman" w:hAnsi="Times New Roman" w:cs="Times New Roman"/>
          <w:lang w:val="en-GB"/>
        </w:rPr>
        <w:t>tion</w:t>
      </w:r>
      <w:r w:rsidR="000D61D1">
        <w:rPr>
          <w:rFonts w:ascii="Times New Roman" w:eastAsia="Times New Roman" w:hAnsi="Times New Roman" w:cs="Times New Roman"/>
          <w:lang w:val="en-GB"/>
        </w:rPr>
        <w:t xml:space="preserve"> and </w:t>
      </w:r>
      <w:r w:rsidR="00F20E7B">
        <w:rPr>
          <w:rFonts w:ascii="Times New Roman" w:eastAsia="Times New Roman" w:hAnsi="Times New Roman" w:cs="Times New Roman"/>
          <w:lang w:val="en-GB"/>
        </w:rPr>
        <w:t>s</w:t>
      </w:r>
      <w:r w:rsidR="00F20E7B" w:rsidRPr="00F80A86">
        <w:rPr>
          <w:rFonts w:ascii="Times New Roman" w:eastAsia="Times New Roman" w:hAnsi="Times New Roman" w:cs="Times New Roman"/>
          <w:lang w:val="en-GB"/>
        </w:rPr>
        <w:t>tructures</w:t>
      </w:r>
      <w:r w:rsidRPr="00F80A86">
        <w:rPr>
          <w:rFonts w:ascii="Times New Roman" w:eastAsia="Times New Roman" w:hAnsi="Times New Roman" w:cs="Times New Roman"/>
          <w:lang w:val="en-GB"/>
        </w:rPr>
        <w:t xml:space="preserve"> </w:t>
      </w:r>
      <w:r w:rsidR="000D61D1">
        <w:rPr>
          <w:rFonts w:ascii="Times New Roman" w:eastAsia="Times New Roman" w:hAnsi="Times New Roman" w:cs="Times New Roman"/>
          <w:lang w:val="en-GB"/>
        </w:rPr>
        <w:t>that did not previously</w:t>
      </w:r>
      <w:r w:rsidRPr="00F80A86">
        <w:rPr>
          <w:rFonts w:ascii="Times New Roman" w:eastAsia="Times New Roman" w:hAnsi="Times New Roman" w:cs="Times New Roman"/>
          <w:lang w:val="en-GB"/>
        </w:rPr>
        <w:t xml:space="preserve"> exist, </w:t>
      </w:r>
      <w:r w:rsidR="000D61D1">
        <w:rPr>
          <w:rFonts w:ascii="Times New Roman" w:eastAsia="Times New Roman" w:hAnsi="Times New Roman" w:cs="Times New Roman"/>
          <w:lang w:val="en-GB"/>
        </w:rPr>
        <w:t>in which the trade union movement joined other</w:t>
      </w:r>
      <w:r w:rsidRPr="00F80A86">
        <w:rPr>
          <w:rFonts w:ascii="Times New Roman" w:eastAsia="Times New Roman" w:hAnsi="Times New Roman" w:cs="Times New Roman"/>
          <w:lang w:val="en-GB"/>
        </w:rPr>
        <w:t xml:space="preserve"> </w:t>
      </w:r>
      <w:r w:rsidR="000D61D1">
        <w:rPr>
          <w:rFonts w:ascii="Times New Roman" w:eastAsia="Times New Roman" w:hAnsi="Times New Roman" w:cs="Times New Roman"/>
          <w:lang w:val="en-GB"/>
        </w:rPr>
        <w:t>sectors of society</w:t>
      </w:r>
      <w:r w:rsidRPr="00F80A86">
        <w:rPr>
          <w:rFonts w:ascii="Times New Roman" w:eastAsia="Times New Roman" w:hAnsi="Times New Roman" w:cs="Times New Roman"/>
          <w:lang w:val="en-GB"/>
        </w:rPr>
        <w:t>”. “</w:t>
      </w:r>
      <w:r w:rsidR="000D61D1">
        <w:rPr>
          <w:rFonts w:ascii="Times New Roman" w:eastAsia="Times New Roman" w:hAnsi="Times New Roman" w:cs="Times New Roman"/>
          <w:lang w:val="en-GB"/>
        </w:rPr>
        <w:t xml:space="preserve">We got to know the leader of the landless, the leader of the indigenous peoples, people who worked in technical </w:t>
      </w:r>
      <w:r w:rsidRPr="00F80A86">
        <w:rPr>
          <w:rFonts w:ascii="Times New Roman" w:eastAsia="Times New Roman" w:hAnsi="Times New Roman" w:cs="Times New Roman"/>
          <w:lang w:val="en-GB"/>
        </w:rPr>
        <w:t>institut</w:t>
      </w:r>
      <w:r w:rsidR="000D61D1">
        <w:rPr>
          <w:rFonts w:ascii="Times New Roman" w:eastAsia="Times New Roman" w:hAnsi="Times New Roman" w:cs="Times New Roman"/>
          <w:lang w:val="en-GB"/>
        </w:rPr>
        <w:t>e</w:t>
      </w:r>
      <w:r w:rsidRPr="00F80A86">
        <w:rPr>
          <w:rFonts w:ascii="Times New Roman" w:eastAsia="Times New Roman" w:hAnsi="Times New Roman" w:cs="Times New Roman"/>
          <w:lang w:val="en-GB"/>
        </w:rPr>
        <w:t>s</w:t>
      </w:r>
      <w:r w:rsidR="000D61D1">
        <w:rPr>
          <w:rFonts w:ascii="Times New Roman" w:eastAsia="Times New Roman" w:hAnsi="Times New Roman" w:cs="Times New Roman"/>
          <w:lang w:val="en-GB"/>
        </w:rPr>
        <w:t xml:space="preserve">, </w:t>
      </w:r>
      <w:r w:rsidR="004240CD">
        <w:rPr>
          <w:rFonts w:ascii="Times New Roman" w:eastAsia="Times New Roman" w:hAnsi="Times New Roman" w:cs="Times New Roman"/>
          <w:lang w:val="en-GB"/>
        </w:rPr>
        <w:t xml:space="preserve">and were able to </w:t>
      </w:r>
      <w:r w:rsidR="003E7742">
        <w:rPr>
          <w:rFonts w:ascii="Times New Roman" w:eastAsia="Times New Roman" w:hAnsi="Times New Roman" w:cs="Times New Roman"/>
          <w:lang w:val="en-GB"/>
        </w:rPr>
        <w:t xml:space="preserve">develop a common vision that </w:t>
      </w:r>
      <w:r w:rsidR="004240CD">
        <w:rPr>
          <w:rFonts w:ascii="Times New Roman" w:eastAsia="Times New Roman" w:hAnsi="Times New Roman" w:cs="Times New Roman"/>
          <w:lang w:val="en-GB"/>
        </w:rPr>
        <w:t>allowed us</w:t>
      </w:r>
      <w:r w:rsidR="003E7742">
        <w:rPr>
          <w:rFonts w:ascii="Times New Roman" w:eastAsia="Times New Roman" w:hAnsi="Times New Roman" w:cs="Times New Roman"/>
          <w:lang w:val="en-GB"/>
        </w:rPr>
        <w:t xml:space="preserve"> to organise major protests in favour of common and central</w:t>
      </w:r>
      <w:r w:rsidRPr="00F80A86">
        <w:rPr>
          <w:rFonts w:ascii="Times New Roman" w:eastAsia="Times New Roman" w:hAnsi="Times New Roman" w:cs="Times New Roman"/>
          <w:lang w:val="en-GB"/>
        </w:rPr>
        <w:t xml:space="preserve"> </w:t>
      </w:r>
      <w:r w:rsidR="004240CD">
        <w:rPr>
          <w:rFonts w:ascii="Times New Roman" w:eastAsia="Times New Roman" w:hAnsi="Times New Roman" w:cs="Times New Roman"/>
          <w:lang w:val="en-GB"/>
        </w:rPr>
        <w:t>lists of demands</w:t>
      </w:r>
      <w:r w:rsidRPr="00F80A86">
        <w:rPr>
          <w:rFonts w:ascii="Times New Roman" w:eastAsia="Times New Roman" w:hAnsi="Times New Roman" w:cs="Times New Roman"/>
          <w:lang w:val="en-GB"/>
        </w:rPr>
        <w:t>”, rec</w:t>
      </w:r>
      <w:r w:rsidR="003E7742">
        <w:rPr>
          <w:rFonts w:ascii="Times New Roman" w:eastAsia="Times New Roman" w:hAnsi="Times New Roman" w:cs="Times New Roman"/>
          <w:lang w:val="en-GB"/>
        </w:rPr>
        <w:t>alled</w:t>
      </w:r>
      <w:r w:rsidRPr="00F80A86">
        <w:rPr>
          <w:rFonts w:ascii="Times New Roman" w:eastAsia="Times New Roman" w:hAnsi="Times New Roman" w:cs="Times New Roman"/>
          <w:lang w:val="en-GB"/>
        </w:rPr>
        <w:t xml:space="preserve"> Castillo. </w:t>
      </w:r>
      <w:r w:rsidR="003E7742">
        <w:rPr>
          <w:rFonts w:ascii="Times New Roman" w:eastAsia="Times New Roman" w:hAnsi="Times New Roman" w:cs="Times New Roman"/>
          <w:lang w:val="en-GB"/>
        </w:rPr>
        <w:t xml:space="preserve">He </w:t>
      </w:r>
      <w:r w:rsidR="004240CD">
        <w:rPr>
          <w:rFonts w:ascii="Times New Roman" w:eastAsia="Times New Roman" w:hAnsi="Times New Roman" w:cs="Times New Roman"/>
          <w:lang w:val="en-GB"/>
        </w:rPr>
        <w:t>said</w:t>
      </w:r>
      <w:r w:rsidR="003E7742">
        <w:rPr>
          <w:rFonts w:ascii="Times New Roman" w:eastAsia="Times New Roman" w:hAnsi="Times New Roman" w:cs="Times New Roman"/>
          <w:lang w:val="en-GB"/>
        </w:rPr>
        <w:t xml:space="preserve"> that this</w:t>
      </w:r>
      <w:r w:rsidRPr="00F80A86">
        <w:rPr>
          <w:rFonts w:ascii="Times New Roman" w:eastAsia="Times New Roman" w:hAnsi="Times New Roman" w:cs="Times New Roman"/>
          <w:lang w:val="en-GB"/>
        </w:rPr>
        <w:t xml:space="preserve"> </w:t>
      </w:r>
      <w:r w:rsidR="004240CD">
        <w:rPr>
          <w:rFonts w:ascii="Times New Roman" w:eastAsia="Times New Roman" w:hAnsi="Times New Roman" w:cs="Times New Roman"/>
          <w:lang w:val="en-GB"/>
        </w:rPr>
        <w:t xml:space="preserve">period </w:t>
      </w:r>
      <w:r w:rsidR="003E7742">
        <w:rPr>
          <w:rFonts w:ascii="Times New Roman" w:eastAsia="Times New Roman" w:hAnsi="Times New Roman" w:cs="Times New Roman"/>
          <w:lang w:val="en-GB"/>
        </w:rPr>
        <w:t>witnessed the emergence of left wing leaders that would go on to lead</w:t>
      </w:r>
      <w:r w:rsidRPr="00F80A86">
        <w:rPr>
          <w:rFonts w:ascii="Times New Roman" w:eastAsia="Times New Roman" w:hAnsi="Times New Roman" w:cs="Times New Roman"/>
          <w:lang w:val="en-GB"/>
        </w:rPr>
        <w:t xml:space="preserve"> “progres</w:t>
      </w:r>
      <w:r w:rsidR="003E7742">
        <w:rPr>
          <w:rFonts w:ascii="Times New Roman" w:eastAsia="Times New Roman" w:hAnsi="Times New Roman" w:cs="Times New Roman"/>
          <w:lang w:val="en-GB"/>
        </w:rPr>
        <w:t>sive governments</w:t>
      </w:r>
      <w:r w:rsidRPr="00F80A86">
        <w:rPr>
          <w:rFonts w:ascii="Times New Roman" w:eastAsia="Times New Roman" w:hAnsi="Times New Roman" w:cs="Times New Roman"/>
          <w:lang w:val="en-GB"/>
        </w:rPr>
        <w:t xml:space="preserve">”: </w:t>
      </w:r>
      <w:proofErr w:type="spellStart"/>
      <w:r w:rsidRPr="00F80A86">
        <w:rPr>
          <w:rFonts w:ascii="Times New Roman" w:eastAsia="Times New Roman" w:hAnsi="Times New Roman" w:cs="Times New Roman"/>
          <w:lang w:val="en-GB"/>
        </w:rPr>
        <w:t>Evo</w:t>
      </w:r>
      <w:proofErr w:type="spellEnd"/>
      <w:r w:rsidRPr="00F80A86">
        <w:rPr>
          <w:rFonts w:ascii="Times New Roman" w:eastAsia="Times New Roman" w:hAnsi="Times New Roman" w:cs="Times New Roman"/>
          <w:lang w:val="en-GB"/>
        </w:rPr>
        <w:t xml:space="preserve"> Morales, Rafael Correa, </w:t>
      </w:r>
      <w:proofErr w:type="gramStart"/>
      <w:r w:rsidRPr="00F80A86">
        <w:rPr>
          <w:rFonts w:ascii="Times New Roman" w:eastAsia="Times New Roman" w:hAnsi="Times New Roman" w:cs="Times New Roman"/>
          <w:lang w:val="en-GB"/>
        </w:rPr>
        <w:t>Luiz</w:t>
      </w:r>
      <w:proofErr w:type="gramEnd"/>
      <w:r w:rsidRPr="00F80A86">
        <w:rPr>
          <w:rFonts w:ascii="Times New Roman" w:eastAsia="Times New Roman" w:hAnsi="Times New Roman" w:cs="Times New Roman"/>
          <w:lang w:val="en-GB"/>
        </w:rPr>
        <w:t xml:space="preserve"> </w:t>
      </w:r>
      <w:proofErr w:type="spellStart"/>
      <w:r w:rsidRPr="00F80A86">
        <w:rPr>
          <w:rFonts w:ascii="Times New Roman" w:eastAsia="Times New Roman" w:hAnsi="Times New Roman" w:cs="Times New Roman"/>
          <w:lang w:val="en-GB"/>
        </w:rPr>
        <w:t>Inácio</w:t>
      </w:r>
      <w:proofErr w:type="spellEnd"/>
      <w:r w:rsidRPr="00F80A86">
        <w:rPr>
          <w:rFonts w:ascii="Times New Roman" w:eastAsia="Times New Roman" w:hAnsi="Times New Roman" w:cs="Times New Roman"/>
          <w:lang w:val="en-GB"/>
        </w:rPr>
        <w:t xml:space="preserve"> Lula da Silva.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290EB9" w:rsidRDefault="003E7742" w:rsidP="00AC6482">
      <w:pPr>
        <w:spacing w:line="360" w:lineRule="auto"/>
        <w:jc w:val="both"/>
        <w:rPr>
          <w:rFonts w:ascii="Times New Roman" w:eastAsia="Times New Roman" w:hAnsi="Times New Roman" w:cs="Times New Roman"/>
          <w:shd w:val="clear" w:color="auto" w:fill="FFFF00"/>
          <w:lang w:val="en-GB"/>
        </w:rPr>
      </w:pPr>
      <w:r>
        <w:rPr>
          <w:rFonts w:ascii="Times New Roman" w:eastAsia="Times New Roman" w:hAnsi="Times New Roman" w:cs="Times New Roman"/>
          <w:lang w:val="en-GB"/>
        </w:rPr>
        <w:t>In the case of</w:t>
      </w:r>
      <w:r w:rsidR="00AC6482" w:rsidRPr="00F80A86">
        <w:rPr>
          <w:rFonts w:ascii="Times New Roman" w:eastAsia="Times New Roman" w:hAnsi="Times New Roman" w:cs="Times New Roman"/>
          <w:lang w:val="en-GB"/>
        </w:rPr>
        <w:t xml:space="preserve"> TISA, </w:t>
      </w:r>
      <w:r>
        <w:rPr>
          <w:rFonts w:ascii="Times New Roman" w:eastAsia="Times New Roman" w:hAnsi="Times New Roman" w:cs="Times New Roman"/>
          <w:lang w:val="en-GB"/>
        </w:rPr>
        <w:t xml:space="preserve">although </w:t>
      </w:r>
      <w:r w:rsidR="00F20E7B" w:rsidRPr="00F80A86">
        <w:rPr>
          <w:rFonts w:ascii="Times New Roman" w:eastAsia="Times New Roman" w:hAnsi="Times New Roman" w:cs="Times New Roman"/>
          <w:lang w:val="en-GB"/>
        </w:rPr>
        <w:t>resistanc</w:t>
      </w:r>
      <w:r w:rsidR="00F20E7B">
        <w:rPr>
          <w:rFonts w:ascii="Times New Roman" w:eastAsia="Times New Roman" w:hAnsi="Times New Roman" w:cs="Times New Roman"/>
          <w:lang w:val="en-GB"/>
        </w:rPr>
        <w:t>e</w:t>
      </w:r>
      <w:r>
        <w:rPr>
          <w:rFonts w:ascii="Times New Roman" w:eastAsia="Times New Roman" w:hAnsi="Times New Roman" w:cs="Times New Roman"/>
          <w:lang w:val="en-GB"/>
        </w:rPr>
        <w:t xml:space="preserve"> from social movements led to </w:t>
      </w:r>
      <w:r w:rsidR="00AC6482" w:rsidRPr="00F80A86">
        <w:rPr>
          <w:rFonts w:ascii="Times New Roman" w:eastAsia="Times New Roman" w:hAnsi="Times New Roman" w:cs="Times New Roman"/>
          <w:lang w:val="en-GB"/>
        </w:rPr>
        <w:t>Uruguay</w:t>
      </w:r>
      <w:r>
        <w:rPr>
          <w:rFonts w:ascii="Times New Roman" w:eastAsia="Times New Roman" w:hAnsi="Times New Roman" w:cs="Times New Roman"/>
          <w:lang w:val="en-GB"/>
        </w:rPr>
        <w:t xml:space="preserve">’s withdrawal from the negotiations, it was a national effort that had the support of international organisations such as </w:t>
      </w:r>
      <w:proofErr w:type="gramStart"/>
      <w:r>
        <w:rPr>
          <w:rFonts w:ascii="Times New Roman" w:eastAsia="Times New Roman" w:hAnsi="Times New Roman" w:cs="Times New Roman"/>
          <w:lang w:val="en-GB"/>
        </w:rPr>
        <w:t>the  PSI</w:t>
      </w:r>
      <w:proofErr w:type="gramEnd"/>
      <w:r>
        <w:rPr>
          <w:rFonts w:ascii="Times New Roman" w:eastAsia="Times New Roman" w:hAnsi="Times New Roman" w:cs="Times New Roman"/>
          <w:lang w:val="en-GB"/>
        </w:rPr>
        <w:t xml:space="preserve"> and OWINFS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but was not a </w:t>
      </w:r>
      <w:r w:rsidR="00AC6482" w:rsidRPr="00F80A86">
        <w:rPr>
          <w:rFonts w:ascii="Times New Roman" w:eastAsia="Times New Roman" w:hAnsi="Times New Roman" w:cs="Times New Roman"/>
          <w:lang w:val="en-GB"/>
        </w:rPr>
        <w:t>regional</w:t>
      </w:r>
      <w:r>
        <w:rPr>
          <w:rFonts w:ascii="Times New Roman" w:eastAsia="Times New Roman" w:hAnsi="Times New Roman" w:cs="Times New Roman"/>
          <w:lang w:val="en-GB"/>
        </w:rPr>
        <w:t xml:space="preserve"> </w:t>
      </w:r>
      <w:r w:rsidR="004240CD">
        <w:rPr>
          <w:rFonts w:ascii="Times New Roman" w:eastAsia="Times New Roman" w:hAnsi="Times New Roman" w:cs="Times New Roman"/>
          <w:lang w:val="en-GB"/>
        </w:rPr>
        <w:t>campaign.</w:t>
      </w:r>
      <w:r w:rsidR="00AC6482" w:rsidRPr="00F80A86">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shd w:val="clear" w:color="auto" w:fill="FFFF00"/>
          <w:lang w:val="en-GB"/>
        </w:rPr>
        <w:t xml:space="preserve">Castillo </w:t>
      </w:r>
      <w:r>
        <w:rPr>
          <w:rFonts w:ascii="Times New Roman" w:eastAsia="Times New Roman" w:hAnsi="Times New Roman" w:cs="Times New Roman"/>
          <w:shd w:val="clear" w:color="auto" w:fill="FFFF00"/>
          <w:lang w:val="en-GB"/>
        </w:rPr>
        <w:t xml:space="preserve">thinks that </w:t>
      </w:r>
      <w:r w:rsidR="00290EB9">
        <w:rPr>
          <w:rFonts w:ascii="Times New Roman" w:eastAsia="Times New Roman" w:hAnsi="Times New Roman" w:cs="Times New Roman"/>
          <w:shd w:val="clear" w:color="auto" w:fill="FFFF00"/>
          <w:lang w:val="en-GB"/>
        </w:rPr>
        <w:t xml:space="preserve">the conditions do not exist today for reviving a </w:t>
      </w:r>
      <w:r w:rsidR="00AC6482" w:rsidRPr="00F80A86">
        <w:rPr>
          <w:rFonts w:ascii="Times New Roman" w:eastAsia="Times New Roman" w:hAnsi="Times New Roman" w:cs="Times New Roman"/>
          <w:shd w:val="clear" w:color="auto" w:fill="FFFF00"/>
          <w:lang w:val="en-GB"/>
        </w:rPr>
        <w:t xml:space="preserve">continental </w:t>
      </w:r>
      <w:r w:rsidR="00290EB9">
        <w:rPr>
          <w:rFonts w:ascii="Times New Roman" w:eastAsia="Times New Roman" w:hAnsi="Times New Roman" w:cs="Times New Roman"/>
          <w:shd w:val="clear" w:color="auto" w:fill="FFFF00"/>
          <w:lang w:val="en-GB"/>
        </w:rPr>
        <w:t xml:space="preserve">alliance with the same characteristics, even though over the past year there </w:t>
      </w:r>
      <w:r w:rsidR="006D2EFC">
        <w:rPr>
          <w:rFonts w:ascii="Times New Roman" w:eastAsia="Times New Roman" w:hAnsi="Times New Roman" w:cs="Times New Roman"/>
          <w:shd w:val="clear" w:color="auto" w:fill="FFFF00"/>
          <w:lang w:val="en-GB"/>
        </w:rPr>
        <w:t>have been</w:t>
      </w:r>
      <w:r w:rsidR="00290EB9">
        <w:rPr>
          <w:rFonts w:ascii="Times New Roman" w:eastAsia="Times New Roman" w:hAnsi="Times New Roman" w:cs="Times New Roman"/>
          <w:shd w:val="clear" w:color="auto" w:fill="FFFF00"/>
          <w:lang w:val="en-GB"/>
        </w:rPr>
        <w:t xml:space="preserve"> strong </w:t>
      </w:r>
      <w:r w:rsidR="006D2EFC">
        <w:rPr>
          <w:rFonts w:ascii="Times New Roman" w:eastAsia="Times New Roman" w:hAnsi="Times New Roman" w:cs="Times New Roman"/>
          <w:shd w:val="clear" w:color="auto" w:fill="FFFF00"/>
          <w:lang w:val="en-GB"/>
        </w:rPr>
        <w:t xml:space="preserve">moves </w:t>
      </w:r>
      <w:r w:rsidR="00290EB9">
        <w:rPr>
          <w:rFonts w:ascii="Times New Roman" w:eastAsia="Times New Roman" w:hAnsi="Times New Roman" w:cs="Times New Roman"/>
          <w:shd w:val="clear" w:color="auto" w:fill="FFFF00"/>
          <w:lang w:val="en-GB"/>
        </w:rPr>
        <w:t xml:space="preserve">to revive the </w:t>
      </w:r>
      <w:r w:rsidR="006D2EFC">
        <w:rPr>
          <w:rFonts w:ascii="Times New Roman" w:eastAsia="Times New Roman" w:hAnsi="Times New Roman" w:cs="Times New Roman"/>
          <w:shd w:val="clear" w:color="auto" w:fill="FFFF00"/>
          <w:lang w:val="en-GB"/>
        </w:rPr>
        <w:t>network,</w:t>
      </w:r>
      <w:r w:rsidR="00AC6482" w:rsidRPr="00F80A86">
        <w:rPr>
          <w:rFonts w:ascii="Times New Roman" w:eastAsia="Times New Roman" w:hAnsi="Times New Roman" w:cs="Times New Roman"/>
          <w:shd w:val="clear" w:color="auto" w:fill="FFFF00"/>
          <w:lang w:val="en-GB"/>
        </w:rPr>
        <w:t xml:space="preserve"> l</w:t>
      </w:r>
      <w:r w:rsidR="00290EB9">
        <w:rPr>
          <w:rFonts w:ascii="Times New Roman" w:eastAsia="Times New Roman" w:hAnsi="Times New Roman" w:cs="Times New Roman"/>
          <w:shd w:val="clear" w:color="auto" w:fill="FFFF00"/>
          <w:lang w:val="en-GB"/>
        </w:rPr>
        <w:t xml:space="preserve">ed by some of the regional social </w:t>
      </w:r>
      <w:r w:rsidR="00290EB9">
        <w:rPr>
          <w:rFonts w:ascii="Times New Roman" w:eastAsia="Times New Roman" w:hAnsi="Times New Roman" w:cs="Times New Roman"/>
          <w:shd w:val="clear" w:color="auto" w:fill="FFFF00"/>
          <w:lang w:val="en-GB"/>
        </w:rPr>
        <w:lastRenderedPageBreak/>
        <w:t>movements that gave life to the alliance at that time, such as the</w:t>
      </w:r>
      <w:r w:rsidR="00AC6482" w:rsidRPr="00F80A86">
        <w:rPr>
          <w:rFonts w:ascii="Times New Roman" w:eastAsia="Times New Roman" w:hAnsi="Times New Roman" w:cs="Times New Roman"/>
          <w:shd w:val="clear" w:color="auto" w:fill="FFFF00"/>
          <w:lang w:val="en-GB"/>
        </w:rPr>
        <w:t xml:space="preserve"> </w:t>
      </w:r>
      <w:r w:rsidR="00290EB9">
        <w:rPr>
          <w:rFonts w:ascii="Times New Roman" w:eastAsia="Times New Roman" w:hAnsi="Times New Roman" w:cs="Times New Roman"/>
          <w:shd w:val="clear" w:color="auto" w:fill="FFFF00"/>
          <w:lang w:val="en-GB"/>
        </w:rPr>
        <w:t>TUCA</w:t>
      </w:r>
      <w:r w:rsidR="00AC6482" w:rsidRPr="00F80A86">
        <w:rPr>
          <w:rFonts w:ascii="Times New Roman" w:eastAsia="Times New Roman" w:hAnsi="Times New Roman" w:cs="Times New Roman"/>
          <w:shd w:val="clear" w:color="auto" w:fill="FFFF00"/>
          <w:lang w:val="en-GB"/>
        </w:rPr>
        <w:t xml:space="preserve">, </w:t>
      </w:r>
      <w:r w:rsidR="00290EB9">
        <w:rPr>
          <w:rFonts w:ascii="Times New Roman" w:eastAsia="Times New Roman" w:hAnsi="Times New Roman" w:cs="Times New Roman"/>
          <w:shd w:val="clear" w:color="auto" w:fill="FFFF00"/>
          <w:lang w:val="en-GB"/>
        </w:rPr>
        <w:t>the</w:t>
      </w:r>
      <w:r w:rsidR="00AC6482" w:rsidRPr="00F80A86">
        <w:rPr>
          <w:rFonts w:ascii="Times New Roman" w:eastAsia="Times New Roman" w:hAnsi="Times New Roman" w:cs="Times New Roman"/>
          <w:shd w:val="clear" w:color="auto" w:fill="FFFF00"/>
          <w:lang w:val="en-GB"/>
        </w:rPr>
        <w:t xml:space="preserve"> CLOC, </w:t>
      </w:r>
      <w:r w:rsidR="00290EB9">
        <w:rPr>
          <w:rFonts w:ascii="Times New Roman" w:eastAsia="Times New Roman" w:hAnsi="Times New Roman" w:cs="Times New Roman"/>
          <w:shd w:val="clear" w:color="auto" w:fill="FFFF00"/>
          <w:lang w:val="en-GB"/>
        </w:rPr>
        <w:t>the World Women’s March</w:t>
      </w:r>
      <w:r w:rsidR="00AC6482" w:rsidRPr="00F80A86">
        <w:rPr>
          <w:rFonts w:ascii="Times New Roman" w:eastAsia="Times New Roman" w:hAnsi="Times New Roman" w:cs="Times New Roman"/>
          <w:shd w:val="clear" w:color="auto" w:fill="FFFF00"/>
          <w:lang w:val="en-GB"/>
        </w:rPr>
        <w:t xml:space="preserve">, ATALC </w:t>
      </w:r>
      <w:r w:rsidR="00290EB9">
        <w:rPr>
          <w:rFonts w:ascii="Times New Roman" w:eastAsia="Times New Roman" w:hAnsi="Times New Roman" w:cs="Times New Roman"/>
          <w:shd w:val="clear" w:color="auto" w:fill="FFFF00"/>
          <w:lang w:val="en-GB"/>
        </w:rPr>
        <w:t xml:space="preserve">and </w:t>
      </w:r>
      <w:r w:rsidR="00AC6482" w:rsidRPr="00F80A86">
        <w:rPr>
          <w:rFonts w:ascii="Times New Roman" w:eastAsia="Times New Roman" w:hAnsi="Times New Roman" w:cs="Times New Roman"/>
          <w:shd w:val="clear" w:color="auto" w:fill="FFFF00"/>
          <w:lang w:val="en-GB"/>
        </w:rPr>
        <w:t>Jubile</w:t>
      </w:r>
      <w:r w:rsidR="00290EB9">
        <w:rPr>
          <w:rFonts w:ascii="Times New Roman" w:eastAsia="Times New Roman" w:hAnsi="Times New Roman" w:cs="Times New Roman"/>
          <w:shd w:val="clear" w:color="auto" w:fill="FFFF00"/>
          <w:lang w:val="en-GB"/>
        </w:rPr>
        <w:t>e</w:t>
      </w:r>
      <w:r w:rsidR="00AC6482" w:rsidRPr="00F80A86">
        <w:rPr>
          <w:rFonts w:ascii="Times New Roman" w:eastAsia="Times New Roman" w:hAnsi="Times New Roman" w:cs="Times New Roman"/>
          <w:shd w:val="clear" w:color="auto" w:fill="FFFF00"/>
          <w:lang w:val="en-GB"/>
        </w:rPr>
        <w:t xml:space="preserve"> S</w:t>
      </w:r>
      <w:r w:rsidR="00290EB9">
        <w:rPr>
          <w:rFonts w:ascii="Times New Roman" w:eastAsia="Times New Roman" w:hAnsi="Times New Roman" w:cs="Times New Roman"/>
          <w:shd w:val="clear" w:color="auto" w:fill="FFFF00"/>
          <w:lang w:val="en-GB"/>
        </w:rPr>
        <w:t>outh</w:t>
      </w:r>
      <w:r w:rsidR="00AC6482" w:rsidRPr="00F80A86">
        <w:rPr>
          <w:rFonts w:ascii="Times New Roman" w:eastAsia="Times New Roman" w:hAnsi="Times New Roman" w:cs="Times New Roman"/>
          <w:shd w:val="clear" w:color="auto" w:fill="FFFF00"/>
          <w:lang w:val="en-GB"/>
        </w:rPr>
        <w:t xml:space="preserve">, </w:t>
      </w:r>
      <w:r w:rsidR="00290EB9">
        <w:rPr>
          <w:rFonts w:ascii="Times New Roman" w:eastAsia="Times New Roman" w:hAnsi="Times New Roman" w:cs="Times New Roman"/>
          <w:shd w:val="clear" w:color="auto" w:fill="FFFF00"/>
          <w:lang w:val="en-GB"/>
        </w:rPr>
        <w:t xml:space="preserve">which </w:t>
      </w:r>
      <w:r w:rsidR="006D2EFC">
        <w:rPr>
          <w:rFonts w:ascii="Times New Roman" w:eastAsia="Times New Roman" w:hAnsi="Times New Roman" w:cs="Times New Roman"/>
          <w:shd w:val="clear" w:color="auto" w:fill="FFFF00"/>
          <w:lang w:val="en-GB"/>
        </w:rPr>
        <w:t>organised</w:t>
      </w:r>
      <w:r w:rsidR="00290EB9">
        <w:rPr>
          <w:rFonts w:ascii="Times New Roman" w:eastAsia="Times New Roman" w:hAnsi="Times New Roman" w:cs="Times New Roman"/>
          <w:shd w:val="clear" w:color="auto" w:fill="FFFF00"/>
          <w:lang w:val="en-GB"/>
        </w:rPr>
        <w:t xml:space="preserve"> the </w:t>
      </w:r>
      <w:r w:rsidR="00AC6482" w:rsidRPr="00F80A86">
        <w:rPr>
          <w:rFonts w:ascii="Times New Roman" w:eastAsia="Times New Roman" w:hAnsi="Times New Roman" w:cs="Times New Roman"/>
          <w:shd w:val="clear" w:color="auto" w:fill="FFFF00"/>
          <w:lang w:val="en-GB"/>
        </w:rPr>
        <w:t xml:space="preserve">Continental </w:t>
      </w:r>
      <w:r w:rsidR="00290EB9">
        <w:rPr>
          <w:rFonts w:ascii="Times New Roman" w:eastAsia="Times New Roman" w:hAnsi="Times New Roman" w:cs="Times New Roman"/>
          <w:shd w:val="clear" w:color="auto" w:fill="FFFF00"/>
          <w:lang w:val="en-GB"/>
        </w:rPr>
        <w:t xml:space="preserve">Day for Democracy and Against </w:t>
      </w:r>
      <w:r w:rsidR="00AC6482" w:rsidRPr="00F80A86">
        <w:rPr>
          <w:rFonts w:ascii="Times New Roman" w:eastAsia="Times New Roman" w:hAnsi="Times New Roman" w:cs="Times New Roman"/>
          <w:shd w:val="clear" w:color="auto" w:fill="FFFF00"/>
          <w:lang w:val="en-GB"/>
        </w:rPr>
        <w:t>Neoliberalism</w:t>
      </w:r>
      <w:r w:rsidR="00290EB9">
        <w:rPr>
          <w:rFonts w:ascii="Times New Roman" w:eastAsia="Times New Roman" w:hAnsi="Times New Roman" w:cs="Times New Roman"/>
          <w:shd w:val="clear" w:color="auto" w:fill="FFFF00"/>
          <w:lang w:val="en-GB"/>
        </w:rPr>
        <w:t>, held on</w:t>
      </w:r>
      <w:r w:rsidR="00AC6482" w:rsidRPr="00F80A86">
        <w:rPr>
          <w:rFonts w:ascii="Times New Roman" w:eastAsia="Times New Roman" w:hAnsi="Times New Roman" w:cs="Times New Roman"/>
          <w:shd w:val="clear" w:color="auto" w:fill="FFFF00"/>
          <w:lang w:val="en-GB"/>
        </w:rPr>
        <w:t xml:space="preserve"> 4 </w:t>
      </w:r>
      <w:r w:rsidR="00290EB9">
        <w:rPr>
          <w:rFonts w:ascii="Times New Roman" w:eastAsia="Times New Roman" w:hAnsi="Times New Roman" w:cs="Times New Roman"/>
          <w:shd w:val="clear" w:color="auto" w:fill="FFFF00"/>
          <w:lang w:val="en-GB"/>
        </w:rPr>
        <w:t>November</w:t>
      </w:r>
      <w:r w:rsidR="00AC6482" w:rsidRPr="00F80A86">
        <w:rPr>
          <w:rFonts w:ascii="Times New Roman" w:eastAsia="Times New Roman" w:hAnsi="Times New Roman" w:cs="Times New Roman"/>
          <w:shd w:val="clear" w:color="auto" w:fill="FFFF00"/>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AC6482" w:rsidP="00AC6482">
      <w:pPr>
        <w:spacing w:line="360" w:lineRule="auto"/>
        <w:jc w:val="both"/>
        <w:rPr>
          <w:rFonts w:ascii="Times New Roman" w:eastAsia="Times New Roman" w:hAnsi="Times New Roman" w:cs="Times New Roman"/>
          <w:lang w:val="en-GB"/>
        </w:rPr>
      </w:pPr>
      <w:r w:rsidRPr="00F80A86">
        <w:rPr>
          <w:rFonts w:ascii="Times New Roman" w:hAnsi="Times New Roman" w:cs="Times New Roman"/>
          <w:lang w:val="en-GB"/>
        </w:rPr>
        <w:t>“</w:t>
      </w:r>
      <w:r w:rsidR="00CC2F28">
        <w:rPr>
          <w:rFonts w:ascii="Times New Roman" w:hAnsi="Times New Roman" w:cs="Times New Roman"/>
          <w:lang w:val="en-GB"/>
        </w:rPr>
        <w:t xml:space="preserve">It’s possible that there might be more problems these days. The situation is different now, </w:t>
      </w:r>
      <w:r w:rsidR="006D2EFC">
        <w:rPr>
          <w:rFonts w:ascii="Times New Roman" w:hAnsi="Times New Roman" w:cs="Times New Roman"/>
          <w:lang w:val="en-GB"/>
        </w:rPr>
        <w:t>th</w:t>
      </w:r>
      <w:r w:rsidR="00CC2F28">
        <w:rPr>
          <w:rFonts w:ascii="Times New Roman" w:hAnsi="Times New Roman" w:cs="Times New Roman"/>
          <w:lang w:val="en-GB"/>
        </w:rPr>
        <w:t>e situation in the respective countries is different</w:t>
      </w:r>
      <w:r w:rsidRPr="00F80A86">
        <w:rPr>
          <w:rFonts w:ascii="Times New Roman" w:eastAsia="Times New Roman" w:hAnsi="Times New Roman" w:cs="Times New Roman"/>
          <w:lang w:val="en-GB"/>
        </w:rPr>
        <w:t xml:space="preserve">. </w:t>
      </w:r>
      <w:r w:rsidR="00CC2F28">
        <w:rPr>
          <w:rFonts w:ascii="Times New Roman" w:eastAsia="Times New Roman" w:hAnsi="Times New Roman" w:cs="Times New Roman"/>
          <w:lang w:val="en-GB"/>
        </w:rPr>
        <w:t>I</w:t>
      </w:r>
      <w:r w:rsidRPr="00F80A86">
        <w:rPr>
          <w:rFonts w:ascii="Times New Roman" w:eastAsia="Times New Roman" w:hAnsi="Times New Roman" w:cs="Times New Roman"/>
          <w:lang w:val="en-GB"/>
        </w:rPr>
        <w:t xml:space="preserve">n </w:t>
      </w:r>
      <w:r w:rsidR="00CC2F28">
        <w:rPr>
          <w:rFonts w:ascii="Times New Roman" w:eastAsia="Times New Roman" w:hAnsi="Times New Roman" w:cs="Times New Roman"/>
          <w:lang w:val="en-GB"/>
        </w:rPr>
        <w:t>the</w:t>
      </w:r>
      <w:r w:rsidRPr="00F80A86">
        <w:rPr>
          <w:rFonts w:ascii="Times New Roman" w:eastAsia="Times New Roman" w:hAnsi="Times New Roman" w:cs="Times New Roman"/>
          <w:lang w:val="en-GB"/>
        </w:rPr>
        <w:t xml:space="preserve"> 2000</w:t>
      </w:r>
      <w:r w:rsidR="00CC2F28">
        <w:rPr>
          <w:rFonts w:ascii="Times New Roman" w:eastAsia="Times New Roman" w:hAnsi="Times New Roman" w:cs="Times New Roman"/>
          <w:lang w:val="en-GB"/>
        </w:rPr>
        <w:t>s, all</w:t>
      </w:r>
      <w:r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America</w:t>
      </w:r>
      <w:r w:rsidRPr="00F80A86">
        <w:rPr>
          <w:rFonts w:ascii="Times New Roman" w:eastAsia="Times New Roman" w:hAnsi="Times New Roman" w:cs="Times New Roman"/>
          <w:lang w:val="en-GB"/>
        </w:rPr>
        <w:t xml:space="preserve"> </w:t>
      </w:r>
      <w:r w:rsidR="00CC2F28">
        <w:rPr>
          <w:rFonts w:ascii="Times New Roman" w:eastAsia="Times New Roman" w:hAnsi="Times New Roman" w:cs="Times New Roman"/>
          <w:lang w:val="en-GB"/>
        </w:rPr>
        <w:t xml:space="preserve">was governed by the most reactionary right-wing political forces. </w:t>
      </w:r>
      <w:r w:rsidR="006D2EFC">
        <w:rPr>
          <w:rFonts w:ascii="Times New Roman" w:eastAsia="Times New Roman" w:hAnsi="Times New Roman" w:cs="Times New Roman"/>
          <w:lang w:val="en-GB"/>
        </w:rPr>
        <w:t xml:space="preserve">We had to focus on </w:t>
      </w:r>
      <w:r w:rsidR="000D0628">
        <w:rPr>
          <w:rFonts w:ascii="Times New Roman" w:eastAsia="Times New Roman" w:hAnsi="Times New Roman" w:cs="Times New Roman"/>
          <w:lang w:val="en-GB"/>
        </w:rPr>
        <w:t>maintaining</w:t>
      </w:r>
      <w:r w:rsidR="00CC2F28">
        <w:rPr>
          <w:rFonts w:ascii="Times New Roman" w:eastAsia="Times New Roman" w:hAnsi="Times New Roman" w:cs="Times New Roman"/>
          <w:lang w:val="en-GB"/>
        </w:rPr>
        <w:t xml:space="preserve"> </w:t>
      </w:r>
      <w:r w:rsidR="006D2EFC">
        <w:rPr>
          <w:rFonts w:ascii="Times New Roman" w:eastAsia="Times New Roman" w:hAnsi="Times New Roman" w:cs="Times New Roman"/>
          <w:lang w:val="en-GB"/>
        </w:rPr>
        <w:t xml:space="preserve">our </w:t>
      </w:r>
      <w:r w:rsidR="00CC2F28">
        <w:rPr>
          <w:rFonts w:ascii="Times New Roman" w:eastAsia="Times New Roman" w:hAnsi="Times New Roman" w:cs="Times New Roman"/>
          <w:lang w:val="en-GB"/>
        </w:rPr>
        <w:t xml:space="preserve">rights </w:t>
      </w:r>
      <w:r w:rsidR="006D2EFC">
        <w:rPr>
          <w:rFonts w:ascii="Times New Roman" w:eastAsia="Times New Roman" w:hAnsi="Times New Roman" w:cs="Times New Roman"/>
          <w:lang w:val="en-GB"/>
        </w:rPr>
        <w:t xml:space="preserve">or recovering rights that were taken away, and also fight </w:t>
      </w:r>
      <w:r w:rsidR="00CC2F28">
        <w:rPr>
          <w:rFonts w:ascii="Times New Roman" w:eastAsia="Times New Roman" w:hAnsi="Times New Roman" w:cs="Times New Roman"/>
          <w:lang w:val="en-GB"/>
        </w:rPr>
        <w:t xml:space="preserve">privatisation. The popular movement was hit hard. The trade union movement got going again thanks to the initiative of the social movements. It was not us that led from the start, it was </w:t>
      </w:r>
      <w:r w:rsidR="006D2EFC">
        <w:rPr>
          <w:rFonts w:ascii="Times New Roman" w:eastAsia="Times New Roman" w:hAnsi="Times New Roman" w:cs="Times New Roman"/>
          <w:lang w:val="en-GB"/>
        </w:rPr>
        <w:t xml:space="preserve">just </w:t>
      </w:r>
      <w:r w:rsidR="00CC2F28">
        <w:rPr>
          <w:rFonts w:ascii="Times New Roman" w:eastAsia="Times New Roman" w:hAnsi="Times New Roman" w:cs="Times New Roman"/>
          <w:lang w:val="en-GB"/>
        </w:rPr>
        <w:t xml:space="preserve">that we threw our weight behind all this work”, recalled </w:t>
      </w:r>
      <w:r w:rsidRPr="00F80A86">
        <w:rPr>
          <w:rFonts w:ascii="Times New Roman" w:eastAsia="Times New Roman" w:hAnsi="Times New Roman" w:cs="Times New Roman"/>
          <w:lang w:val="en-GB"/>
        </w:rPr>
        <w:t>Castillo. M</w:t>
      </w:r>
      <w:r w:rsidR="007E4DC9">
        <w:rPr>
          <w:rFonts w:ascii="Times New Roman" w:eastAsia="Times New Roman" w:hAnsi="Times New Roman" w:cs="Times New Roman"/>
          <w:lang w:val="en-GB"/>
        </w:rPr>
        <w:t>eanwhile</w:t>
      </w:r>
      <w:r w:rsidRPr="00F80A86">
        <w:rPr>
          <w:rFonts w:ascii="Times New Roman" w:eastAsia="Times New Roman" w:hAnsi="Times New Roman" w:cs="Times New Roman"/>
          <w:lang w:val="en-GB"/>
        </w:rPr>
        <w:t xml:space="preserve">, </w:t>
      </w:r>
      <w:r w:rsidR="006D2EFC">
        <w:rPr>
          <w:rFonts w:ascii="Times New Roman" w:eastAsia="Times New Roman" w:hAnsi="Times New Roman" w:cs="Times New Roman"/>
          <w:lang w:val="en-GB"/>
        </w:rPr>
        <w:t>t</w:t>
      </w:r>
      <w:r w:rsidR="007E4DC9">
        <w:rPr>
          <w:rFonts w:ascii="Times New Roman" w:eastAsia="Times New Roman" w:hAnsi="Times New Roman" w:cs="Times New Roman"/>
          <w:lang w:val="en-GB"/>
        </w:rPr>
        <w:t>he World</w:t>
      </w:r>
      <w:r w:rsidRPr="00F80A86">
        <w:rPr>
          <w:rFonts w:ascii="Times New Roman" w:eastAsia="Times New Roman" w:hAnsi="Times New Roman" w:cs="Times New Roman"/>
          <w:lang w:val="en-GB"/>
        </w:rPr>
        <w:t xml:space="preserve"> Social</w:t>
      </w:r>
      <w:r w:rsidR="007E4DC9">
        <w:rPr>
          <w:rFonts w:ascii="Times New Roman" w:eastAsia="Times New Roman" w:hAnsi="Times New Roman" w:cs="Times New Roman"/>
          <w:lang w:val="en-GB"/>
        </w:rPr>
        <w:t xml:space="preserve"> Forum provided the </w:t>
      </w:r>
      <w:r w:rsidR="007E4DC9" w:rsidRPr="00F80A86">
        <w:rPr>
          <w:rFonts w:ascii="Times New Roman" w:eastAsia="Times New Roman" w:hAnsi="Times New Roman" w:cs="Times New Roman"/>
          <w:lang w:val="en-GB"/>
        </w:rPr>
        <w:t>continental</w:t>
      </w:r>
      <w:r w:rsidR="007E4DC9">
        <w:rPr>
          <w:rFonts w:ascii="Times New Roman" w:eastAsia="Times New Roman" w:hAnsi="Times New Roman" w:cs="Times New Roman"/>
          <w:lang w:val="en-GB"/>
        </w:rPr>
        <w:t xml:space="preserve"> </w:t>
      </w:r>
      <w:r w:rsidR="007E4DC9" w:rsidRPr="00F80A86">
        <w:rPr>
          <w:rFonts w:ascii="Times New Roman" w:eastAsia="Times New Roman" w:hAnsi="Times New Roman" w:cs="Times New Roman"/>
          <w:lang w:val="en-GB"/>
        </w:rPr>
        <w:t>social</w:t>
      </w:r>
      <w:r w:rsidR="007E4DC9">
        <w:rPr>
          <w:rFonts w:ascii="Times New Roman" w:eastAsia="Times New Roman" w:hAnsi="Times New Roman" w:cs="Times New Roman"/>
          <w:lang w:val="en-GB"/>
        </w:rPr>
        <w:t xml:space="preserve"> alliance with</w:t>
      </w:r>
      <w:r w:rsidRPr="00F80A86">
        <w:rPr>
          <w:rFonts w:ascii="Times New Roman" w:eastAsia="Times New Roman" w:hAnsi="Times New Roman" w:cs="Times New Roman"/>
          <w:lang w:val="en-GB"/>
        </w:rPr>
        <w:t xml:space="preserve"> “</w:t>
      </w:r>
      <w:r w:rsidR="007E4DC9">
        <w:rPr>
          <w:rFonts w:ascii="Times New Roman" w:eastAsia="Times New Roman" w:hAnsi="Times New Roman" w:cs="Times New Roman"/>
          <w:lang w:val="en-GB"/>
        </w:rPr>
        <w:t>a</w:t>
      </w:r>
      <w:r w:rsidRPr="00F80A86">
        <w:rPr>
          <w:rFonts w:ascii="Times New Roman" w:eastAsia="Times New Roman" w:hAnsi="Times New Roman" w:cs="Times New Roman"/>
          <w:lang w:val="en-GB"/>
        </w:rPr>
        <w:t xml:space="preserve">n </w:t>
      </w:r>
      <w:r w:rsidR="00F20E7B" w:rsidRPr="00F80A86">
        <w:rPr>
          <w:rFonts w:ascii="Times New Roman" w:eastAsia="Times New Roman" w:hAnsi="Times New Roman" w:cs="Times New Roman"/>
          <w:lang w:val="en-GB"/>
        </w:rPr>
        <w:t>institutional</w:t>
      </w:r>
      <w:r w:rsidR="007E4DC9">
        <w:rPr>
          <w:rFonts w:ascii="Times New Roman" w:eastAsia="Times New Roman" w:hAnsi="Times New Roman" w:cs="Times New Roman"/>
          <w:lang w:val="en-GB"/>
        </w:rPr>
        <w:t xml:space="preserve"> framework</w:t>
      </w:r>
      <w:r w:rsidRPr="00F80A86">
        <w:rPr>
          <w:rFonts w:ascii="Times New Roman" w:eastAsia="Times New Roman" w:hAnsi="Times New Roman" w:cs="Times New Roman"/>
          <w:lang w:val="en-GB"/>
        </w:rPr>
        <w:t>”. “</w:t>
      </w:r>
      <w:r w:rsidR="007E4DC9">
        <w:rPr>
          <w:rFonts w:ascii="Times New Roman" w:eastAsia="Times New Roman" w:hAnsi="Times New Roman" w:cs="Times New Roman"/>
          <w:lang w:val="en-GB"/>
        </w:rPr>
        <w:t xml:space="preserve">That’s where these majorities </w:t>
      </w:r>
      <w:r w:rsidRPr="00F80A86">
        <w:rPr>
          <w:rFonts w:ascii="Times New Roman" w:eastAsia="Times New Roman" w:hAnsi="Times New Roman" w:cs="Times New Roman"/>
          <w:lang w:val="en-GB"/>
        </w:rPr>
        <w:t>expres</w:t>
      </w:r>
      <w:r w:rsidR="007E4DC9">
        <w:rPr>
          <w:rFonts w:ascii="Times New Roman" w:eastAsia="Times New Roman" w:hAnsi="Times New Roman" w:cs="Times New Roman"/>
          <w:lang w:val="en-GB"/>
        </w:rPr>
        <w:t xml:space="preserve">sed themselves, we made links, </w:t>
      </w:r>
      <w:proofErr w:type="gramStart"/>
      <w:r w:rsidR="007E4DC9">
        <w:rPr>
          <w:rFonts w:ascii="Times New Roman" w:eastAsia="Times New Roman" w:hAnsi="Times New Roman" w:cs="Times New Roman"/>
          <w:lang w:val="en-GB"/>
        </w:rPr>
        <w:t>it</w:t>
      </w:r>
      <w:proofErr w:type="gramEnd"/>
      <w:r w:rsidR="007E4DC9">
        <w:rPr>
          <w:rFonts w:ascii="Times New Roman" w:eastAsia="Times New Roman" w:hAnsi="Times New Roman" w:cs="Times New Roman"/>
          <w:lang w:val="en-GB"/>
        </w:rPr>
        <w:t xml:space="preserve"> was a </w:t>
      </w:r>
      <w:r w:rsidR="00F20E7B">
        <w:rPr>
          <w:rFonts w:ascii="Times New Roman" w:eastAsia="Times New Roman" w:hAnsi="Times New Roman" w:cs="Times New Roman"/>
          <w:lang w:val="en-GB"/>
        </w:rPr>
        <w:t>way of</w:t>
      </w:r>
      <w:r w:rsidR="007E4DC9">
        <w:rPr>
          <w:rFonts w:ascii="Times New Roman" w:eastAsia="Times New Roman" w:hAnsi="Times New Roman" w:cs="Times New Roman"/>
          <w:lang w:val="en-GB"/>
        </w:rPr>
        <w:t xml:space="preserve"> connecting the social and </w:t>
      </w:r>
      <w:r w:rsidRPr="00F80A86">
        <w:rPr>
          <w:rFonts w:ascii="Times New Roman" w:eastAsia="Times New Roman" w:hAnsi="Times New Roman" w:cs="Times New Roman"/>
          <w:lang w:val="en-GB"/>
        </w:rPr>
        <w:t xml:space="preserve">popular </w:t>
      </w:r>
      <w:r w:rsidR="00F20E7B">
        <w:rPr>
          <w:rFonts w:ascii="Times New Roman" w:eastAsia="Times New Roman" w:hAnsi="Times New Roman" w:cs="Times New Roman"/>
          <w:lang w:val="en-GB"/>
        </w:rPr>
        <w:t>struggle</w:t>
      </w:r>
      <w:r w:rsidR="007E4DC9">
        <w:rPr>
          <w:rFonts w:ascii="Times New Roman" w:eastAsia="Times New Roman" w:hAnsi="Times New Roman" w:cs="Times New Roman"/>
          <w:lang w:val="en-GB"/>
        </w:rPr>
        <w:t xml:space="preserve"> with</w:t>
      </w:r>
      <w:r w:rsidRPr="00F80A86">
        <w:rPr>
          <w:rFonts w:ascii="Times New Roman" w:eastAsia="Times New Roman" w:hAnsi="Times New Roman" w:cs="Times New Roman"/>
          <w:lang w:val="en-GB"/>
        </w:rPr>
        <w:t xml:space="preserve"> academia, </w:t>
      </w:r>
      <w:r w:rsidR="007E4DC9">
        <w:rPr>
          <w:rFonts w:ascii="Times New Roman" w:eastAsia="Times New Roman" w:hAnsi="Times New Roman" w:cs="Times New Roman"/>
          <w:lang w:val="en-GB"/>
        </w:rPr>
        <w:t>with</w:t>
      </w:r>
      <w:r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intellectuals</w:t>
      </w:r>
      <w:r w:rsidRPr="00F80A86">
        <w:rPr>
          <w:rFonts w:ascii="Times New Roman" w:eastAsia="Times New Roman" w:hAnsi="Times New Roman" w:cs="Times New Roman"/>
          <w:lang w:val="en-GB"/>
        </w:rPr>
        <w:t xml:space="preserve">. </w:t>
      </w:r>
      <w:r w:rsidR="007E4DC9">
        <w:rPr>
          <w:rFonts w:ascii="Times New Roman" w:eastAsia="Times New Roman" w:hAnsi="Times New Roman" w:cs="Times New Roman"/>
          <w:lang w:val="en-GB"/>
        </w:rPr>
        <w:t>I don’t think that we could have defeated the FTAA without th</w:t>
      </w:r>
      <w:r w:rsidR="006D2EFC">
        <w:rPr>
          <w:rFonts w:ascii="Times New Roman" w:eastAsia="Times New Roman" w:hAnsi="Times New Roman" w:cs="Times New Roman"/>
          <w:lang w:val="en-GB"/>
        </w:rPr>
        <w:t>e</w:t>
      </w:r>
      <w:r w:rsidR="007E4DC9">
        <w:rPr>
          <w:rFonts w:ascii="Times New Roman" w:eastAsia="Times New Roman" w:hAnsi="Times New Roman" w:cs="Times New Roman"/>
          <w:lang w:val="en-GB"/>
        </w:rPr>
        <w:t xml:space="preserve"> strong social </w:t>
      </w:r>
      <w:r w:rsidR="006D2EFC">
        <w:rPr>
          <w:rFonts w:ascii="Times New Roman" w:eastAsia="Times New Roman" w:hAnsi="Times New Roman" w:cs="Times New Roman"/>
          <w:lang w:val="en-GB"/>
        </w:rPr>
        <w:t xml:space="preserve">wave of action </w:t>
      </w:r>
      <w:r w:rsidR="007E4DC9">
        <w:rPr>
          <w:rFonts w:ascii="Times New Roman" w:eastAsia="Times New Roman" w:hAnsi="Times New Roman" w:cs="Times New Roman"/>
          <w:lang w:val="en-GB"/>
        </w:rPr>
        <w:t xml:space="preserve">that took place in </w:t>
      </w:r>
      <w:r w:rsidR="00F20E7B" w:rsidRPr="00F80A86">
        <w:rPr>
          <w:rFonts w:ascii="Times New Roman" w:eastAsia="Times New Roman" w:hAnsi="Times New Roman" w:cs="Times New Roman"/>
          <w:lang w:val="en-GB"/>
        </w:rPr>
        <w:t>America</w:t>
      </w:r>
      <w:r w:rsidRPr="00F80A86">
        <w:rPr>
          <w:rFonts w:ascii="Times New Roman" w:eastAsia="Times New Roman" w:hAnsi="Times New Roman" w:cs="Times New Roman"/>
          <w:lang w:val="en-GB"/>
        </w:rPr>
        <w:t xml:space="preserve">. </w:t>
      </w:r>
      <w:r w:rsidR="007E4DC9">
        <w:rPr>
          <w:rFonts w:ascii="Times New Roman" w:eastAsia="Times New Roman" w:hAnsi="Times New Roman" w:cs="Times New Roman"/>
          <w:lang w:val="en-GB"/>
        </w:rPr>
        <w:t xml:space="preserve">I think that it was </w:t>
      </w:r>
      <w:r w:rsidR="006D2EFC">
        <w:rPr>
          <w:rFonts w:ascii="Times New Roman" w:eastAsia="Times New Roman" w:hAnsi="Times New Roman" w:cs="Times New Roman"/>
          <w:lang w:val="en-GB"/>
        </w:rPr>
        <w:t>the</w:t>
      </w:r>
      <w:r w:rsidR="007E4DC9">
        <w:rPr>
          <w:rFonts w:ascii="Times New Roman" w:eastAsia="Times New Roman" w:hAnsi="Times New Roman" w:cs="Times New Roman"/>
          <w:lang w:val="en-GB"/>
        </w:rPr>
        <w:t xml:space="preserve"> great</w:t>
      </w:r>
      <w:r w:rsidR="006D2EFC">
        <w:rPr>
          <w:rFonts w:ascii="Times New Roman" w:eastAsia="Times New Roman" w:hAnsi="Times New Roman" w:cs="Times New Roman"/>
          <w:lang w:val="en-GB"/>
        </w:rPr>
        <w:t>est</w:t>
      </w:r>
      <w:r w:rsidR="007E4DC9">
        <w:rPr>
          <w:rFonts w:ascii="Times New Roman" w:eastAsia="Times New Roman" w:hAnsi="Times New Roman" w:cs="Times New Roman"/>
          <w:lang w:val="en-GB"/>
        </w:rPr>
        <w:t xml:space="preserve"> leap forward in terms of class consciousness in </w:t>
      </w:r>
      <w:r w:rsidR="00F20E7B" w:rsidRPr="00F80A86">
        <w:rPr>
          <w:rFonts w:ascii="Times New Roman" w:eastAsia="Times New Roman" w:hAnsi="Times New Roman" w:cs="Times New Roman"/>
          <w:lang w:val="en-GB"/>
        </w:rPr>
        <w:t>America</w:t>
      </w:r>
      <w:r w:rsidRPr="00F80A86">
        <w:rPr>
          <w:rFonts w:ascii="Times New Roman" w:eastAsia="Times New Roman" w:hAnsi="Times New Roman" w:cs="Times New Roman"/>
          <w:lang w:val="en-GB"/>
        </w:rPr>
        <w:t xml:space="preserve"> </w:t>
      </w:r>
      <w:r w:rsidR="007E4DC9">
        <w:rPr>
          <w:rFonts w:ascii="Times New Roman" w:eastAsia="Times New Roman" w:hAnsi="Times New Roman" w:cs="Times New Roman"/>
          <w:lang w:val="en-GB"/>
        </w:rPr>
        <w:t>i</w:t>
      </w:r>
      <w:r w:rsidRPr="00F80A86">
        <w:rPr>
          <w:rFonts w:ascii="Times New Roman" w:eastAsia="Times New Roman" w:hAnsi="Times New Roman" w:cs="Times New Roman"/>
          <w:lang w:val="en-GB"/>
        </w:rPr>
        <w:t xml:space="preserve">n </w:t>
      </w:r>
      <w:r w:rsidR="007E4DC9">
        <w:rPr>
          <w:rFonts w:ascii="Times New Roman" w:eastAsia="Times New Roman" w:hAnsi="Times New Roman" w:cs="Times New Roman"/>
          <w:lang w:val="en-GB"/>
        </w:rPr>
        <w:t>recent times, there had never been a moment like this before</w:t>
      </w:r>
      <w:r w:rsidRPr="00F80A86">
        <w:rPr>
          <w:rFonts w:ascii="Times New Roman" w:eastAsia="Times New Roman" w:hAnsi="Times New Roman" w:cs="Times New Roman"/>
          <w:lang w:val="en-GB"/>
        </w:rPr>
        <w:t>”, s</w:t>
      </w:r>
      <w:r w:rsidR="007E4DC9">
        <w:rPr>
          <w:rFonts w:ascii="Times New Roman" w:eastAsia="Times New Roman" w:hAnsi="Times New Roman" w:cs="Times New Roman"/>
          <w:lang w:val="en-GB"/>
        </w:rPr>
        <w:t>aid</w:t>
      </w:r>
      <w:r w:rsidRPr="00F80A86">
        <w:rPr>
          <w:rFonts w:ascii="Times New Roman" w:eastAsia="Times New Roman" w:hAnsi="Times New Roman" w:cs="Times New Roman"/>
          <w:lang w:val="en-GB"/>
        </w:rPr>
        <w:t xml:space="preserve"> Castillo.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7E4DC9"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former trade union leader </w:t>
      </w:r>
      <w:r w:rsidRPr="00EC2670">
        <w:rPr>
          <w:rFonts w:ascii="Times New Roman" w:eastAsia="Times New Roman" w:hAnsi="Times New Roman" w:cs="Times New Roman"/>
          <w:lang w:val="en-GB"/>
        </w:rPr>
        <w:t>said that imperialism</w:t>
      </w:r>
      <w:r w:rsidR="00AC6482" w:rsidRPr="00EC2670">
        <w:rPr>
          <w:rFonts w:ascii="Times New Roman" w:eastAsia="Times New Roman" w:hAnsi="Times New Roman" w:cs="Times New Roman"/>
          <w:lang w:val="en-GB"/>
        </w:rPr>
        <w:t xml:space="preserve"> “</w:t>
      </w:r>
      <w:r w:rsidR="006D2EFC" w:rsidRPr="00EC2670">
        <w:rPr>
          <w:rFonts w:ascii="Times New Roman" w:eastAsia="Times New Roman" w:hAnsi="Times New Roman" w:cs="Times New Roman"/>
          <w:lang w:val="en-GB"/>
        </w:rPr>
        <w:t>realised</w:t>
      </w:r>
      <w:r w:rsidR="000A3F4F" w:rsidRPr="00EC2670">
        <w:rPr>
          <w:rFonts w:ascii="Times New Roman" w:eastAsia="Times New Roman" w:hAnsi="Times New Roman" w:cs="Times New Roman"/>
          <w:lang w:val="en-GB"/>
        </w:rPr>
        <w:t xml:space="preserve"> that </w:t>
      </w:r>
      <w:r w:rsidR="00AC6482" w:rsidRPr="00EC2670">
        <w:rPr>
          <w:rFonts w:ascii="Times New Roman" w:eastAsia="Times New Roman" w:hAnsi="Times New Roman" w:cs="Times New Roman"/>
          <w:lang w:val="en-GB"/>
        </w:rPr>
        <w:t xml:space="preserve">neoliberal </w:t>
      </w:r>
      <w:r w:rsidR="006D2EFC" w:rsidRPr="00EC2670">
        <w:rPr>
          <w:rFonts w:ascii="Times New Roman" w:eastAsia="Times New Roman" w:hAnsi="Times New Roman" w:cs="Times New Roman"/>
          <w:lang w:val="en-GB"/>
        </w:rPr>
        <w:t xml:space="preserve">ideas dominated America </w:t>
      </w:r>
      <w:r w:rsidR="000A3F4F" w:rsidRPr="00EC2670">
        <w:rPr>
          <w:rFonts w:ascii="Times New Roman" w:eastAsia="Times New Roman" w:hAnsi="Times New Roman" w:cs="Times New Roman"/>
          <w:lang w:val="en-GB"/>
        </w:rPr>
        <w:t xml:space="preserve">and wanted to </w:t>
      </w:r>
      <w:r w:rsidR="006D2EFC" w:rsidRPr="00EC2670">
        <w:rPr>
          <w:rFonts w:ascii="Times New Roman" w:eastAsia="Times New Roman" w:hAnsi="Times New Roman" w:cs="Times New Roman"/>
          <w:lang w:val="en-GB"/>
        </w:rPr>
        <w:t>use</w:t>
      </w:r>
      <w:r w:rsidR="000A3F4F" w:rsidRPr="00EC2670">
        <w:rPr>
          <w:rFonts w:ascii="Times New Roman" w:eastAsia="Times New Roman" w:hAnsi="Times New Roman" w:cs="Times New Roman"/>
          <w:lang w:val="en-GB"/>
        </w:rPr>
        <w:t xml:space="preserve"> the FTAA </w:t>
      </w:r>
      <w:r w:rsidR="006D2EFC" w:rsidRPr="00EC2670">
        <w:rPr>
          <w:rFonts w:ascii="Times New Roman" w:eastAsia="Times New Roman" w:hAnsi="Times New Roman" w:cs="Times New Roman"/>
          <w:lang w:val="en-GB"/>
        </w:rPr>
        <w:t xml:space="preserve">put a straitjacket on us </w:t>
      </w:r>
      <w:r w:rsidR="000A3F4F" w:rsidRPr="00EC2670">
        <w:rPr>
          <w:rFonts w:ascii="Times New Roman" w:eastAsia="Times New Roman" w:hAnsi="Times New Roman" w:cs="Times New Roman"/>
          <w:lang w:val="en-GB"/>
        </w:rPr>
        <w:t>so as to</w:t>
      </w:r>
      <w:r w:rsidR="000A3F4F">
        <w:rPr>
          <w:rFonts w:ascii="Times New Roman" w:eastAsia="Times New Roman" w:hAnsi="Times New Roman" w:cs="Times New Roman"/>
          <w:lang w:val="en-GB"/>
        </w:rPr>
        <w:t xml:space="preserve"> have the entire America </w:t>
      </w:r>
      <w:r w:rsidR="006D2EFC">
        <w:rPr>
          <w:rFonts w:ascii="Times New Roman" w:eastAsia="Times New Roman" w:hAnsi="Times New Roman" w:cs="Times New Roman"/>
          <w:lang w:val="en-GB"/>
        </w:rPr>
        <w:t>as</w:t>
      </w:r>
      <w:r w:rsidR="000A3F4F">
        <w:rPr>
          <w:rFonts w:ascii="Times New Roman" w:eastAsia="Times New Roman" w:hAnsi="Times New Roman" w:cs="Times New Roman"/>
          <w:lang w:val="en-GB"/>
        </w:rPr>
        <w:t xml:space="preserve"> its backyard</w:t>
      </w:r>
      <w:r w:rsidR="00AC6482" w:rsidRPr="00F80A86">
        <w:rPr>
          <w:rFonts w:ascii="Times New Roman" w:eastAsia="Times New Roman" w:hAnsi="Times New Roman" w:cs="Times New Roman"/>
          <w:lang w:val="en-GB"/>
        </w:rPr>
        <w:t>”. “</w:t>
      </w:r>
      <w:r w:rsidR="006D2EFC">
        <w:rPr>
          <w:rFonts w:ascii="Times New Roman" w:eastAsia="Times New Roman" w:hAnsi="Times New Roman" w:cs="Times New Roman"/>
          <w:lang w:val="en-GB"/>
        </w:rPr>
        <w:t>W</w:t>
      </w:r>
      <w:r w:rsidR="000A3F4F">
        <w:rPr>
          <w:rFonts w:ascii="Times New Roman" w:eastAsia="Times New Roman" w:hAnsi="Times New Roman" w:cs="Times New Roman"/>
          <w:lang w:val="en-GB"/>
        </w:rPr>
        <w:t xml:space="preserve">e succeeded in our fight to defend pubic freedoms and national sovereignty. It set the scene for the emergence of progressive leaders and governments </w:t>
      </w:r>
      <w:r w:rsidR="00F20E7B">
        <w:rPr>
          <w:rFonts w:ascii="Times New Roman" w:eastAsia="Times New Roman" w:hAnsi="Times New Roman" w:cs="Times New Roman"/>
          <w:lang w:val="en-GB"/>
        </w:rPr>
        <w:t>in</w:t>
      </w:r>
      <w:r w:rsidR="00AC6482"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America</w:t>
      </w:r>
      <w:r w:rsidR="00AC6482" w:rsidRPr="00F80A86">
        <w:rPr>
          <w:rFonts w:ascii="Times New Roman" w:eastAsia="Times New Roman" w:hAnsi="Times New Roman" w:cs="Times New Roman"/>
          <w:lang w:val="en-GB"/>
        </w:rPr>
        <w:t xml:space="preserve">”, </w:t>
      </w:r>
      <w:r w:rsidR="000A3F4F">
        <w:rPr>
          <w:rFonts w:ascii="Times New Roman" w:eastAsia="Times New Roman" w:hAnsi="Times New Roman" w:cs="Times New Roman"/>
          <w:lang w:val="en-GB"/>
        </w:rPr>
        <w:t>he said</w:t>
      </w:r>
      <w:r w:rsidR="00AC6482" w:rsidRPr="00F80A86">
        <w:rPr>
          <w:rFonts w:ascii="Times New Roman" w:eastAsia="Times New Roman" w:hAnsi="Times New Roman" w:cs="Times New Roman"/>
          <w:lang w:val="en-GB"/>
        </w:rPr>
        <w:t>.</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4E48D4"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These progressive governments came to power and the situation is different today, said</w:t>
      </w:r>
      <w:r w:rsidR="00AC6482" w:rsidRPr="00F80A86">
        <w:rPr>
          <w:rFonts w:ascii="Times New Roman" w:eastAsia="Times New Roman" w:hAnsi="Times New Roman" w:cs="Times New Roman"/>
          <w:lang w:val="en-GB"/>
        </w:rPr>
        <w:t xml:space="preserve"> Castillo. </w:t>
      </w:r>
      <w:r>
        <w:rPr>
          <w:rFonts w:ascii="Times New Roman" w:eastAsia="Times New Roman" w:hAnsi="Times New Roman" w:cs="Times New Roman"/>
          <w:lang w:val="en-GB"/>
        </w:rPr>
        <w:t xml:space="preserve">The </w:t>
      </w:r>
      <w:r w:rsidR="00AC6482" w:rsidRPr="00F80A86">
        <w:rPr>
          <w:rFonts w:ascii="Times New Roman" w:eastAsia="Times New Roman" w:hAnsi="Times New Roman" w:cs="Times New Roman"/>
          <w:lang w:val="en-GB"/>
        </w:rPr>
        <w:t>progres</w:t>
      </w:r>
      <w:r>
        <w:rPr>
          <w:rFonts w:ascii="Times New Roman" w:eastAsia="Times New Roman" w:hAnsi="Times New Roman" w:cs="Times New Roman"/>
          <w:lang w:val="en-GB"/>
        </w:rPr>
        <w:t xml:space="preserve">sive sectors are no longer in government in the case of </w:t>
      </w:r>
      <w:r w:rsidR="00AC6482" w:rsidRPr="00F80A86">
        <w:rPr>
          <w:rFonts w:ascii="Times New Roman" w:eastAsia="Times New Roman" w:hAnsi="Times New Roman" w:cs="Times New Roman"/>
          <w:lang w:val="en-GB"/>
        </w:rPr>
        <w:t xml:space="preserve">Argentina </w:t>
      </w:r>
      <w:r>
        <w:rPr>
          <w:rFonts w:ascii="Times New Roman" w:eastAsia="Times New Roman" w:hAnsi="Times New Roman" w:cs="Times New Roman"/>
          <w:lang w:val="en-GB"/>
        </w:rPr>
        <w:t>and</w:t>
      </w:r>
      <w:r w:rsidR="00AC6482"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Brazil</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In </w:t>
      </w:r>
      <w:r w:rsidR="00AC6482" w:rsidRPr="00F80A86">
        <w:rPr>
          <w:rFonts w:ascii="Times New Roman" w:eastAsia="Times New Roman" w:hAnsi="Times New Roman" w:cs="Times New Roman"/>
          <w:lang w:val="en-GB"/>
        </w:rPr>
        <w:t xml:space="preserve">Uruguay, Castillo </w:t>
      </w:r>
      <w:r>
        <w:rPr>
          <w:rFonts w:ascii="Times New Roman" w:eastAsia="Times New Roman" w:hAnsi="Times New Roman" w:cs="Times New Roman"/>
          <w:lang w:val="en-GB"/>
        </w:rPr>
        <w:t>thinks that many s</w:t>
      </w:r>
      <w:r w:rsidR="00AC6482" w:rsidRPr="00F80A86">
        <w:rPr>
          <w:rFonts w:ascii="Times New Roman" w:eastAsia="Times New Roman" w:hAnsi="Times New Roman" w:cs="Times New Roman"/>
          <w:lang w:val="en-GB"/>
        </w:rPr>
        <w:t>ector</w:t>
      </w:r>
      <w:r>
        <w:rPr>
          <w:rFonts w:ascii="Times New Roman" w:eastAsia="Times New Roman" w:hAnsi="Times New Roman" w:cs="Times New Roman"/>
          <w:lang w:val="en-GB"/>
        </w:rPr>
        <w:t>s of the</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Pr>
          <w:rFonts w:ascii="Times New Roman" w:eastAsia="Times New Roman" w:hAnsi="Times New Roman" w:cs="Times New Roman"/>
          <w:lang w:val="en-GB"/>
        </w:rPr>
        <w:t xml:space="preserve"> are content to conform</w:t>
      </w:r>
      <w:r w:rsidR="00AC6482" w:rsidRPr="00F80A86">
        <w:rPr>
          <w:rFonts w:ascii="Times New Roman" w:eastAsia="Times New Roman" w:hAnsi="Times New Roman" w:cs="Times New Roman"/>
          <w:lang w:val="en-GB"/>
        </w:rPr>
        <w:t>. “</w:t>
      </w:r>
      <w:r>
        <w:rPr>
          <w:rFonts w:ascii="Times New Roman" w:eastAsia="Times New Roman" w:hAnsi="Times New Roman" w:cs="Times New Roman"/>
          <w:lang w:val="en-GB"/>
        </w:rPr>
        <w:t xml:space="preserve">There are a lot of problems. The first is that we have made the right, the </w:t>
      </w:r>
      <w:r w:rsidR="00AC6482" w:rsidRPr="00F80A86">
        <w:rPr>
          <w:rFonts w:ascii="Times New Roman" w:eastAsia="Times New Roman" w:hAnsi="Times New Roman" w:cs="Times New Roman"/>
          <w:lang w:val="en-GB"/>
        </w:rPr>
        <w:t>dominant</w:t>
      </w:r>
      <w:r>
        <w:rPr>
          <w:rFonts w:ascii="Times New Roman" w:eastAsia="Times New Roman" w:hAnsi="Times New Roman" w:cs="Times New Roman"/>
          <w:lang w:val="en-GB"/>
        </w:rPr>
        <w:t xml:space="preserve"> class and</w:t>
      </w:r>
      <w:r w:rsidR="00AC6482" w:rsidRPr="00F80A86">
        <w:rPr>
          <w:rFonts w:ascii="Times New Roman" w:eastAsia="Times New Roman" w:hAnsi="Times New Roman" w:cs="Times New Roman"/>
          <w:lang w:val="en-GB"/>
        </w:rPr>
        <w:t xml:space="preserve"> imperialism</w:t>
      </w:r>
      <w:r>
        <w:rPr>
          <w:rFonts w:ascii="Times New Roman" w:eastAsia="Times New Roman" w:hAnsi="Times New Roman" w:cs="Times New Roman"/>
          <w:lang w:val="en-GB"/>
        </w:rPr>
        <w:t xml:space="preserve"> want to win once and for all. It would be a grave mistake to trust them too much and to forget where we came from.  This is a movement</w:t>
      </w:r>
      <w:r w:rsidR="00C53CDA">
        <w:rPr>
          <w:rFonts w:ascii="Times New Roman" w:eastAsia="Times New Roman" w:hAnsi="Times New Roman" w:cs="Times New Roman"/>
          <w:lang w:val="en-GB"/>
        </w:rPr>
        <w:t>,</w:t>
      </w:r>
      <w:r>
        <w:rPr>
          <w:rFonts w:ascii="Times New Roman" w:eastAsia="Times New Roman" w:hAnsi="Times New Roman" w:cs="Times New Roman"/>
          <w:lang w:val="en-GB"/>
        </w:rPr>
        <w:t xml:space="preserve"> but I am not happy and ready to </w:t>
      </w:r>
      <w:r w:rsidR="00C53CDA">
        <w:rPr>
          <w:rFonts w:ascii="Times New Roman" w:eastAsia="Times New Roman" w:hAnsi="Times New Roman" w:cs="Times New Roman"/>
          <w:lang w:val="en-GB"/>
        </w:rPr>
        <w:t>conform</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We are not yet the </w:t>
      </w:r>
      <w:r w:rsidR="00AC6482" w:rsidRPr="00F80A86">
        <w:rPr>
          <w:rFonts w:ascii="Times New Roman" w:eastAsia="Times New Roman" w:hAnsi="Times New Roman" w:cs="Times New Roman"/>
          <w:lang w:val="en-GB"/>
        </w:rPr>
        <w:t>dominant</w:t>
      </w:r>
      <w:r>
        <w:rPr>
          <w:rFonts w:ascii="Times New Roman" w:eastAsia="Times New Roman" w:hAnsi="Times New Roman" w:cs="Times New Roman"/>
          <w:lang w:val="en-GB"/>
        </w:rPr>
        <w:t xml:space="preserve"> class, anywhere in </w:t>
      </w:r>
      <w:r w:rsidR="00F20E7B" w:rsidRPr="00F80A86">
        <w:rPr>
          <w:rFonts w:ascii="Times New Roman" w:eastAsia="Times New Roman" w:hAnsi="Times New Roman" w:cs="Times New Roman"/>
          <w:lang w:val="en-GB"/>
        </w:rPr>
        <w:t>America</w:t>
      </w:r>
      <w:r>
        <w:rPr>
          <w:rFonts w:ascii="Times New Roman" w:eastAsia="Times New Roman" w:hAnsi="Times New Roman" w:cs="Times New Roman"/>
          <w:lang w:val="en-GB"/>
        </w:rPr>
        <w:t>, except for i</w:t>
      </w:r>
      <w:r w:rsidR="00AC6482" w:rsidRPr="00F80A86">
        <w:rPr>
          <w:rFonts w:ascii="Times New Roman" w:eastAsia="Times New Roman" w:hAnsi="Times New Roman" w:cs="Times New Roman"/>
          <w:lang w:val="en-GB"/>
        </w:rPr>
        <w:t xml:space="preserve">n Cuba”, </w:t>
      </w:r>
      <w:r>
        <w:rPr>
          <w:rFonts w:ascii="Times New Roman" w:eastAsia="Times New Roman" w:hAnsi="Times New Roman" w:cs="Times New Roman"/>
          <w:lang w:val="en-GB"/>
        </w:rPr>
        <w:t xml:space="preserve">he said. He added that </w:t>
      </w:r>
      <w:r w:rsidR="000C7CE0">
        <w:rPr>
          <w:rFonts w:ascii="Times New Roman" w:eastAsia="Times New Roman" w:hAnsi="Times New Roman" w:cs="Times New Roman"/>
          <w:lang w:val="en-GB"/>
        </w:rPr>
        <w:t>sectors</w:t>
      </w:r>
      <w:r>
        <w:rPr>
          <w:rFonts w:ascii="Times New Roman" w:eastAsia="Times New Roman" w:hAnsi="Times New Roman" w:cs="Times New Roman"/>
          <w:lang w:val="en-GB"/>
        </w:rPr>
        <w:t xml:space="preserve"> of the Uruguayan left that are currently in the government </w:t>
      </w:r>
      <w:r w:rsidR="000C7CE0">
        <w:rPr>
          <w:rFonts w:ascii="Times New Roman" w:eastAsia="Times New Roman" w:hAnsi="Times New Roman" w:cs="Times New Roman"/>
          <w:lang w:val="en-GB"/>
        </w:rPr>
        <w:t xml:space="preserve">believe </w:t>
      </w:r>
      <w:r>
        <w:rPr>
          <w:rFonts w:ascii="Times New Roman" w:eastAsia="Times New Roman" w:hAnsi="Times New Roman" w:cs="Times New Roman"/>
          <w:lang w:val="en-GB"/>
        </w:rPr>
        <w:t xml:space="preserve">that the alliance with </w:t>
      </w:r>
      <w:r w:rsidR="00C53CDA">
        <w:rPr>
          <w:rFonts w:ascii="Times New Roman" w:eastAsia="Times New Roman" w:hAnsi="Times New Roman" w:cs="Times New Roman"/>
          <w:lang w:val="en-GB"/>
        </w:rPr>
        <w:t>other</w:t>
      </w:r>
      <w:r>
        <w:rPr>
          <w:rFonts w:ascii="Times New Roman" w:eastAsia="Times New Roman" w:hAnsi="Times New Roman" w:cs="Times New Roman"/>
          <w:lang w:val="en-GB"/>
        </w:rPr>
        <w:t xml:space="preserve"> social </w:t>
      </w:r>
      <w:r w:rsidR="00AC6482" w:rsidRPr="00F80A86">
        <w:rPr>
          <w:rFonts w:ascii="Times New Roman" w:eastAsia="Times New Roman" w:hAnsi="Times New Roman" w:cs="Times New Roman"/>
          <w:lang w:val="en-GB"/>
        </w:rPr>
        <w:lastRenderedPageBreak/>
        <w:t>sector</w:t>
      </w:r>
      <w:r>
        <w:rPr>
          <w:rFonts w:ascii="Times New Roman" w:eastAsia="Times New Roman" w:hAnsi="Times New Roman" w:cs="Times New Roman"/>
          <w:lang w:val="en-GB"/>
        </w:rPr>
        <w:t xml:space="preserve">s was </w:t>
      </w:r>
      <w:r w:rsidR="00AC6482" w:rsidRPr="00F80A86">
        <w:rPr>
          <w:rFonts w:ascii="Times New Roman" w:eastAsia="Times New Roman" w:hAnsi="Times New Roman" w:cs="Times New Roman"/>
          <w:lang w:val="en-GB"/>
        </w:rPr>
        <w:t>“t</w:t>
      </w:r>
      <w:r>
        <w:rPr>
          <w:rFonts w:ascii="Times New Roman" w:eastAsia="Times New Roman" w:hAnsi="Times New Roman" w:cs="Times New Roman"/>
          <w:lang w:val="en-GB"/>
        </w:rPr>
        <w:t>emporary</w:t>
      </w:r>
      <w:r w:rsidR="00AC6482" w:rsidRPr="00F80A86">
        <w:rPr>
          <w:rFonts w:ascii="Times New Roman" w:eastAsia="Times New Roman" w:hAnsi="Times New Roman" w:cs="Times New Roman"/>
          <w:lang w:val="en-GB"/>
        </w:rPr>
        <w:t xml:space="preserve">” </w:t>
      </w:r>
      <w:r w:rsidR="000C7CE0">
        <w:rPr>
          <w:rFonts w:ascii="Times New Roman" w:eastAsia="Times New Roman" w:hAnsi="Times New Roman" w:cs="Times New Roman"/>
          <w:lang w:val="en-GB"/>
        </w:rPr>
        <w:t xml:space="preserve">and that </w:t>
      </w:r>
      <w:r w:rsidR="00C53CDA">
        <w:rPr>
          <w:rFonts w:ascii="Times New Roman" w:eastAsia="Times New Roman" w:hAnsi="Times New Roman" w:cs="Times New Roman"/>
          <w:lang w:val="en-GB"/>
        </w:rPr>
        <w:t xml:space="preserve">they </w:t>
      </w:r>
      <w:r w:rsidR="00C53CDA" w:rsidRPr="00F80A86">
        <w:rPr>
          <w:rFonts w:ascii="Times New Roman" w:eastAsia="Times New Roman" w:hAnsi="Times New Roman" w:cs="Times New Roman"/>
          <w:lang w:val="en-GB"/>
        </w:rPr>
        <w:t>“</w:t>
      </w:r>
      <w:r w:rsidR="00C53CDA">
        <w:rPr>
          <w:rFonts w:ascii="Times New Roman" w:eastAsia="Times New Roman" w:hAnsi="Times New Roman" w:cs="Times New Roman"/>
          <w:lang w:val="en-GB"/>
        </w:rPr>
        <w:t>broke with</w:t>
      </w:r>
      <w:r w:rsidR="00C53CDA" w:rsidRPr="00F80A86">
        <w:rPr>
          <w:rFonts w:ascii="Times New Roman" w:eastAsia="Times New Roman" w:hAnsi="Times New Roman" w:cs="Times New Roman"/>
          <w:lang w:val="en-GB"/>
        </w:rPr>
        <w:t xml:space="preserve">” </w:t>
      </w:r>
      <w:r w:rsidR="00C53CDA">
        <w:rPr>
          <w:rFonts w:ascii="Times New Roman" w:eastAsia="Times New Roman" w:hAnsi="Times New Roman" w:cs="Times New Roman"/>
          <w:lang w:val="en-GB"/>
        </w:rPr>
        <w:t xml:space="preserve">this alliance </w:t>
      </w:r>
      <w:r w:rsidR="000C7CE0">
        <w:rPr>
          <w:rFonts w:ascii="Times New Roman" w:eastAsia="Times New Roman" w:hAnsi="Times New Roman" w:cs="Times New Roman"/>
          <w:lang w:val="en-GB"/>
        </w:rPr>
        <w:t>when they achieved their objective of forming a government</w:t>
      </w:r>
      <w:r w:rsidR="00AC6482" w:rsidRPr="00F80A86">
        <w:rPr>
          <w:rFonts w:ascii="Times New Roman" w:eastAsia="Times New Roman" w:hAnsi="Times New Roman" w:cs="Times New Roman"/>
          <w:lang w:val="en-GB"/>
        </w:rPr>
        <w:t>. “</w:t>
      </w:r>
      <w:r w:rsidR="000C7CE0">
        <w:rPr>
          <w:rFonts w:ascii="Times New Roman" w:eastAsia="Times New Roman" w:hAnsi="Times New Roman" w:cs="Times New Roman"/>
          <w:lang w:val="en-GB"/>
        </w:rPr>
        <w:t>Why aren’t we fighting together in</w:t>
      </w:r>
      <w:r w:rsidR="00AC6482" w:rsidRPr="00F80A86">
        <w:rPr>
          <w:rFonts w:ascii="Times New Roman" w:eastAsia="Times New Roman" w:hAnsi="Times New Roman" w:cs="Times New Roman"/>
          <w:lang w:val="en-GB"/>
        </w:rPr>
        <w:t xml:space="preserve"> Uruguay, </w:t>
      </w:r>
      <w:r w:rsidR="000C7CE0">
        <w:rPr>
          <w:rFonts w:ascii="Times New Roman" w:eastAsia="Times New Roman" w:hAnsi="Times New Roman" w:cs="Times New Roman"/>
          <w:lang w:val="en-GB"/>
        </w:rPr>
        <w:t>and yet we were doing so until the end of the 19</w:t>
      </w:r>
      <w:r w:rsidR="00AC6482" w:rsidRPr="00F80A86">
        <w:rPr>
          <w:rFonts w:ascii="Times New Roman" w:eastAsia="Times New Roman" w:hAnsi="Times New Roman" w:cs="Times New Roman"/>
          <w:lang w:val="en-GB"/>
        </w:rPr>
        <w:t>90</w:t>
      </w:r>
      <w:r w:rsidR="000C7CE0">
        <w:rPr>
          <w:rFonts w:ascii="Times New Roman" w:eastAsia="Times New Roman" w:hAnsi="Times New Roman" w:cs="Times New Roman"/>
          <w:lang w:val="en-GB"/>
        </w:rPr>
        <w:t>s</w:t>
      </w:r>
      <w:r w:rsidR="00AC6482" w:rsidRPr="00F80A86">
        <w:rPr>
          <w:rFonts w:ascii="Times New Roman" w:eastAsia="Times New Roman" w:hAnsi="Times New Roman" w:cs="Times New Roman"/>
          <w:lang w:val="en-GB"/>
        </w:rPr>
        <w:t xml:space="preserve">? </w:t>
      </w:r>
      <w:r w:rsidR="00C53CDA">
        <w:rPr>
          <w:rFonts w:ascii="Times New Roman" w:eastAsia="Times New Roman" w:hAnsi="Times New Roman" w:cs="Times New Roman"/>
          <w:lang w:val="en-GB"/>
        </w:rPr>
        <w:t xml:space="preserve">Are some of </w:t>
      </w:r>
      <w:r w:rsidR="000C7CE0">
        <w:rPr>
          <w:rFonts w:ascii="Times New Roman" w:eastAsia="Times New Roman" w:hAnsi="Times New Roman" w:cs="Times New Roman"/>
          <w:lang w:val="en-GB"/>
        </w:rPr>
        <w:t xml:space="preserve">us </w:t>
      </w:r>
      <w:r w:rsidR="00C53CDA">
        <w:rPr>
          <w:rFonts w:ascii="Times New Roman" w:eastAsia="Times New Roman" w:hAnsi="Times New Roman" w:cs="Times New Roman"/>
          <w:lang w:val="en-GB"/>
        </w:rPr>
        <w:t>happy with what we’ve got now</w:t>
      </w:r>
      <w:r w:rsidR="00AC6482" w:rsidRPr="00F80A86">
        <w:rPr>
          <w:rFonts w:ascii="Times New Roman" w:eastAsia="Times New Roman" w:hAnsi="Times New Roman" w:cs="Times New Roman"/>
          <w:lang w:val="en-GB"/>
        </w:rPr>
        <w:t>?</w:t>
      </w:r>
      <w:proofErr w:type="gramStart"/>
      <w:r w:rsidR="00AC6482" w:rsidRPr="00F80A86">
        <w:rPr>
          <w:rFonts w:ascii="Times New Roman" w:eastAsia="Times New Roman" w:hAnsi="Times New Roman" w:cs="Times New Roman"/>
          <w:lang w:val="en-GB"/>
        </w:rPr>
        <w:t>”,</w:t>
      </w:r>
      <w:proofErr w:type="gramEnd"/>
      <w:r w:rsidR="00AC6482" w:rsidRPr="00F80A86">
        <w:rPr>
          <w:rFonts w:ascii="Times New Roman" w:eastAsia="Times New Roman" w:hAnsi="Times New Roman" w:cs="Times New Roman"/>
          <w:lang w:val="en-GB"/>
        </w:rPr>
        <w:t xml:space="preserve"> </w:t>
      </w:r>
      <w:r w:rsidR="000C7CE0">
        <w:rPr>
          <w:rFonts w:ascii="Times New Roman" w:eastAsia="Times New Roman" w:hAnsi="Times New Roman" w:cs="Times New Roman"/>
          <w:lang w:val="en-GB"/>
        </w:rPr>
        <w:t>he asked</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0C7CE0"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At the FTAA summit in</w:t>
      </w:r>
      <w:r w:rsidR="00AC6482" w:rsidRPr="00F80A86">
        <w:rPr>
          <w:rFonts w:ascii="Times New Roman" w:eastAsia="Times New Roman" w:hAnsi="Times New Roman" w:cs="Times New Roman"/>
          <w:lang w:val="en-GB"/>
        </w:rPr>
        <w:t xml:space="preserve"> Miami </w:t>
      </w:r>
      <w:r>
        <w:rPr>
          <w:rFonts w:ascii="Times New Roman" w:eastAsia="Times New Roman" w:hAnsi="Times New Roman" w:cs="Times New Roman"/>
          <w:lang w:val="en-GB"/>
        </w:rPr>
        <w:t>i</w:t>
      </w:r>
      <w:r w:rsidR="00AC6482" w:rsidRPr="00F80A86">
        <w:rPr>
          <w:rFonts w:ascii="Times New Roman" w:eastAsia="Times New Roman" w:hAnsi="Times New Roman" w:cs="Times New Roman"/>
          <w:lang w:val="en-GB"/>
        </w:rPr>
        <w:t>n 2003</w:t>
      </w:r>
      <w:r>
        <w:rPr>
          <w:rFonts w:ascii="Times New Roman" w:eastAsia="Times New Roman" w:hAnsi="Times New Roman" w:cs="Times New Roman"/>
          <w:lang w:val="en-GB"/>
        </w:rPr>
        <w:t>, it became clear that the project promoted by the United States did not have enough support in Latin America. Once it had lost the initiative, and certainly i</w:t>
      </w:r>
      <w:r w:rsidR="00AC6482" w:rsidRPr="00F80A86">
        <w:rPr>
          <w:rFonts w:ascii="Times New Roman" w:eastAsia="Times New Roman" w:hAnsi="Times New Roman" w:cs="Times New Roman"/>
          <w:lang w:val="en-GB"/>
        </w:rPr>
        <w:t xml:space="preserve">n 2005, </w:t>
      </w:r>
      <w:r>
        <w:rPr>
          <w:rFonts w:ascii="Times New Roman" w:eastAsia="Times New Roman" w:hAnsi="Times New Roman" w:cs="Times New Roman"/>
          <w:lang w:val="en-GB"/>
        </w:rPr>
        <w:t xml:space="preserve">the United States forcefully promoted </w:t>
      </w:r>
      <w:r w:rsidR="00AC6482" w:rsidRPr="00F80A86">
        <w:rPr>
          <w:rFonts w:ascii="Times New Roman" w:eastAsia="Times New Roman" w:hAnsi="Times New Roman" w:cs="Times New Roman"/>
          <w:lang w:val="en-GB"/>
        </w:rPr>
        <w:t>bilateral</w:t>
      </w:r>
      <w:r>
        <w:rPr>
          <w:rFonts w:ascii="Times New Roman" w:eastAsia="Times New Roman" w:hAnsi="Times New Roman" w:cs="Times New Roman"/>
          <w:lang w:val="en-GB"/>
        </w:rPr>
        <w:t xml:space="preserve"> free trade agreements with all the countries in the region.</w:t>
      </w:r>
      <w:r w:rsidR="00AC6482" w:rsidRPr="00F80A86">
        <w:rPr>
          <w:rFonts w:ascii="Times New Roman" w:eastAsia="Times New Roman" w:hAnsi="Times New Roman" w:cs="Times New Roman"/>
          <w:lang w:val="en-GB"/>
        </w:rPr>
        <w:t xml:space="preserve"> Uruguay </w:t>
      </w:r>
      <w:r w:rsidR="00A156B4">
        <w:rPr>
          <w:rFonts w:ascii="Times New Roman" w:eastAsia="Times New Roman" w:hAnsi="Times New Roman" w:cs="Times New Roman"/>
          <w:lang w:val="en-GB"/>
        </w:rPr>
        <w:t>followed this tendency</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and </w:t>
      </w:r>
      <w:r w:rsidR="00F20E7B">
        <w:rPr>
          <w:rFonts w:ascii="Times New Roman" w:eastAsia="Times New Roman" w:hAnsi="Times New Roman" w:cs="Times New Roman"/>
          <w:lang w:val="en-GB"/>
        </w:rPr>
        <w:t>seriously</w:t>
      </w:r>
      <w:r>
        <w:rPr>
          <w:rFonts w:ascii="Times New Roman" w:eastAsia="Times New Roman" w:hAnsi="Times New Roman" w:cs="Times New Roman"/>
          <w:lang w:val="en-GB"/>
        </w:rPr>
        <w:t xml:space="preserve"> started to negotiate a free trade agreement i</w:t>
      </w:r>
      <w:r w:rsidR="00AC6482" w:rsidRPr="00F80A86">
        <w:rPr>
          <w:rFonts w:ascii="Times New Roman" w:eastAsia="Times New Roman" w:hAnsi="Times New Roman" w:cs="Times New Roman"/>
          <w:lang w:val="en-GB"/>
        </w:rPr>
        <w:t>n 2006</w:t>
      </w:r>
      <w:r w:rsidR="001E71FF">
        <w:rPr>
          <w:rFonts w:ascii="Times New Roman" w:eastAsia="Times New Roman" w:hAnsi="Times New Roman" w:cs="Times New Roman"/>
          <w:lang w:val="en-GB"/>
        </w:rPr>
        <w:t xml:space="preserve">, although there had already been an attempt to do the same during </w:t>
      </w:r>
      <w:r w:rsidR="00AC6482" w:rsidRPr="00F80A86">
        <w:rPr>
          <w:rFonts w:ascii="Times New Roman" w:eastAsia="Times New Roman" w:hAnsi="Times New Roman" w:cs="Times New Roman"/>
          <w:lang w:val="en-GB"/>
        </w:rPr>
        <w:t xml:space="preserve">Jorge </w:t>
      </w:r>
      <w:proofErr w:type="spellStart"/>
      <w:r w:rsidR="00AC6482" w:rsidRPr="00F80A86">
        <w:rPr>
          <w:rFonts w:ascii="Times New Roman" w:eastAsia="Times New Roman" w:hAnsi="Times New Roman" w:cs="Times New Roman"/>
          <w:lang w:val="en-GB"/>
        </w:rPr>
        <w:t>Batlle</w:t>
      </w:r>
      <w:r w:rsidR="001E71FF">
        <w:rPr>
          <w:rFonts w:ascii="Times New Roman" w:eastAsia="Times New Roman" w:hAnsi="Times New Roman" w:cs="Times New Roman"/>
          <w:lang w:val="en-GB"/>
        </w:rPr>
        <w:t>’s</w:t>
      </w:r>
      <w:proofErr w:type="spellEnd"/>
      <w:r w:rsidR="001E71FF">
        <w:rPr>
          <w:rFonts w:ascii="Times New Roman" w:eastAsia="Times New Roman" w:hAnsi="Times New Roman" w:cs="Times New Roman"/>
          <w:lang w:val="en-GB"/>
        </w:rPr>
        <w:t xml:space="preserve"> government, as described by </w:t>
      </w:r>
      <w:proofErr w:type="spellStart"/>
      <w:r w:rsidR="00AC6482" w:rsidRPr="00F80A86">
        <w:rPr>
          <w:rFonts w:ascii="Times New Roman" w:eastAsia="Times New Roman" w:hAnsi="Times New Roman" w:cs="Times New Roman"/>
          <w:lang w:val="en-GB"/>
        </w:rPr>
        <w:t>Porzecanski</w:t>
      </w:r>
      <w:proofErr w:type="spellEnd"/>
      <w:r w:rsidR="00AC6482" w:rsidRPr="00F80A86">
        <w:rPr>
          <w:rFonts w:ascii="Times New Roman" w:eastAsia="Times New Roman" w:hAnsi="Times New Roman" w:cs="Times New Roman"/>
          <w:lang w:val="en-GB"/>
        </w:rPr>
        <w:t xml:space="preserve"> </w:t>
      </w:r>
      <w:r w:rsidR="001E71FF">
        <w:rPr>
          <w:rFonts w:ascii="Times New Roman" w:eastAsia="Times New Roman" w:hAnsi="Times New Roman" w:cs="Times New Roman"/>
          <w:lang w:val="en-GB"/>
        </w:rPr>
        <w:t>in his book.</w:t>
      </w:r>
      <w:r w:rsidR="00AC6482" w:rsidRPr="00F80A86">
        <w:rPr>
          <w:rStyle w:val="Caracteresdenotaalpie"/>
          <w:rFonts w:ascii="Times New Roman" w:hAnsi="Times New Roman" w:cs="Times New Roman"/>
          <w:lang w:val="en-GB"/>
        </w:rPr>
        <w:footnoteReference w:id="14"/>
      </w:r>
      <w:r w:rsidR="00AC6482" w:rsidRPr="00F80A86">
        <w:rPr>
          <w:rFonts w:ascii="Times New Roman" w:eastAsia="Times New Roman" w:hAnsi="Times New Roman" w:cs="Times New Roman"/>
          <w:lang w:val="en-GB"/>
        </w:rPr>
        <w:t>.</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2E290A"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In the case of opposition to the FTA with the United States, there was not such an </w:t>
      </w:r>
      <w:proofErr w:type="gramStart"/>
      <w:r>
        <w:rPr>
          <w:rFonts w:ascii="Times New Roman" w:eastAsia="Times New Roman" w:hAnsi="Times New Roman" w:cs="Times New Roman"/>
          <w:lang w:val="en-GB"/>
        </w:rPr>
        <w:t xml:space="preserve">explicit </w:t>
      </w:r>
      <w:r w:rsidR="008C2508">
        <w:rPr>
          <w:rFonts w:ascii="Times New Roman" w:eastAsia="Times New Roman" w:hAnsi="Times New Roman" w:cs="Times New Roman"/>
          <w:lang w:val="en-GB"/>
        </w:rPr>
        <w:t xml:space="preserve"> campaign</w:t>
      </w:r>
      <w:proofErr w:type="gramEnd"/>
      <w:r w:rsidR="008C2508">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against it as there has been with </w:t>
      </w:r>
      <w:r w:rsidR="00AC6482"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 xml:space="preserve">In any case, the main </w:t>
      </w:r>
      <w:r w:rsidR="00DF0AA9">
        <w:rPr>
          <w:rFonts w:ascii="Times New Roman" w:eastAsia="Times New Roman" w:hAnsi="Times New Roman" w:cs="Times New Roman"/>
          <w:lang w:val="en-GB"/>
        </w:rPr>
        <w:t xml:space="preserve">opponents of </w:t>
      </w:r>
      <w:r w:rsidR="00AC6482" w:rsidRPr="00F80A86">
        <w:rPr>
          <w:rFonts w:ascii="Times New Roman" w:eastAsia="Times New Roman" w:hAnsi="Times New Roman" w:cs="Times New Roman"/>
          <w:lang w:val="en-GB"/>
        </w:rPr>
        <w:t xml:space="preserve">TISA </w:t>
      </w:r>
      <w:r w:rsidR="00DF0AA9">
        <w:rPr>
          <w:rFonts w:ascii="Times New Roman" w:eastAsia="Times New Roman" w:hAnsi="Times New Roman" w:cs="Times New Roman"/>
          <w:lang w:val="en-GB"/>
        </w:rPr>
        <w:t xml:space="preserve">also opposed the FTA: several </w:t>
      </w:r>
      <w:r w:rsidR="008C2508">
        <w:rPr>
          <w:rFonts w:ascii="Times New Roman" w:eastAsia="Times New Roman" w:hAnsi="Times New Roman" w:cs="Times New Roman"/>
          <w:lang w:val="en-GB"/>
        </w:rPr>
        <w:t>faction</w:t>
      </w:r>
      <w:r w:rsidR="00F20E7B" w:rsidRPr="00F80A86">
        <w:rPr>
          <w:rFonts w:ascii="Times New Roman" w:eastAsia="Times New Roman" w:hAnsi="Times New Roman" w:cs="Times New Roman"/>
          <w:lang w:val="en-GB"/>
        </w:rPr>
        <w:t>s</w:t>
      </w:r>
      <w:r w:rsidR="00AC6482" w:rsidRPr="00F80A86">
        <w:rPr>
          <w:rFonts w:ascii="Times New Roman" w:eastAsia="Times New Roman" w:hAnsi="Times New Roman" w:cs="Times New Roman"/>
          <w:lang w:val="en-GB"/>
        </w:rPr>
        <w:t xml:space="preserve"> </w:t>
      </w:r>
      <w:r w:rsidR="00DF0AA9">
        <w:rPr>
          <w:rFonts w:ascii="Times New Roman" w:eastAsia="Times New Roman" w:hAnsi="Times New Roman" w:cs="Times New Roman"/>
          <w:lang w:val="en-GB"/>
        </w:rPr>
        <w:t>of the</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AC6482" w:rsidRPr="00F80A86">
        <w:rPr>
          <w:rFonts w:ascii="Times New Roman" w:eastAsia="Times New Roman" w:hAnsi="Times New Roman" w:cs="Times New Roman"/>
          <w:lang w:val="en-GB"/>
        </w:rPr>
        <w:t xml:space="preserve"> </w:t>
      </w:r>
      <w:r w:rsidR="00DF0AA9">
        <w:rPr>
          <w:rFonts w:ascii="Times New Roman" w:eastAsia="Times New Roman" w:hAnsi="Times New Roman" w:cs="Times New Roman"/>
          <w:lang w:val="en-GB"/>
        </w:rPr>
        <w:t>and the</w:t>
      </w:r>
      <w:r w:rsidR="00AC6482" w:rsidRPr="00F80A86">
        <w:rPr>
          <w:rFonts w:ascii="Times New Roman" w:eastAsia="Times New Roman" w:hAnsi="Times New Roman" w:cs="Times New Roman"/>
          <w:lang w:val="en-GB"/>
        </w:rPr>
        <w:t xml:space="preserve"> PIT-CNT. </w:t>
      </w:r>
      <w:r w:rsidR="00DF0AA9">
        <w:rPr>
          <w:rFonts w:ascii="Times New Roman" w:eastAsia="Times New Roman" w:hAnsi="Times New Roman" w:cs="Times New Roman"/>
          <w:lang w:val="en-GB"/>
        </w:rPr>
        <w:t xml:space="preserve">However, unlike the fight against </w:t>
      </w:r>
      <w:r w:rsidR="00AC6482" w:rsidRPr="00F80A86">
        <w:rPr>
          <w:rFonts w:ascii="Times New Roman" w:eastAsia="Times New Roman" w:hAnsi="Times New Roman" w:cs="Times New Roman"/>
          <w:lang w:val="en-GB"/>
        </w:rPr>
        <w:t xml:space="preserve">TISA, </w:t>
      </w:r>
      <w:r w:rsidR="00DF0AA9">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decision</w:t>
      </w:r>
      <w:r w:rsidR="00AC6482" w:rsidRPr="00F80A86">
        <w:rPr>
          <w:rFonts w:ascii="Times New Roman" w:eastAsia="Times New Roman" w:hAnsi="Times New Roman" w:cs="Times New Roman"/>
          <w:lang w:val="en-GB"/>
        </w:rPr>
        <w:t xml:space="preserve"> </w:t>
      </w:r>
      <w:r w:rsidR="00DF0AA9">
        <w:rPr>
          <w:rFonts w:ascii="Times New Roman" w:eastAsia="Times New Roman" w:hAnsi="Times New Roman" w:cs="Times New Roman"/>
          <w:lang w:val="en-GB"/>
        </w:rPr>
        <w:t>to</w:t>
      </w:r>
      <w:r w:rsidR="00AC6482" w:rsidRPr="00F80A86">
        <w:rPr>
          <w:rFonts w:ascii="Times New Roman" w:eastAsia="Times New Roman" w:hAnsi="Times New Roman" w:cs="Times New Roman"/>
          <w:lang w:val="en-GB"/>
        </w:rPr>
        <w:t xml:space="preserve"> no</w:t>
      </w:r>
      <w:r w:rsidR="00DF0AA9">
        <w:rPr>
          <w:rFonts w:ascii="Times New Roman" w:eastAsia="Times New Roman" w:hAnsi="Times New Roman" w:cs="Times New Roman"/>
          <w:lang w:val="en-GB"/>
        </w:rPr>
        <w:t>t sign an FTA with the United States was taken by the government led by</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Tabaré</w:t>
      </w:r>
      <w:proofErr w:type="spellEnd"/>
      <w:r w:rsidR="00AC6482" w:rsidRPr="00F80A86">
        <w:rPr>
          <w:rFonts w:ascii="Times New Roman" w:eastAsia="Times New Roman" w:hAnsi="Times New Roman" w:cs="Times New Roman"/>
          <w:lang w:val="en-GB"/>
        </w:rPr>
        <w:t xml:space="preserve"> Vázquez, </w:t>
      </w:r>
      <w:r w:rsidR="00DF0AA9">
        <w:rPr>
          <w:rFonts w:ascii="Times New Roman" w:eastAsia="Times New Roman" w:hAnsi="Times New Roman" w:cs="Times New Roman"/>
          <w:lang w:val="en-GB"/>
        </w:rPr>
        <w:t xml:space="preserve">mainly on the basis of technical </w:t>
      </w:r>
      <w:r w:rsidR="00F20E7B">
        <w:rPr>
          <w:rFonts w:ascii="Times New Roman" w:eastAsia="Times New Roman" w:hAnsi="Times New Roman" w:cs="Times New Roman"/>
          <w:lang w:val="en-GB"/>
        </w:rPr>
        <w:t>o</w:t>
      </w:r>
      <w:r w:rsidR="00F20E7B" w:rsidRPr="00F80A86">
        <w:rPr>
          <w:rFonts w:ascii="Times New Roman" w:eastAsia="Times New Roman" w:hAnsi="Times New Roman" w:cs="Times New Roman"/>
          <w:lang w:val="en-GB"/>
        </w:rPr>
        <w:t>bjections</w:t>
      </w:r>
      <w:r w:rsidR="00DF0AA9">
        <w:rPr>
          <w:rFonts w:ascii="Times New Roman" w:eastAsia="Times New Roman" w:hAnsi="Times New Roman" w:cs="Times New Roman"/>
          <w:lang w:val="en-GB"/>
        </w:rPr>
        <w:t xml:space="preserve"> made by government ministries, when it became known that the United States was not prepared to sign an FTA that differed in </w:t>
      </w:r>
      <w:r w:rsidR="00AC6482" w:rsidRPr="00F80A86">
        <w:rPr>
          <w:rFonts w:ascii="Times New Roman" w:eastAsia="Times New Roman" w:hAnsi="Times New Roman" w:cs="Times New Roman"/>
          <w:lang w:val="en-GB"/>
        </w:rPr>
        <w:t>format</w:t>
      </w:r>
      <w:r w:rsidR="00DF0AA9">
        <w:rPr>
          <w:rFonts w:ascii="Times New Roman" w:eastAsia="Times New Roman" w:hAnsi="Times New Roman" w:cs="Times New Roman"/>
          <w:lang w:val="en-GB"/>
        </w:rPr>
        <w:t xml:space="preserve"> from the one it had concluded with</w:t>
      </w:r>
      <w:r w:rsidR="00AC6482" w:rsidRPr="00F80A86">
        <w:rPr>
          <w:rFonts w:ascii="Times New Roman" w:eastAsia="Times New Roman" w:hAnsi="Times New Roman" w:cs="Times New Roman"/>
          <w:lang w:val="en-GB"/>
        </w:rPr>
        <w:t xml:space="preserve"> Per</w:t>
      </w:r>
      <w:r w:rsidR="00DF0AA9">
        <w:rPr>
          <w:rFonts w:ascii="Times New Roman" w:eastAsia="Times New Roman" w:hAnsi="Times New Roman" w:cs="Times New Roman"/>
          <w:lang w:val="en-GB"/>
        </w:rPr>
        <w:t>u</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DF0AA9"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One of the main opponents of the agreement was the then foreign minister, </w:t>
      </w:r>
      <w:r w:rsidR="00AC6482" w:rsidRPr="00F80A86">
        <w:rPr>
          <w:rFonts w:ascii="Times New Roman" w:eastAsia="Times New Roman" w:hAnsi="Times New Roman" w:cs="Times New Roman"/>
          <w:lang w:val="en-GB"/>
        </w:rPr>
        <w:t xml:space="preserve">Reinaldo Gargano </w:t>
      </w:r>
      <w:r>
        <w:rPr>
          <w:rFonts w:ascii="Times New Roman" w:eastAsia="Times New Roman" w:hAnsi="Times New Roman" w:cs="Times New Roman"/>
          <w:lang w:val="en-GB"/>
        </w:rPr>
        <w:t xml:space="preserve">and his deputy, </w:t>
      </w:r>
      <w:r w:rsidR="00AC6482" w:rsidRPr="00F80A86">
        <w:rPr>
          <w:rFonts w:ascii="Times New Roman" w:eastAsia="Times New Roman" w:hAnsi="Times New Roman" w:cs="Times New Roman"/>
          <w:lang w:val="en-GB"/>
        </w:rPr>
        <w:t xml:space="preserve">Roberto Conde. </w:t>
      </w:r>
      <w:r w:rsidR="008C2508">
        <w:rPr>
          <w:rFonts w:ascii="Times New Roman" w:eastAsia="Times New Roman" w:hAnsi="Times New Roman" w:cs="Times New Roman"/>
          <w:lang w:val="en-GB"/>
        </w:rPr>
        <w:t>In August</w:t>
      </w:r>
      <w:r w:rsidR="008C2508" w:rsidRPr="00F80A86">
        <w:rPr>
          <w:rFonts w:ascii="Times New Roman" w:eastAsia="Times New Roman" w:hAnsi="Times New Roman" w:cs="Times New Roman"/>
          <w:lang w:val="en-GB"/>
        </w:rPr>
        <w:t xml:space="preserve"> 2006</w:t>
      </w:r>
      <w:r w:rsidR="008C2508">
        <w:rPr>
          <w:rFonts w:ascii="Times New Roman" w:eastAsia="Times New Roman" w:hAnsi="Times New Roman" w:cs="Times New Roman"/>
          <w:lang w:val="en-GB"/>
        </w:rPr>
        <w:t xml:space="preserve">, when expressing </w:t>
      </w:r>
      <w:r w:rsidR="00B2141E">
        <w:rPr>
          <w:rFonts w:ascii="Times New Roman" w:eastAsia="Times New Roman" w:hAnsi="Times New Roman" w:cs="Times New Roman"/>
          <w:lang w:val="en-GB"/>
        </w:rPr>
        <w:t xml:space="preserve">his </w:t>
      </w:r>
      <w:r w:rsidR="00F20E7B" w:rsidRPr="00F80A86">
        <w:rPr>
          <w:rFonts w:ascii="Times New Roman" w:eastAsia="Times New Roman" w:hAnsi="Times New Roman" w:cs="Times New Roman"/>
          <w:lang w:val="en-GB"/>
        </w:rPr>
        <w:t>intention</w:t>
      </w:r>
      <w:r w:rsidR="00B2141E">
        <w:rPr>
          <w:rFonts w:ascii="Times New Roman" w:eastAsia="Times New Roman" w:hAnsi="Times New Roman" w:cs="Times New Roman"/>
          <w:lang w:val="en-GB"/>
        </w:rPr>
        <w:t xml:space="preserve"> to sign the agreement with the United States</w:t>
      </w:r>
      <w:r w:rsidR="00B2141E" w:rsidRPr="00EC2670">
        <w:rPr>
          <w:rFonts w:ascii="Times New Roman" w:eastAsia="Times New Roman" w:hAnsi="Times New Roman" w:cs="Times New Roman"/>
          <w:lang w:val="en-GB"/>
        </w:rPr>
        <w:t xml:space="preserve">, </w:t>
      </w:r>
      <w:r w:rsidR="008C2508" w:rsidRPr="00EC2670">
        <w:rPr>
          <w:rFonts w:ascii="Times New Roman" w:eastAsia="Times New Roman" w:hAnsi="Times New Roman" w:cs="Times New Roman"/>
          <w:lang w:val="en-GB"/>
        </w:rPr>
        <w:t xml:space="preserve">Vázquez had made a statement that has gone down in history </w:t>
      </w:r>
      <w:r w:rsidR="00B2141E" w:rsidRPr="00EC2670">
        <w:rPr>
          <w:rFonts w:ascii="Times New Roman" w:eastAsia="Times New Roman" w:hAnsi="Times New Roman" w:cs="Times New Roman"/>
          <w:lang w:val="en-GB"/>
        </w:rPr>
        <w:t>i</w:t>
      </w:r>
      <w:r w:rsidR="00AC6482" w:rsidRPr="00EC2670">
        <w:rPr>
          <w:rFonts w:ascii="Times New Roman" w:eastAsia="Times New Roman" w:hAnsi="Times New Roman" w:cs="Times New Roman"/>
          <w:lang w:val="en-GB"/>
        </w:rPr>
        <w:t>n Uruguay: “</w:t>
      </w:r>
      <w:r w:rsidR="00B2141E" w:rsidRPr="00EC2670">
        <w:rPr>
          <w:rFonts w:ascii="Times New Roman" w:eastAsia="Times New Roman" w:hAnsi="Times New Roman" w:cs="Times New Roman"/>
          <w:lang w:val="en-GB"/>
        </w:rPr>
        <w:t xml:space="preserve">Sometimes, </w:t>
      </w:r>
      <w:r w:rsidR="008C2508" w:rsidRPr="00EC2670">
        <w:rPr>
          <w:rFonts w:ascii="Times New Roman" w:eastAsia="Times New Roman" w:hAnsi="Times New Roman" w:cs="Times New Roman"/>
          <w:lang w:val="en-GB"/>
        </w:rPr>
        <w:t>the</w:t>
      </w:r>
      <w:r w:rsidR="00B2141E" w:rsidRPr="00EC2670">
        <w:rPr>
          <w:rFonts w:ascii="Times New Roman" w:eastAsia="Times New Roman" w:hAnsi="Times New Roman" w:cs="Times New Roman"/>
          <w:lang w:val="en-GB"/>
        </w:rPr>
        <w:t xml:space="preserve"> train</w:t>
      </w:r>
      <w:r w:rsidR="008C2508" w:rsidRPr="00EC2670">
        <w:rPr>
          <w:rFonts w:ascii="Times New Roman" w:eastAsia="Times New Roman" w:hAnsi="Times New Roman" w:cs="Times New Roman"/>
          <w:lang w:val="en-GB"/>
        </w:rPr>
        <w:t xml:space="preserve"> only passes once</w:t>
      </w:r>
      <w:r w:rsidR="00AC6482" w:rsidRPr="00EC2670">
        <w:rPr>
          <w:rFonts w:ascii="Times New Roman" w:eastAsia="Times New Roman" w:hAnsi="Times New Roman" w:cs="Times New Roman"/>
          <w:lang w:val="en-GB"/>
        </w:rPr>
        <w:t xml:space="preserve">”. </w:t>
      </w:r>
      <w:r w:rsidR="00B2141E" w:rsidRPr="00EC2670">
        <w:rPr>
          <w:rFonts w:ascii="Times New Roman" w:eastAsia="Times New Roman" w:hAnsi="Times New Roman" w:cs="Times New Roman"/>
          <w:lang w:val="en-GB"/>
        </w:rPr>
        <w:t>That same day, asked about those words</w:t>
      </w:r>
      <w:r w:rsidR="00AC6482" w:rsidRPr="00EC2670">
        <w:rPr>
          <w:rFonts w:ascii="Times New Roman" w:eastAsia="Times New Roman" w:hAnsi="Times New Roman" w:cs="Times New Roman"/>
          <w:lang w:val="en-GB"/>
        </w:rPr>
        <w:t>, Gargano re</w:t>
      </w:r>
      <w:r w:rsidR="00B2141E" w:rsidRPr="00EC2670">
        <w:rPr>
          <w:rFonts w:ascii="Times New Roman" w:eastAsia="Times New Roman" w:hAnsi="Times New Roman" w:cs="Times New Roman"/>
          <w:lang w:val="en-GB"/>
        </w:rPr>
        <w:t>plied</w:t>
      </w:r>
      <w:r w:rsidR="00AC6482" w:rsidRPr="00EC2670">
        <w:rPr>
          <w:rFonts w:ascii="Times New Roman" w:eastAsia="Times New Roman" w:hAnsi="Times New Roman" w:cs="Times New Roman"/>
          <w:lang w:val="en-GB"/>
        </w:rPr>
        <w:t>: “</w:t>
      </w:r>
      <w:r w:rsidR="00B2141E" w:rsidRPr="00EC2670">
        <w:rPr>
          <w:rFonts w:ascii="Times New Roman" w:eastAsia="Times New Roman" w:hAnsi="Times New Roman" w:cs="Times New Roman"/>
          <w:lang w:val="en-GB"/>
        </w:rPr>
        <w:t>The train</w:t>
      </w:r>
      <w:r w:rsidR="008C2508" w:rsidRPr="00EC2670">
        <w:rPr>
          <w:rFonts w:ascii="Times New Roman" w:eastAsia="Times New Roman" w:hAnsi="Times New Roman" w:cs="Times New Roman"/>
          <w:lang w:val="en-GB"/>
        </w:rPr>
        <w:t xml:space="preserve"> only passes once</w:t>
      </w:r>
      <w:r w:rsidR="00B2141E" w:rsidRPr="00EC2670">
        <w:rPr>
          <w:rFonts w:ascii="Times New Roman" w:eastAsia="Times New Roman" w:hAnsi="Times New Roman" w:cs="Times New Roman"/>
          <w:lang w:val="en-GB"/>
        </w:rPr>
        <w:t>, yes, but some people lie down in front of the train but the train carries them forward</w:t>
      </w:r>
      <w:r w:rsidR="00AC6482" w:rsidRPr="00EC2670">
        <w:rPr>
          <w:rFonts w:ascii="Times New Roman" w:eastAsia="Times New Roman" w:hAnsi="Times New Roman" w:cs="Times New Roman"/>
          <w:lang w:val="en-GB"/>
        </w:rPr>
        <w:t>”.</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B2141E"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One of the proponents of the FTA with the United States </w:t>
      </w:r>
      <w:r w:rsidR="00F20E7B">
        <w:rPr>
          <w:rFonts w:ascii="Times New Roman" w:eastAsia="Times New Roman" w:hAnsi="Times New Roman" w:cs="Times New Roman"/>
          <w:lang w:val="en-GB"/>
        </w:rPr>
        <w:t>within</w:t>
      </w:r>
      <w:r>
        <w:rPr>
          <w:rFonts w:ascii="Times New Roman" w:eastAsia="Times New Roman" w:hAnsi="Times New Roman" w:cs="Times New Roman"/>
          <w:lang w:val="en-GB"/>
        </w:rPr>
        <w:t xml:space="preserve"> the government was economy minister</w:t>
      </w:r>
      <w:r w:rsidR="00AC6482" w:rsidRPr="00F80A86">
        <w:rPr>
          <w:rFonts w:ascii="Times New Roman" w:eastAsia="Times New Roman" w:hAnsi="Times New Roman" w:cs="Times New Roman"/>
          <w:lang w:val="en-GB"/>
        </w:rPr>
        <w:t xml:space="preserve"> Danilo </w:t>
      </w:r>
      <w:proofErr w:type="spellStart"/>
      <w:r w:rsidR="00AC6482" w:rsidRPr="00F80A86">
        <w:rPr>
          <w:rFonts w:ascii="Times New Roman" w:eastAsia="Times New Roman" w:hAnsi="Times New Roman" w:cs="Times New Roman"/>
          <w:lang w:val="en-GB"/>
        </w:rPr>
        <w:t>Astori</w:t>
      </w:r>
      <w:proofErr w:type="spellEnd"/>
      <w:r>
        <w:rPr>
          <w:rFonts w:ascii="Times New Roman" w:eastAsia="Times New Roman" w:hAnsi="Times New Roman" w:cs="Times New Roman"/>
          <w:lang w:val="en-GB"/>
        </w:rPr>
        <w:t xml:space="preserve"> (i</w:t>
      </w:r>
      <w:r w:rsidR="00AC6482" w:rsidRPr="00F80A86">
        <w:rPr>
          <w:rFonts w:ascii="Times New Roman" w:eastAsia="Times New Roman" w:hAnsi="Times New Roman" w:cs="Times New Roman"/>
          <w:lang w:val="en-GB"/>
        </w:rPr>
        <w:t>n 2015</w:t>
      </w:r>
      <w:r>
        <w:rPr>
          <w:rFonts w:ascii="Times New Roman" w:eastAsia="Times New Roman" w:hAnsi="Times New Roman" w:cs="Times New Roman"/>
          <w:lang w:val="en-GB"/>
        </w:rPr>
        <w:t xml:space="preserve">, he wanted </w:t>
      </w:r>
      <w:r w:rsidR="00AC6482" w:rsidRPr="00F80A86">
        <w:rPr>
          <w:rFonts w:ascii="Times New Roman" w:eastAsia="Times New Roman" w:hAnsi="Times New Roman" w:cs="Times New Roman"/>
          <w:lang w:val="en-GB"/>
        </w:rPr>
        <w:t xml:space="preserve">Uruguay </w:t>
      </w:r>
      <w:r>
        <w:rPr>
          <w:rFonts w:ascii="Times New Roman" w:eastAsia="Times New Roman" w:hAnsi="Times New Roman" w:cs="Times New Roman"/>
          <w:lang w:val="en-GB"/>
        </w:rPr>
        <w:t xml:space="preserve">to stay in the </w:t>
      </w:r>
      <w:r w:rsidR="00AC6482" w:rsidRPr="00F80A86">
        <w:rPr>
          <w:rFonts w:ascii="Times New Roman" w:eastAsia="Times New Roman" w:hAnsi="Times New Roman" w:cs="Times New Roman"/>
          <w:lang w:val="en-GB"/>
        </w:rPr>
        <w:t>TISA</w:t>
      </w:r>
      <w:r>
        <w:rPr>
          <w:rFonts w:ascii="Times New Roman" w:eastAsia="Times New Roman" w:hAnsi="Times New Roman" w:cs="Times New Roman"/>
          <w:lang w:val="en-GB"/>
        </w:rPr>
        <w:t xml:space="preserve"> negotiations)</w:t>
      </w:r>
      <w:r w:rsidR="0015569F">
        <w:rPr>
          <w:rFonts w:ascii="Times New Roman" w:eastAsia="Times New Roman" w:hAnsi="Times New Roman" w:cs="Times New Roman"/>
          <w:lang w:val="en-GB"/>
        </w:rPr>
        <w:t>. Al</w:t>
      </w:r>
      <w:r>
        <w:rPr>
          <w:rFonts w:ascii="Times New Roman" w:eastAsia="Times New Roman" w:hAnsi="Times New Roman" w:cs="Times New Roman"/>
          <w:lang w:val="en-GB"/>
        </w:rPr>
        <w:t xml:space="preserve">l </w:t>
      </w:r>
      <w:r>
        <w:rPr>
          <w:rFonts w:ascii="Times New Roman" w:eastAsia="Times New Roman" w:hAnsi="Times New Roman" w:cs="Times New Roman"/>
          <w:lang w:val="en-GB"/>
        </w:rPr>
        <w:lastRenderedPageBreak/>
        <w:t xml:space="preserve">opposition </w:t>
      </w:r>
      <w:r w:rsidR="0015569F">
        <w:rPr>
          <w:rFonts w:ascii="Times New Roman" w:eastAsia="Times New Roman" w:hAnsi="Times New Roman" w:cs="Times New Roman"/>
          <w:lang w:val="en-GB"/>
        </w:rPr>
        <w:t xml:space="preserve">parties, </w:t>
      </w:r>
      <w:r>
        <w:rPr>
          <w:rFonts w:ascii="Times New Roman" w:eastAsia="Times New Roman" w:hAnsi="Times New Roman" w:cs="Times New Roman"/>
          <w:lang w:val="en-GB"/>
        </w:rPr>
        <w:t xml:space="preserve">most business organisations, with the </w:t>
      </w:r>
      <w:r w:rsidR="00F20E7B" w:rsidRPr="00F80A86">
        <w:rPr>
          <w:rFonts w:ascii="Times New Roman" w:eastAsia="Times New Roman" w:hAnsi="Times New Roman" w:cs="Times New Roman"/>
          <w:lang w:val="en-GB"/>
        </w:rPr>
        <w:t>exception</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of m</w:t>
      </w:r>
      <w:r w:rsidR="00AC6482" w:rsidRPr="00F80A86">
        <w:rPr>
          <w:rFonts w:ascii="Times New Roman" w:eastAsia="Times New Roman" w:hAnsi="Times New Roman" w:cs="Times New Roman"/>
          <w:lang w:val="en-GB"/>
        </w:rPr>
        <w:t>anufactur</w:t>
      </w:r>
      <w:r>
        <w:rPr>
          <w:rFonts w:ascii="Times New Roman" w:eastAsia="Times New Roman" w:hAnsi="Times New Roman" w:cs="Times New Roman"/>
          <w:lang w:val="en-GB"/>
        </w:rPr>
        <w:t>ing companies</w:t>
      </w:r>
      <w:r w:rsidR="0015569F">
        <w:rPr>
          <w:rFonts w:ascii="Times New Roman" w:eastAsia="Times New Roman" w:hAnsi="Times New Roman" w:cs="Times New Roman"/>
          <w:lang w:val="en-GB"/>
        </w:rPr>
        <w:t>, were also in favour</w:t>
      </w:r>
      <w:r>
        <w:rPr>
          <w:rFonts w:ascii="Times New Roman" w:eastAsia="Times New Roman" w:hAnsi="Times New Roman" w:cs="Times New Roman"/>
          <w:lang w:val="en-GB"/>
        </w:rPr>
        <w:t>. In</w:t>
      </w:r>
      <w:r w:rsidR="00AC6482" w:rsidRPr="00F80A86">
        <w:rPr>
          <w:rFonts w:ascii="Times New Roman" w:eastAsia="Times New Roman" w:hAnsi="Times New Roman" w:cs="Times New Roman"/>
          <w:lang w:val="en-GB"/>
        </w:rPr>
        <w:t xml:space="preserve"> Mercosur, Argentina </w:t>
      </w:r>
      <w:r>
        <w:rPr>
          <w:rFonts w:ascii="Times New Roman" w:eastAsia="Times New Roman" w:hAnsi="Times New Roman" w:cs="Times New Roman"/>
          <w:lang w:val="en-GB"/>
        </w:rPr>
        <w:t>and</w:t>
      </w:r>
      <w:r w:rsidR="00AC6482" w:rsidRPr="00F80A86">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Brazil</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made clear objections to Uruguay’s </w:t>
      </w:r>
      <w:proofErr w:type="gramStart"/>
      <w:r>
        <w:rPr>
          <w:rFonts w:ascii="Times New Roman" w:eastAsia="Times New Roman" w:hAnsi="Times New Roman" w:cs="Times New Roman"/>
          <w:lang w:val="en-GB"/>
        </w:rPr>
        <w:t>proposed  breakaway</w:t>
      </w:r>
      <w:proofErr w:type="gramEnd"/>
      <w:r>
        <w:rPr>
          <w:rFonts w:ascii="Times New Roman" w:eastAsia="Times New Roman" w:hAnsi="Times New Roman" w:cs="Times New Roman"/>
          <w:lang w:val="en-GB"/>
        </w:rPr>
        <w:t xml:space="preserve"> to sign a b</w:t>
      </w:r>
      <w:r w:rsidR="00AC6482" w:rsidRPr="00F80A86">
        <w:rPr>
          <w:rFonts w:ascii="Times New Roman" w:eastAsia="Times New Roman" w:hAnsi="Times New Roman" w:cs="Times New Roman"/>
          <w:lang w:val="en-GB"/>
        </w:rPr>
        <w:t xml:space="preserve">ilateral </w:t>
      </w:r>
      <w:r>
        <w:rPr>
          <w:rFonts w:ascii="Times New Roman" w:eastAsia="Times New Roman" w:hAnsi="Times New Roman" w:cs="Times New Roman"/>
          <w:lang w:val="en-GB"/>
        </w:rPr>
        <w:t>FTA with the United States</w:t>
      </w:r>
      <w:r w:rsidR="00AC6482" w:rsidRPr="00F80A86">
        <w:rPr>
          <w:rFonts w:ascii="Times New Roman" w:eastAsia="Times New Roman" w:hAnsi="Times New Roman" w:cs="Times New Roman"/>
          <w:lang w:val="en-GB"/>
        </w:rPr>
        <w:t>.</w:t>
      </w:r>
      <w:r w:rsidR="00AC6482" w:rsidRPr="00F80A86">
        <w:rPr>
          <w:rStyle w:val="Caracteresdenotaalpie"/>
          <w:rFonts w:ascii="Times New Roman" w:hAnsi="Times New Roman" w:cs="Times New Roman"/>
          <w:lang w:val="en-GB"/>
        </w:rPr>
        <w:footnoteReference w:id="15"/>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1E3AD1" w:rsidP="00AC6482">
      <w:pPr>
        <w:spacing w:line="360" w:lineRule="auto"/>
        <w:jc w:val="both"/>
        <w:rPr>
          <w:rFonts w:ascii="Times New Roman" w:hAnsi="Times New Roman" w:cs="Times New Roman"/>
          <w:lang w:val="en-GB"/>
        </w:rPr>
      </w:pPr>
      <w:r>
        <w:rPr>
          <w:rFonts w:ascii="Times New Roman" w:eastAsia="Times New Roman" w:hAnsi="Times New Roman" w:cs="Times New Roman"/>
          <w:lang w:val="en-GB"/>
        </w:rPr>
        <w:t xml:space="preserve">As with </w:t>
      </w:r>
      <w:r w:rsidR="00AC6482"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 xml:space="preserve">intellectuals wrote an open letter against the treaty. </w:t>
      </w:r>
      <w:r w:rsidR="0015569F">
        <w:rPr>
          <w:rFonts w:ascii="Times New Roman" w:eastAsia="Times New Roman" w:hAnsi="Times New Roman" w:cs="Times New Roman"/>
          <w:lang w:val="en-GB"/>
        </w:rPr>
        <w:t>Many of the names were the same,</w:t>
      </w:r>
      <w:r>
        <w:rPr>
          <w:rFonts w:ascii="Times New Roman" w:eastAsia="Times New Roman" w:hAnsi="Times New Roman" w:cs="Times New Roman"/>
          <w:lang w:val="en-GB"/>
        </w:rPr>
        <w:t xml:space="preserve"> including R</w:t>
      </w:r>
      <w:r w:rsidR="00AC6482" w:rsidRPr="00F80A86">
        <w:rPr>
          <w:rFonts w:ascii="Times New Roman" w:eastAsia="Times New Roman" w:hAnsi="Times New Roman" w:cs="Times New Roman"/>
          <w:lang w:val="en-GB"/>
        </w:rPr>
        <w:t xml:space="preserve">oberto Conde, Alberto </w:t>
      </w:r>
      <w:proofErr w:type="spellStart"/>
      <w:r w:rsidR="00AC6482" w:rsidRPr="00F80A86">
        <w:rPr>
          <w:rFonts w:ascii="Times New Roman" w:eastAsia="Times New Roman" w:hAnsi="Times New Roman" w:cs="Times New Roman"/>
          <w:lang w:val="en-GB"/>
        </w:rPr>
        <w:t>Couriel</w:t>
      </w:r>
      <w:proofErr w:type="spellEnd"/>
      <w:r w:rsidR="00AC6482" w:rsidRPr="00F80A86">
        <w:rPr>
          <w:rFonts w:ascii="Times New Roman" w:eastAsia="Times New Roman" w:hAnsi="Times New Roman" w:cs="Times New Roman"/>
          <w:lang w:val="en-GB"/>
        </w:rPr>
        <w:t xml:space="preserve">, Gerardo Caetano </w:t>
      </w:r>
      <w:r>
        <w:rPr>
          <w:rFonts w:ascii="Times New Roman" w:eastAsia="Times New Roman" w:hAnsi="Times New Roman" w:cs="Times New Roman"/>
          <w:lang w:val="en-GB"/>
        </w:rPr>
        <w:t>and</w:t>
      </w:r>
      <w:r w:rsidR="00AC6482" w:rsidRPr="00F80A86">
        <w:rPr>
          <w:rFonts w:ascii="Times New Roman" w:eastAsia="Times New Roman" w:hAnsi="Times New Roman" w:cs="Times New Roman"/>
          <w:lang w:val="en-GB"/>
        </w:rPr>
        <w:t xml:space="preserve"> José Manuel </w:t>
      </w:r>
      <w:proofErr w:type="spellStart"/>
      <w:r w:rsidR="00AC6482" w:rsidRPr="00F80A86">
        <w:rPr>
          <w:rFonts w:ascii="Times New Roman" w:eastAsia="Times New Roman" w:hAnsi="Times New Roman" w:cs="Times New Roman"/>
          <w:lang w:val="en-GB"/>
        </w:rPr>
        <w:t>Quijano</w:t>
      </w:r>
      <w:proofErr w:type="spellEnd"/>
      <w:r w:rsidR="00AC6482" w:rsidRPr="00F80A86">
        <w:rPr>
          <w:rStyle w:val="CommentReference"/>
          <w:rFonts w:ascii="Times New Roman" w:hAnsi="Times New Roman" w:cs="Times New Roman"/>
          <w:sz w:val="24"/>
          <w:szCs w:val="24"/>
          <w:lang w:val="en-GB"/>
        </w:rPr>
        <w:t>.</w:t>
      </w:r>
      <w:r w:rsidR="00AC6482" w:rsidRPr="00F80A86">
        <w:rPr>
          <w:rFonts w:ascii="Times New Roman" w:eastAsia="Times New Roman" w:hAnsi="Times New Roman" w:cs="Times New Roman"/>
          <w:lang w:val="en-GB"/>
        </w:rPr>
        <w:t xml:space="preserve"> </w:t>
      </w:r>
      <w:r w:rsidR="00F20E7B">
        <w:rPr>
          <w:rFonts w:ascii="Times New Roman" w:eastAsia="Times New Roman" w:hAnsi="Times New Roman" w:cs="Times New Roman"/>
          <w:lang w:val="en-GB"/>
        </w:rPr>
        <w:t>Once again, there was not a lot of information available about the process, but there was one difference</w:t>
      </w:r>
      <w:r w:rsidR="00F20E7B" w:rsidRPr="00F80A86">
        <w:rPr>
          <w:rFonts w:ascii="Times New Roman" w:eastAsia="Times New Roman" w:hAnsi="Times New Roman" w:cs="Times New Roman"/>
          <w:lang w:val="en-GB"/>
        </w:rPr>
        <w:t xml:space="preserve">: </w:t>
      </w:r>
      <w:r w:rsidR="00F20E7B">
        <w:rPr>
          <w:rFonts w:ascii="Times New Roman" w:eastAsia="Times New Roman" w:hAnsi="Times New Roman" w:cs="Times New Roman"/>
          <w:lang w:val="en-GB"/>
        </w:rPr>
        <w:t>the format</w:t>
      </w:r>
      <w:r w:rsidR="00F20E7B" w:rsidRPr="00F80A86">
        <w:rPr>
          <w:rFonts w:ascii="Times New Roman" w:eastAsia="Times New Roman" w:hAnsi="Times New Roman" w:cs="Times New Roman"/>
          <w:lang w:val="en-GB"/>
        </w:rPr>
        <w:t xml:space="preserve"> </w:t>
      </w:r>
      <w:r w:rsidR="00F20E7B">
        <w:rPr>
          <w:rFonts w:ascii="Times New Roman" w:eastAsia="Times New Roman" w:hAnsi="Times New Roman" w:cs="Times New Roman"/>
          <w:lang w:val="en-GB"/>
        </w:rPr>
        <w:t>of the FTAs that the United States had signed with other countries in the region was known and it could be assume</w:t>
      </w:r>
      <w:r w:rsidR="0015569F">
        <w:rPr>
          <w:rFonts w:ascii="Times New Roman" w:eastAsia="Times New Roman" w:hAnsi="Times New Roman" w:cs="Times New Roman"/>
          <w:lang w:val="en-GB"/>
        </w:rPr>
        <w:t>d</w:t>
      </w:r>
      <w:r w:rsidR="00F20E7B">
        <w:rPr>
          <w:rFonts w:ascii="Times New Roman" w:eastAsia="Times New Roman" w:hAnsi="Times New Roman" w:cs="Times New Roman"/>
          <w:lang w:val="en-GB"/>
        </w:rPr>
        <w:t xml:space="preserve"> that the proposed treaty with Uruguay would follow suit</w:t>
      </w:r>
      <w:r w:rsidR="00F20E7B"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Some of the</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shd w:val="clear" w:color="auto" w:fill="FFFF00"/>
          <w:lang w:val="en-GB"/>
        </w:rPr>
        <w:t xml:space="preserve">issues that </w:t>
      </w:r>
      <w:r w:rsidR="0015569F">
        <w:rPr>
          <w:rFonts w:ascii="Times New Roman" w:eastAsia="Times New Roman" w:hAnsi="Times New Roman" w:cs="Times New Roman"/>
          <w:shd w:val="clear" w:color="auto" w:fill="FFFF00"/>
          <w:lang w:val="en-GB"/>
        </w:rPr>
        <w:t>caused</w:t>
      </w:r>
      <w:r>
        <w:rPr>
          <w:rFonts w:ascii="Times New Roman" w:eastAsia="Times New Roman" w:hAnsi="Times New Roman" w:cs="Times New Roman"/>
          <w:shd w:val="clear" w:color="auto" w:fill="FFFF00"/>
          <w:lang w:val="en-GB"/>
        </w:rPr>
        <w:t xml:space="preserve"> concern about the FTA being negotiated with the United States were practically the same as in the case of </w:t>
      </w:r>
      <w:r w:rsidR="00AC6482" w:rsidRPr="00F80A86">
        <w:rPr>
          <w:rFonts w:ascii="Times New Roman" w:eastAsia="Times New Roman" w:hAnsi="Times New Roman" w:cs="Times New Roman"/>
          <w:shd w:val="clear" w:color="auto" w:fill="FFFF00"/>
          <w:lang w:val="en-GB"/>
        </w:rPr>
        <w:t xml:space="preserve">TISA, </w:t>
      </w:r>
      <w:r>
        <w:rPr>
          <w:rFonts w:ascii="Times New Roman" w:eastAsia="Times New Roman" w:hAnsi="Times New Roman" w:cs="Times New Roman"/>
          <w:shd w:val="clear" w:color="auto" w:fill="FFFF00"/>
          <w:lang w:val="en-GB"/>
        </w:rPr>
        <w:t xml:space="preserve">including the restrictions on public procurement and the </w:t>
      </w:r>
      <w:r w:rsidR="000A287D" w:rsidRPr="00F80A86">
        <w:rPr>
          <w:rFonts w:ascii="Times New Roman" w:eastAsia="Times New Roman" w:hAnsi="Times New Roman" w:cs="Times New Roman"/>
          <w:shd w:val="clear" w:color="auto" w:fill="FFFF00"/>
          <w:lang w:val="en-GB"/>
        </w:rPr>
        <w:t>obligation</w:t>
      </w:r>
      <w:r w:rsidR="00AC6482" w:rsidRPr="00F80A86">
        <w:rPr>
          <w:rFonts w:ascii="Times New Roman" w:eastAsia="Times New Roman" w:hAnsi="Times New Roman" w:cs="Times New Roman"/>
          <w:shd w:val="clear" w:color="auto" w:fill="FFFF00"/>
          <w:lang w:val="en-GB"/>
        </w:rPr>
        <w:t xml:space="preserve"> </w:t>
      </w:r>
      <w:r>
        <w:rPr>
          <w:rFonts w:ascii="Times New Roman" w:eastAsia="Times New Roman" w:hAnsi="Times New Roman" w:cs="Times New Roman"/>
          <w:shd w:val="clear" w:color="auto" w:fill="FFFF00"/>
          <w:lang w:val="en-GB"/>
        </w:rPr>
        <w:t>to give equal treatment to investors</w:t>
      </w:r>
      <w:r>
        <w:rPr>
          <w:rFonts w:ascii="Times New Roman" w:eastAsia="Times New Roman" w:hAnsi="Times New Roman" w:cs="Times New Roman"/>
          <w:lang w:val="en-GB"/>
        </w:rPr>
        <w:t xml:space="preserve">, which meant in practice the end of the monopolies administered by </w:t>
      </w:r>
      <w:r w:rsidR="00382690">
        <w:rPr>
          <w:rFonts w:ascii="Times New Roman" w:eastAsia="Times New Roman" w:hAnsi="Times New Roman" w:cs="Times New Roman"/>
          <w:lang w:val="en-GB"/>
        </w:rPr>
        <w:t>state-owned companies</w:t>
      </w:r>
      <w:r>
        <w:rPr>
          <w:rFonts w:ascii="Times New Roman" w:eastAsia="Times New Roman" w:hAnsi="Times New Roman" w:cs="Times New Roman"/>
          <w:lang w:val="en-GB"/>
        </w:rPr>
        <w:t>.</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1E3AD1" w:rsidP="00AC6482">
      <w:pPr>
        <w:spacing w:line="360" w:lineRule="auto"/>
        <w:jc w:val="both"/>
        <w:rPr>
          <w:rFonts w:ascii="Times New Roman" w:hAnsi="Times New Roman" w:cs="Times New Roman"/>
          <w:lang w:val="en-GB"/>
        </w:rPr>
      </w:pPr>
      <w:r>
        <w:rPr>
          <w:rFonts w:ascii="Times New Roman" w:eastAsia="Times New Roman" w:hAnsi="Times New Roman" w:cs="Times New Roman"/>
          <w:b/>
          <w:bCs/>
          <w:lang w:val="en-GB"/>
        </w:rPr>
        <w:t>4. Conclusion</w:t>
      </w:r>
      <w:r w:rsidR="00AC6482" w:rsidRPr="00F80A86">
        <w:rPr>
          <w:rFonts w:ascii="Times New Roman" w:eastAsia="Times New Roman" w:hAnsi="Times New Roman" w:cs="Times New Roman"/>
          <w:b/>
          <w:bCs/>
          <w:lang w:val="en-GB"/>
        </w:rPr>
        <w:t>s</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8E3305"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proces</w:t>
      </w:r>
      <w:r>
        <w:rPr>
          <w:rFonts w:ascii="Times New Roman" w:eastAsia="Times New Roman" w:hAnsi="Times New Roman" w:cs="Times New Roman"/>
          <w:lang w:val="en-GB"/>
        </w:rPr>
        <w:t xml:space="preserve">s </w:t>
      </w:r>
      <w:r w:rsidR="00AC6482" w:rsidRPr="00F80A86">
        <w:rPr>
          <w:rFonts w:ascii="Times New Roman" w:eastAsia="Times New Roman" w:hAnsi="Times New Roman" w:cs="Times New Roman"/>
          <w:lang w:val="en-GB"/>
        </w:rPr>
        <w:t>o</w:t>
      </w:r>
      <w:r>
        <w:rPr>
          <w:rFonts w:ascii="Times New Roman" w:eastAsia="Times New Roman" w:hAnsi="Times New Roman" w:cs="Times New Roman"/>
          <w:lang w:val="en-GB"/>
        </w:rPr>
        <w:t xml:space="preserve">f applying </w:t>
      </w:r>
      <w:r w:rsidR="0015569F">
        <w:rPr>
          <w:rFonts w:ascii="Times New Roman" w:eastAsia="Times New Roman" w:hAnsi="Times New Roman" w:cs="Times New Roman"/>
          <w:lang w:val="en-GB"/>
        </w:rPr>
        <w:t>to join an</w:t>
      </w:r>
      <w:r>
        <w:rPr>
          <w:rFonts w:ascii="Times New Roman" w:eastAsia="Times New Roman" w:hAnsi="Times New Roman" w:cs="Times New Roman"/>
          <w:lang w:val="en-GB"/>
        </w:rPr>
        <w:t>d then withdraw</w:t>
      </w:r>
      <w:r w:rsidR="0015569F">
        <w:rPr>
          <w:rFonts w:ascii="Times New Roman" w:eastAsia="Times New Roman" w:hAnsi="Times New Roman" w:cs="Times New Roman"/>
          <w:lang w:val="en-GB"/>
        </w:rPr>
        <w:t xml:space="preserve">ing </w:t>
      </w:r>
      <w:r>
        <w:rPr>
          <w:rFonts w:ascii="Times New Roman" w:eastAsia="Times New Roman" w:hAnsi="Times New Roman" w:cs="Times New Roman"/>
          <w:lang w:val="en-GB"/>
        </w:rPr>
        <w:t xml:space="preserve">from the </w:t>
      </w:r>
      <w:r w:rsidR="00AC6482"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 xml:space="preserve">negotiations can be </w:t>
      </w:r>
      <w:r w:rsidR="00AC6482" w:rsidRPr="00F80A86">
        <w:rPr>
          <w:rFonts w:ascii="Times New Roman" w:eastAsia="Times New Roman" w:hAnsi="Times New Roman" w:cs="Times New Roman"/>
          <w:lang w:val="en-GB"/>
        </w:rPr>
        <w:t>divid</w:t>
      </w:r>
      <w:r>
        <w:rPr>
          <w:rFonts w:ascii="Times New Roman" w:eastAsia="Times New Roman" w:hAnsi="Times New Roman" w:cs="Times New Roman"/>
          <w:lang w:val="en-GB"/>
        </w:rPr>
        <w:t>ed into three stages. The f</w:t>
      </w:r>
      <w:r w:rsidR="00AC6482" w:rsidRPr="00F80A86">
        <w:rPr>
          <w:rFonts w:ascii="Times New Roman" w:eastAsia="Times New Roman" w:hAnsi="Times New Roman" w:cs="Times New Roman"/>
          <w:lang w:val="en-GB"/>
        </w:rPr>
        <w:t>irs</w:t>
      </w:r>
      <w:r>
        <w:rPr>
          <w:rFonts w:ascii="Times New Roman" w:eastAsia="Times New Roman" w:hAnsi="Times New Roman" w:cs="Times New Roman"/>
          <w:lang w:val="en-GB"/>
        </w:rPr>
        <w:t>t stage was conducted in</w:t>
      </w:r>
      <w:r w:rsidR="00AC6482" w:rsidRPr="00F80A86">
        <w:rPr>
          <w:rFonts w:ascii="Times New Roman" w:eastAsia="Times New Roman" w:hAnsi="Times New Roman" w:cs="Times New Roman"/>
          <w:lang w:val="en-GB"/>
        </w:rPr>
        <w:t xml:space="preserve"> secret</w:t>
      </w:r>
      <w:r>
        <w:rPr>
          <w:rFonts w:ascii="Times New Roman" w:eastAsia="Times New Roman" w:hAnsi="Times New Roman" w:cs="Times New Roman"/>
          <w:lang w:val="en-GB"/>
        </w:rPr>
        <w:t xml:space="preserve"> and the issue hardly appeared in the press. The government met social organisations but did not inform them about the agreement, and argued that it did not have any </w:t>
      </w:r>
      <w:r w:rsidR="0015569F">
        <w:rPr>
          <w:rFonts w:ascii="Times New Roman" w:eastAsia="Times New Roman" w:hAnsi="Times New Roman" w:cs="Times New Roman"/>
          <w:lang w:val="en-GB"/>
        </w:rPr>
        <w:t>information.</w:t>
      </w:r>
      <w:r>
        <w:rPr>
          <w:rFonts w:ascii="Times New Roman" w:eastAsia="Times New Roman" w:hAnsi="Times New Roman" w:cs="Times New Roman"/>
          <w:lang w:val="en-GB"/>
        </w:rPr>
        <w:t xml:space="preserve"> Local organisations only received information from the PSI and </w:t>
      </w:r>
      <w:r w:rsidR="0015569F">
        <w:rPr>
          <w:rFonts w:ascii="Times New Roman" w:eastAsia="Times New Roman" w:hAnsi="Times New Roman" w:cs="Times New Roman"/>
          <w:lang w:val="en-GB"/>
        </w:rPr>
        <w:t xml:space="preserve">documents released by </w:t>
      </w:r>
      <w:r w:rsidR="000A287D" w:rsidRPr="00F80A86">
        <w:rPr>
          <w:rFonts w:ascii="Times New Roman" w:eastAsia="Times New Roman" w:hAnsi="Times New Roman" w:cs="Times New Roman"/>
          <w:lang w:val="en-GB"/>
        </w:rPr>
        <w:t>WikiLeaks</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8E3305"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second stage witnessed social </w:t>
      </w:r>
      <w:r w:rsidR="00EB6E05">
        <w:rPr>
          <w:rFonts w:ascii="Times New Roman" w:eastAsia="Times New Roman" w:hAnsi="Times New Roman" w:cs="Times New Roman"/>
          <w:lang w:val="en-GB"/>
        </w:rPr>
        <w:t>ac</w:t>
      </w:r>
      <w:r w:rsidR="00F20E7B" w:rsidRPr="00F80A86">
        <w:rPr>
          <w:rFonts w:ascii="Times New Roman" w:eastAsia="Times New Roman" w:hAnsi="Times New Roman" w:cs="Times New Roman"/>
          <w:lang w:val="en-GB"/>
        </w:rPr>
        <w:t>tion</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against the agreement, led by the </w:t>
      </w:r>
      <w:r w:rsidR="00AC6482" w:rsidRPr="00F80A86">
        <w:rPr>
          <w:rFonts w:ascii="Times New Roman" w:eastAsia="Times New Roman" w:hAnsi="Times New Roman" w:cs="Times New Roman"/>
          <w:lang w:val="en-GB"/>
        </w:rPr>
        <w:t>PIT-CNT</w:t>
      </w:r>
      <w:r>
        <w:rPr>
          <w:rFonts w:ascii="Times New Roman" w:eastAsia="Times New Roman" w:hAnsi="Times New Roman" w:cs="Times New Roman"/>
          <w:lang w:val="en-GB"/>
        </w:rPr>
        <w:t xml:space="preserve"> and, in</w:t>
      </w:r>
      <w:r w:rsidR="00AC6482" w:rsidRPr="00F80A86">
        <w:rPr>
          <w:rFonts w:ascii="Times New Roman" w:eastAsia="Times New Roman" w:hAnsi="Times New Roman" w:cs="Times New Roman"/>
          <w:lang w:val="en-GB"/>
        </w:rPr>
        <w:t xml:space="preserve"> particular</w:t>
      </w:r>
      <w:r>
        <w:rPr>
          <w:rFonts w:ascii="Times New Roman" w:eastAsia="Times New Roman" w:hAnsi="Times New Roman" w:cs="Times New Roman"/>
          <w:lang w:val="en-GB"/>
        </w:rPr>
        <w:t>, public sector unions. The position taken by these actors was based on information provided by the PSI</w:t>
      </w:r>
      <w:r w:rsidR="00EB6E05">
        <w:rPr>
          <w:rFonts w:ascii="Times New Roman" w:eastAsia="Times New Roman" w:hAnsi="Times New Roman" w:cs="Times New Roman"/>
          <w:lang w:val="en-GB"/>
        </w:rPr>
        <w:t xml:space="preserve">, documents released by </w:t>
      </w:r>
      <w:r w:rsidR="000A287D" w:rsidRPr="00F80A86">
        <w:rPr>
          <w:rFonts w:ascii="Times New Roman" w:eastAsia="Times New Roman" w:hAnsi="Times New Roman" w:cs="Times New Roman"/>
          <w:lang w:val="en-GB"/>
        </w:rPr>
        <w:t>WikiLeaks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and information published in the local media</w:t>
      </w:r>
      <w:r w:rsidR="00EB6E05">
        <w:rPr>
          <w:rFonts w:ascii="Times New Roman" w:eastAsia="Times New Roman" w:hAnsi="Times New Roman" w:cs="Times New Roman"/>
          <w:lang w:val="en-GB"/>
        </w:rPr>
        <w:t xml:space="preserve">. It all pointed to </w:t>
      </w:r>
      <w:r>
        <w:rPr>
          <w:rFonts w:ascii="Times New Roman" w:eastAsia="Times New Roman" w:hAnsi="Times New Roman" w:cs="Times New Roman"/>
          <w:lang w:val="en-GB"/>
        </w:rPr>
        <w:t xml:space="preserve">the conclusion that the </w:t>
      </w:r>
      <w:r w:rsidR="00AC6482" w:rsidRPr="00F80A86">
        <w:rPr>
          <w:rFonts w:ascii="Times New Roman" w:eastAsia="Times New Roman" w:hAnsi="Times New Roman" w:cs="Times New Roman"/>
          <w:lang w:val="en-GB"/>
        </w:rPr>
        <w:t xml:space="preserve">TISA </w:t>
      </w:r>
      <w:r>
        <w:rPr>
          <w:rFonts w:ascii="Times New Roman" w:eastAsia="Times New Roman" w:hAnsi="Times New Roman" w:cs="Times New Roman"/>
          <w:lang w:val="en-GB"/>
        </w:rPr>
        <w:t xml:space="preserve">negotiations would have a major impact on public services in Uruguay and on the state’s regulatory powers. </w:t>
      </w:r>
      <w:r w:rsidR="00EB6E05">
        <w:rPr>
          <w:rFonts w:ascii="Times New Roman" w:eastAsia="Times New Roman" w:hAnsi="Times New Roman" w:cs="Times New Roman"/>
          <w:lang w:val="en-GB"/>
        </w:rPr>
        <w:t xml:space="preserve">Organisations like </w:t>
      </w:r>
      <w:r w:rsidR="00EB6E05" w:rsidRPr="00F80A86">
        <w:rPr>
          <w:rFonts w:ascii="Times New Roman" w:eastAsia="Times New Roman" w:hAnsi="Times New Roman" w:cs="Times New Roman"/>
          <w:lang w:val="en-GB"/>
        </w:rPr>
        <w:t>REDES-AT</w:t>
      </w:r>
      <w:r w:rsidR="00EB6E05">
        <w:rPr>
          <w:rFonts w:ascii="Times New Roman" w:eastAsia="Times New Roman" w:hAnsi="Times New Roman" w:cs="Times New Roman"/>
          <w:lang w:val="en-GB"/>
        </w:rPr>
        <w:t xml:space="preserve"> and CEFIR played a key role d</w:t>
      </w:r>
      <w:r>
        <w:rPr>
          <w:rFonts w:ascii="Times New Roman" w:eastAsia="Times New Roman" w:hAnsi="Times New Roman" w:cs="Times New Roman"/>
          <w:lang w:val="en-GB"/>
        </w:rPr>
        <w:t xml:space="preserve">uring this stage of </w:t>
      </w:r>
      <w:r w:rsidR="00EB6E05">
        <w:rPr>
          <w:rFonts w:ascii="Times New Roman" w:eastAsia="Times New Roman" w:hAnsi="Times New Roman" w:cs="Times New Roman"/>
          <w:lang w:val="en-GB"/>
        </w:rPr>
        <w:t>the campaign</w:t>
      </w:r>
      <w:r w:rsidR="00FA0010">
        <w:rPr>
          <w:rFonts w:ascii="Times New Roman" w:eastAsia="Times New Roman" w:hAnsi="Times New Roman" w:cs="Times New Roman"/>
          <w:lang w:val="en-GB"/>
        </w:rPr>
        <w:t>. I</w:t>
      </w:r>
      <w:r w:rsidR="00AC6482" w:rsidRPr="00F80A86">
        <w:rPr>
          <w:rFonts w:ascii="Times New Roman" w:eastAsia="Times New Roman" w:hAnsi="Times New Roman" w:cs="Times New Roman"/>
          <w:lang w:val="en-GB"/>
        </w:rPr>
        <w:t xml:space="preserve">n particular, </w:t>
      </w:r>
      <w:r w:rsidR="00EB6E05">
        <w:rPr>
          <w:rFonts w:ascii="Times New Roman" w:eastAsia="Times New Roman" w:hAnsi="Times New Roman" w:cs="Times New Roman"/>
          <w:lang w:val="en-GB"/>
        </w:rPr>
        <w:t>CEFIR</w:t>
      </w:r>
      <w:r w:rsidR="00FA0010">
        <w:rPr>
          <w:rFonts w:ascii="Times New Roman" w:eastAsia="Times New Roman" w:hAnsi="Times New Roman" w:cs="Times New Roman"/>
          <w:lang w:val="en-GB"/>
        </w:rPr>
        <w:t xml:space="preserve"> was the focus for a group of </w:t>
      </w:r>
      <w:r w:rsidR="000A287D">
        <w:rPr>
          <w:rFonts w:ascii="Times New Roman" w:eastAsia="Times New Roman" w:hAnsi="Times New Roman" w:cs="Times New Roman"/>
          <w:lang w:val="en-GB"/>
        </w:rPr>
        <w:t>intellectua</w:t>
      </w:r>
      <w:r w:rsidR="000A287D" w:rsidRPr="00F80A86">
        <w:rPr>
          <w:rFonts w:ascii="Times New Roman" w:eastAsia="Times New Roman" w:hAnsi="Times New Roman" w:cs="Times New Roman"/>
          <w:lang w:val="en-GB"/>
        </w:rPr>
        <w:t>ls</w:t>
      </w:r>
      <w:r w:rsidR="00AC6482" w:rsidRPr="00F80A86">
        <w:rPr>
          <w:rFonts w:ascii="Times New Roman" w:eastAsia="Times New Roman" w:hAnsi="Times New Roman" w:cs="Times New Roman"/>
          <w:lang w:val="en-GB"/>
        </w:rPr>
        <w:t xml:space="preserve"> </w:t>
      </w:r>
      <w:r w:rsidR="00FA0010">
        <w:rPr>
          <w:rFonts w:ascii="Times New Roman" w:eastAsia="Times New Roman" w:hAnsi="Times New Roman" w:cs="Times New Roman"/>
          <w:lang w:val="en-GB"/>
        </w:rPr>
        <w:t xml:space="preserve">to get together and feed </w:t>
      </w:r>
      <w:r w:rsidR="00F20E7B" w:rsidRPr="00F80A86">
        <w:rPr>
          <w:rFonts w:ascii="Times New Roman" w:eastAsia="Times New Roman" w:hAnsi="Times New Roman" w:cs="Times New Roman"/>
          <w:lang w:val="en-GB"/>
        </w:rPr>
        <w:t>arguments</w:t>
      </w:r>
      <w:r w:rsidR="00AC6482" w:rsidRPr="00F80A86">
        <w:rPr>
          <w:rFonts w:ascii="Times New Roman" w:eastAsia="Times New Roman" w:hAnsi="Times New Roman" w:cs="Times New Roman"/>
          <w:lang w:val="en-GB"/>
        </w:rPr>
        <w:t xml:space="preserve"> </w:t>
      </w:r>
      <w:r w:rsidR="00FA0010">
        <w:rPr>
          <w:rFonts w:ascii="Times New Roman" w:eastAsia="Times New Roman" w:hAnsi="Times New Roman" w:cs="Times New Roman"/>
          <w:lang w:val="en-GB"/>
        </w:rPr>
        <w:t xml:space="preserve">to </w:t>
      </w:r>
      <w:r w:rsidR="00F20E7B">
        <w:rPr>
          <w:rFonts w:ascii="Times New Roman" w:eastAsia="Times New Roman" w:hAnsi="Times New Roman" w:cs="Times New Roman"/>
          <w:lang w:val="en-GB"/>
        </w:rPr>
        <w:t>opponents</w:t>
      </w:r>
      <w:r w:rsidR="00FA0010">
        <w:rPr>
          <w:rFonts w:ascii="Times New Roman" w:eastAsia="Times New Roman" w:hAnsi="Times New Roman" w:cs="Times New Roman"/>
          <w:lang w:val="en-GB"/>
        </w:rPr>
        <w:t xml:space="preserve"> of </w:t>
      </w:r>
      <w:r w:rsidR="00F20E7B">
        <w:rPr>
          <w:rFonts w:ascii="Times New Roman" w:eastAsia="Times New Roman" w:hAnsi="Times New Roman" w:cs="Times New Roman"/>
          <w:lang w:val="en-GB"/>
        </w:rPr>
        <w:t>the</w:t>
      </w:r>
      <w:r w:rsidR="00FA0010">
        <w:rPr>
          <w:rFonts w:ascii="Times New Roman" w:eastAsia="Times New Roman" w:hAnsi="Times New Roman" w:cs="Times New Roman"/>
          <w:lang w:val="en-GB"/>
        </w:rPr>
        <w:t xml:space="preserve"> agreement. </w:t>
      </w:r>
      <w:r w:rsidR="00FA0010">
        <w:rPr>
          <w:rFonts w:ascii="Times New Roman" w:eastAsia="Times New Roman" w:hAnsi="Times New Roman" w:cs="Times New Roman"/>
          <w:lang w:val="en-GB"/>
        </w:rPr>
        <w:lastRenderedPageBreak/>
        <w:t xml:space="preserve">These same intellectuals later joined some </w:t>
      </w:r>
      <w:proofErr w:type="spellStart"/>
      <w:r w:rsidR="00FA0010">
        <w:rPr>
          <w:rFonts w:ascii="Times New Roman" w:eastAsia="Times New Roman" w:hAnsi="Times New Roman" w:cs="Times New Roman"/>
          <w:lang w:val="en-GB"/>
        </w:rPr>
        <w:t>Frente</w:t>
      </w:r>
      <w:proofErr w:type="spellEnd"/>
      <w:r w:rsidR="00FA0010">
        <w:rPr>
          <w:rFonts w:ascii="Times New Roman" w:eastAsia="Times New Roman" w:hAnsi="Times New Roman" w:cs="Times New Roman"/>
          <w:lang w:val="en-GB"/>
        </w:rPr>
        <w:t xml:space="preserve"> </w:t>
      </w:r>
      <w:proofErr w:type="spellStart"/>
      <w:r w:rsidR="00FA0010">
        <w:rPr>
          <w:rFonts w:ascii="Times New Roman" w:eastAsia="Times New Roman" w:hAnsi="Times New Roman" w:cs="Times New Roman"/>
          <w:lang w:val="en-GB"/>
        </w:rPr>
        <w:t>Amplio</w:t>
      </w:r>
      <w:proofErr w:type="spellEnd"/>
      <w:r w:rsidR="00FA0010">
        <w:rPr>
          <w:rFonts w:ascii="Times New Roman" w:eastAsia="Times New Roman" w:hAnsi="Times New Roman" w:cs="Times New Roman"/>
          <w:lang w:val="en-GB"/>
        </w:rPr>
        <w:t xml:space="preserve"> leaders in writing an open latter against </w:t>
      </w:r>
      <w:r w:rsidR="00AC6482" w:rsidRPr="00F80A86">
        <w:rPr>
          <w:rFonts w:ascii="Times New Roman" w:eastAsia="Times New Roman" w:hAnsi="Times New Roman" w:cs="Times New Roman"/>
          <w:lang w:val="en-GB"/>
        </w:rPr>
        <w:t>TISA.</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FA0010"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w:t>
      </w:r>
      <w:r w:rsidR="00EB6E05">
        <w:rPr>
          <w:rFonts w:ascii="Times New Roman" w:eastAsia="Times New Roman" w:hAnsi="Times New Roman" w:cs="Times New Roman"/>
          <w:lang w:val="en-GB"/>
        </w:rPr>
        <w:t xml:space="preserve">central point of the </w:t>
      </w:r>
      <w:r>
        <w:rPr>
          <w:rFonts w:ascii="Times New Roman" w:eastAsia="Times New Roman" w:hAnsi="Times New Roman" w:cs="Times New Roman"/>
          <w:lang w:val="en-GB"/>
        </w:rPr>
        <w:t>third stage was the</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r>
        <w:rPr>
          <w:rFonts w:ascii="Times New Roman" w:eastAsia="Times New Roman" w:hAnsi="Times New Roman" w:cs="Times New Roman"/>
          <w:lang w:val="en-GB"/>
        </w:rPr>
        <w:t>’s</w:t>
      </w:r>
      <w:proofErr w:type="spellEnd"/>
      <w:r>
        <w:rPr>
          <w:rFonts w:ascii="Times New Roman" w:eastAsia="Times New Roman" w:hAnsi="Times New Roman" w:cs="Times New Roman"/>
          <w:lang w:val="en-GB"/>
        </w:rPr>
        <w:t xml:space="preserve"> political </w:t>
      </w:r>
      <w:r w:rsidR="00F20E7B">
        <w:rPr>
          <w:rFonts w:ascii="Times New Roman" w:eastAsia="Times New Roman" w:hAnsi="Times New Roman" w:cs="Times New Roman"/>
          <w:lang w:val="en-GB"/>
        </w:rPr>
        <w:t>decision</w:t>
      </w:r>
      <w:r>
        <w:rPr>
          <w:rFonts w:ascii="Times New Roman" w:eastAsia="Times New Roman" w:hAnsi="Times New Roman" w:cs="Times New Roman"/>
          <w:lang w:val="en-GB"/>
        </w:rPr>
        <w:t xml:space="preserve">, after President </w:t>
      </w:r>
      <w:proofErr w:type="spellStart"/>
      <w:r w:rsidR="00AC6482" w:rsidRPr="00F80A86">
        <w:rPr>
          <w:rFonts w:ascii="Times New Roman" w:eastAsia="Times New Roman" w:hAnsi="Times New Roman" w:cs="Times New Roman"/>
          <w:lang w:val="en-GB"/>
        </w:rPr>
        <w:t>Tabaré</w:t>
      </w:r>
      <w:proofErr w:type="spellEnd"/>
      <w:r w:rsidR="00AC6482" w:rsidRPr="00F80A86">
        <w:rPr>
          <w:rFonts w:ascii="Times New Roman" w:eastAsia="Times New Roman" w:hAnsi="Times New Roman" w:cs="Times New Roman"/>
          <w:lang w:val="en-GB"/>
        </w:rPr>
        <w:t xml:space="preserve"> Vázquez</w:t>
      </w:r>
      <w:r w:rsidR="00EB6E05">
        <w:rPr>
          <w:rFonts w:ascii="Times New Roman" w:eastAsia="Times New Roman" w:hAnsi="Times New Roman" w:cs="Times New Roman"/>
          <w:lang w:val="en-GB"/>
        </w:rPr>
        <w:t xml:space="preserve"> had</w:t>
      </w:r>
      <w:r>
        <w:rPr>
          <w:rFonts w:ascii="Times New Roman" w:eastAsia="Times New Roman" w:hAnsi="Times New Roman" w:cs="Times New Roman"/>
          <w:lang w:val="en-GB"/>
        </w:rPr>
        <w:t xml:space="preserve"> resol</w:t>
      </w:r>
      <w:r w:rsidR="00EB6E05">
        <w:rPr>
          <w:rFonts w:ascii="Times New Roman" w:eastAsia="Times New Roman" w:hAnsi="Times New Roman" w:cs="Times New Roman"/>
          <w:lang w:val="en-GB"/>
        </w:rPr>
        <w:t>ved t</w:t>
      </w:r>
      <w:r w:rsidR="00D37B6A">
        <w:rPr>
          <w:rFonts w:ascii="Times New Roman" w:eastAsia="Times New Roman" w:hAnsi="Times New Roman" w:cs="Times New Roman"/>
          <w:lang w:val="en-GB"/>
        </w:rPr>
        <w:t xml:space="preserve">hat it should be the left wing </w:t>
      </w:r>
      <w:r w:rsidR="00F20E7B" w:rsidRPr="00F80A86">
        <w:rPr>
          <w:rFonts w:ascii="Times New Roman" w:eastAsia="Times New Roman" w:hAnsi="Times New Roman" w:cs="Times New Roman"/>
          <w:lang w:val="en-GB"/>
        </w:rPr>
        <w:t>coalition</w:t>
      </w:r>
      <w:r w:rsidR="00AC6482" w:rsidRPr="00F80A86">
        <w:rPr>
          <w:rFonts w:ascii="Times New Roman" w:eastAsia="Times New Roman" w:hAnsi="Times New Roman" w:cs="Times New Roman"/>
          <w:lang w:val="en-GB"/>
        </w:rPr>
        <w:t xml:space="preserve"> </w:t>
      </w:r>
      <w:r w:rsidR="00D37B6A">
        <w:rPr>
          <w:rFonts w:ascii="Times New Roman" w:eastAsia="Times New Roman" w:hAnsi="Times New Roman" w:cs="Times New Roman"/>
          <w:lang w:val="en-GB"/>
        </w:rPr>
        <w:t xml:space="preserve">that </w:t>
      </w:r>
      <w:r w:rsidR="00EB6E05">
        <w:rPr>
          <w:rFonts w:ascii="Times New Roman" w:eastAsia="Times New Roman" w:hAnsi="Times New Roman" w:cs="Times New Roman"/>
          <w:lang w:val="en-GB"/>
        </w:rPr>
        <w:t>should settle the argument about whether</w:t>
      </w:r>
      <w:r w:rsidR="00D37B6A">
        <w:rPr>
          <w:rFonts w:ascii="Times New Roman" w:eastAsia="Times New Roman" w:hAnsi="Times New Roman" w:cs="Times New Roman"/>
          <w:lang w:val="en-GB"/>
        </w:rPr>
        <w:t xml:space="preserve"> Uruguay </w:t>
      </w:r>
      <w:r w:rsidR="00EB6E05">
        <w:rPr>
          <w:rFonts w:ascii="Times New Roman" w:eastAsia="Times New Roman" w:hAnsi="Times New Roman" w:cs="Times New Roman"/>
          <w:lang w:val="en-GB"/>
        </w:rPr>
        <w:t xml:space="preserve">should </w:t>
      </w:r>
      <w:r w:rsidR="00D37B6A">
        <w:rPr>
          <w:rFonts w:ascii="Times New Roman" w:eastAsia="Times New Roman" w:hAnsi="Times New Roman" w:cs="Times New Roman"/>
          <w:lang w:val="en-GB"/>
        </w:rPr>
        <w:t>stay</w:t>
      </w:r>
      <w:r w:rsidR="00EB6E05">
        <w:rPr>
          <w:rFonts w:ascii="Times New Roman" w:eastAsia="Times New Roman" w:hAnsi="Times New Roman" w:cs="Times New Roman"/>
          <w:lang w:val="en-GB"/>
        </w:rPr>
        <w:t xml:space="preserve"> </w:t>
      </w:r>
      <w:r w:rsidR="00D37B6A">
        <w:rPr>
          <w:rFonts w:ascii="Times New Roman" w:eastAsia="Times New Roman" w:hAnsi="Times New Roman" w:cs="Times New Roman"/>
          <w:lang w:val="en-GB"/>
        </w:rPr>
        <w:t xml:space="preserve">in the negotiations. In this </w:t>
      </w:r>
      <w:r w:rsidR="00AC6482" w:rsidRPr="00F80A86">
        <w:rPr>
          <w:rFonts w:ascii="Times New Roman" w:eastAsia="Times New Roman" w:hAnsi="Times New Roman" w:cs="Times New Roman"/>
          <w:lang w:val="en-GB"/>
        </w:rPr>
        <w:t>context</w:t>
      </w:r>
      <w:r w:rsidR="00D37B6A">
        <w:rPr>
          <w:rFonts w:ascii="Times New Roman" w:eastAsia="Times New Roman" w:hAnsi="Times New Roman" w:cs="Times New Roman"/>
          <w:lang w:val="en-GB"/>
        </w:rPr>
        <w:t xml:space="preserve">, there were open discussions at local </w:t>
      </w:r>
      <w:proofErr w:type="spellStart"/>
      <w:r w:rsidR="00D37B6A">
        <w:rPr>
          <w:rFonts w:ascii="Times New Roman" w:eastAsia="Times New Roman" w:hAnsi="Times New Roman" w:cs="Times New Roman"/>
          <w:lang w:val="en-GB"/>
        </w:rPr>
        <w:t>F</w:t>
      </w:r>
      <w:r w:rsidR="00D37B6A" w:rsidRPr="00F80A86">
        <w:rPr>
          <w:rFonts w:ascii="Times New Roman" w:eastAsia="Times New Roman" w:hAnsi="Times New Roman" w:cs="Times New Roman"/>
          <w:lang w:val="en-GB"/>
        </w:rPr>
        <w:t>rente</w:t>
      </w:r>
      <w:proofErr w:type="spellEnd"/>
      <w:r w:rsidR="00D37B6A" w:rsidRPr="00F80A86">
        <w:rPr>
          <w:rFonts w:ascii="Times New Roman" w:eastAsia="Times New Roman" w:hAnsi="Times New Roman" w:cs="Times New Roman"/>
          <w:lang w:val="en-GB"/>
        </w:rPr>
        <w:t xml:space="preserve"> </w:t>
      </w:r>
      <w:proofErr w:type="spellStart"/>
      <w:r w:rsidR="00D37B6A" w:rsidRPr="00F80A86">
        <w:rPr>
          <w:rFonts w:ascii="Times New Roman" w:eastAsia="Times New Roman" w:hAnsi="Times New Roman" w:cs="Times New Roman"/>
          <w:lang w:val="en-GB"/>
        </w:rPr>
        <w:t>Amplio</w:t>
      </w:r>
      <w:proofErr w:type="spellEnd"/>
      <w:r w:rsidR="00D37B6A">
        <w:rPr>
          <w:rFonts w:ascii="Times New Roman" w:eastAsia="Times New Roman" w:hAnsi="Times New Roman" w:cs="Times New Roman"/>
          <w:lang w:val="en-GB"/>
        </w:rPr>
        <w:t xml:space="preserve"> branches and committees</w:t>
      </w:r>
      <w:r w:rsidR="00AC6482" w:rsidRPr="00F80A86">
        <w:rPr>
          <w:rFonts w:ascii="Times New Roman" w:eastAsia="Times New Roman" w:hAnsi="Times New Roman" w:cs="Times New Roman"/>
          <w:lang w:val="en-GB"/>
        </w:rPr>
        <w:t xml:space="preserve">, </w:t>
      </w:r>
      <w:r w:rsidR="00D37B6A">
        <w:rPr>
          <w:rFonts w:ascii="Times New Roman" w:eastAsia="Times New Roman" w:hAnsi="Times New Roman" w:cs="Times New Roman"/>
          <w:lang w:val="en-GB"/>
        </w:rPr>
        <w:t xml:space="preserve">thanks to the national </w:t>
      </w:r>
      <w:r w:rsidR="00F20E7B">
        <w:rPr>
          <w:rFonts w:ascii="Times New Roman" w:eastAsia="Times New Roman" w:hAnsi="Times New Roman" w:cs="Times New Roman"/>
          <w:lang w:val="en-GB"/>
        </w:rPr>
        <w:t>structure</w:t>
      </w:r>
      <w:r w:rsidR="00D37B6A">
        <w:rPr>
          <w:rFonts w:ascii="Times New Roman" w:eastAsia="Times New Roman" w:hAnsi="Times New Roman" w:cs="Times New Roman"/>
          <w:lang w:val="en-GB"/>
        </w:rPr>
        <w:t xml:space="preserve"> of the party, which allowed a democratic </w:t>
      </w:r>
      <w:r w:rsidR="000A287D">
        <w:rPr>
          <w:rFonts w:ascii="Times New Roman" w:eastAsia="Times New Roman" w:hAnsi="Times New Roman" w:cs="Times New Roman"/>
          <w:lang w:val="en-GB"/>
        </w:rPr>
        <w:t>d</w:t>
      </w:r>
      <w:r w:rsidR="000A287D" w:rsidRPr="00F80A86">
        <w:rPr>
          <w:rFonts w:ascii="Times New Roman" w:eastAsia="Times New Roman" w:hAnsi="Times New Roman" w:cs="Times New Roman"/>
          <w:lang w:val="en-GB"/>
        </w:rPr>
        <w:t>iscussion</w:t>
      </w:r>
      <w:r w:rsidR="00EB6E05">
        <w:rPr>
          <w:rFonts w:ascii="Times New Roman" w:eastAsia="Times New Roman" w:hAnsi="Times New Roman" w:cs="Times New Roman"/>
          <w:lang w:val="en-GB"/>
        </w:rPr>
        <w:t xml:space="preserve"> to take place</w:t>
      </w:r>
      <w:r w:rsidR="00AC6482" w:rsidRPr="00F80A86">
        <w:rPr>
          <w:rFonts w:ascii="Times New Roman" w:eastAsia="Times New Roman" w:hAnsi="Times New Roman" w:cs="Times New Roman"/>
          <w:lang w:val="en-GB"/>
        </w:rPr>
        <w:t xml:space="preserve">. </w:t>
      </w:r>
      <w:r w:rsidR="00D37B6A">
        <w:rPr>
          <w:rFonts w:ascii="Times New Roman" w:eastAsia="Times New Roman" w:hAnsi="Times New Roman" w:cs="Times New Roman"/>
          <w:lang w:val="en-GB"/>
        </w:rPr>
        <w:t xml:space="preserve">In June and July, </w:t>
      </w:r>
      <w:r w:rsidR="0027009A">
        <w:rPr>
          <w:rFonts w:ascii="Times New Roman" w:eastAsia="Times New Roman" w:hAnsi="Times New Roman" w:cs="Times New Roman"/>
          <w:lang w:val="en-GB"/>
        </w:rPr>
        <w:t>there were t</w:t>
      </w:r>
      <w:r w:rsidR="00D37B6A">
        <w:rPr>
          <w:rFonts w:ascii="Times New Roman" w:eastAsia="Times New Roman" w:hAnsi="Times New Roman" w:cs="Times New Roman"/>
          <w:lang w:val="en-GB"/>
        </w:rPr>
        <w:t xml:space="preserve">he first announcements by </w:t>
      </w:r>
      <w:proofErr w:type="spellStart"/>
      <w:r w:rsidR="00D37B6A">
        <w:rPr>
          <w:rFonts w:ascii="Times New Roman" w:eastAsia="Times New Roman" w:hAnsi="Times New Roman" w:cs="Times New Roman"/>
          <w:lang w:val="en-GB"/>
        </w:rPr>
        <w:t>Frente</w:t>
      </w:r>
      <w:proofErr w:type="spellEnd"/>
      <w:r w:rsidR="00D37B6A">
        <w:rPr>
          <w:rFonts w:ascii="Times New Roman" w:eastAsia="Times New Roman" w:hAnsi="Times New Roman" w:cs="Times New Roman"/>
          <w:lang w:val="en-GB"/>
        </w:rPr>
        <w:t xml:space="preserve"> </w:t>
      </w:r>
      <w:proofErr w:type="spellStart"/>
      <w:r w:rsidR="00D37B6A">
        <w:rPr>
          <w:rFonts w:ascii="Times New Roman" w:eastAsia="Times New Roman" w:hAnsi="Times New Roman" w:cs="Times New Roman"/>
          <w:lang w:val="en-GB"/>
        </w:rPr>
        <w:t>Amplio</w:t>
      </w:r>
      <w:proofErr w:type="spellEnd"/>
      <w:r w:rsidR="00D37B6A">
        <w:rPr>
          <w:rFonts w:ascii="Times New Roman" w:eastAsia="Times New Roman" w:hAnsi="Times New Roman" w:cs="Times New Roman"/>
          <w:lang w:val="en-GB"/>
        </w:rPr>
        <w:t xml:space="preserve"> </w:t>
      </w:r>
      <w:r w:rsidR="000D0628">
        <w:rPr>
          <w:rFonts w:ascii="Times New Roman" w:eastAsia="Times New Roman" w:hAnsi="Times New Roman" w:cs="Times New Roman"/>
          <w:lang w:val="en-GB"/>
        </w:rPr>
        <w:t>factions</w:t>
      </w:r>
      <w:r w:rsidR="00D37B6A">
        <w:rPr>
          <w:rFonts w:ascii="Times New Roman" w:eastAsia="Times New Roman" w:hAnsi="Times New Roman" w:cs="Times New Roman"/>
          <w:lang w:val="en-GB"/>
        </w:rPr>
        <w:t xml:space="preserve"> against the agreement</w:t>
      </w:r>
      <w:r w:rsidR="0027009A">
        <w:rPr>
          <w:rFonts w:ascii="Times New Roman" w:eastAsia="Times New Roman" w:hAnsi="Times New Roman" w:cs="Times New Roman"/>
          <w:lang w:val="en-GB"/>
        </w:rPr>
        <w:t>.</w:t>
      </w:r>
      <w:r w:rsidR="00AC6482" w:rsidRPr="00F80A86">
        <w:rPr>
          <w:rFonts w:ascii="Times New Roman" w:eastAsia="Times New Roman" w:hAnsi="Times New Roman" w:cs="Times New Roman"/>
          <w:lang w:val="en-GB"/>
        </w:rPr>
        <w:t xml:space="preserve"> </w:t>
      </w:r>
      <w:proofErr w:type="spellStart"/>
      <w:r w:rsidR="00AC6482" w:rsidRPr="0027009A">
        <w:rPr>
          <w:rFonts w:ascii="Times New Roman" w:eastAsia="Times New Roman" w:hAnsi="Times New Roman" w:cs="Times New Roman"/>
          <w:i/>
          <w:lang w:val="en-GB"/>
        </w:rPr>
        <w:t>Compromiso</w:t>
      </w:r>
      <w:proofErr w:type="spellEnd"/>
      <w:r w:rsidR="00AC6482" w:rsidRPr="0027009A">
        <w:rPr>
          <w:rFonts w:ascii="Times New Roman" w:eastAsia="Times New Roman" w:hAnsi="Times New Roman" w:cs="Times New Roman"/>
          <w:i/>
          <w:lang w:val="en-GB"/>
        </w:rPr>
        <w:t xml:space="preserve"> </w:t>
      </w:r>
      <w:proofErr w:type="spellStart"/>
      <w:r w:rsidR="00AC6482" w:rsidRPr="0027009A">
        <w:rPr>
          <w:rFonts w:ascii="Times New Roman" w:eastAsia="Times New Roman" w:hAnsi="Times New Roman" w:cs="Times New Roman"/>
          <w:i/>
          <w:lang w:val="en-GB"/>
        </w:rPr>
        <w:t>Frenteamplista</w:t>
      </w:r>
      <w:proofErr w:type="spellEnd"/>
      <w:r w:rsidR="00AC6482" w:rsidRPr="00F80A86">
        <w:rPr>
          <w:rFonts w:ascii="Times New Roman" w:eastAsia="Times New Roman" w:hAnsi="Times New Roman" w:cs="Times New Roman"/>
          <w:lang w:val="en-GB"/>
        </w:rPr>
        <w:t xml:space="preserve"> </w:t>
      </w:r>
      <w:r w:rsidR="00D37B6A">
        <w:rPr>
          <w:rFonts w:ascii="Times New Roman" w:eastAsia="Times New Roman" w:hAnsi="Times New Roman" w:cs="Times New Roman"/>
          <w:lang w:val="en-GB"/>
        </w:rPr>
        <w:t xml:space="preserve">and the Communist Party announced their opposition to continuing with the negotiations. Closer to </w:t>
      </w:r>
      <w:proofErr w:type="gramStart"/>
      <w:r w:rsidR="00D37B6A">
        <w:rPr>
          <w:rFonts w:ascii="Times New Roman" w:eastAsia="Times New Roman" w:hAnsi="Times New Roman" w:cs="Times New Roman"/>
          <w:lang w:val="en-GB"/>
        </w:rPr>
        <w:t>the  date</w:t>
      </w:r>
      <w:proofErr w:type="gramEnd"/>
      <w:r w:rsidR="00D37B6A">
        <w:rPr>
          <w:rFonts w:ascii="Times New Roman" w:eastAsia="Times New Roman" w:hAnsi="Times New Roman" w:cs="Times New Roman"/>
          <w:lang w:val="en-GB"/>
        </w:rPr>
        <w:t xml:space="preserve"> set for the </w:t>
      </w:r>
      <w:proofErr w:type="spellStart"/>
      <w:r w:rsidR="00D37B6A">
        <w:rPr>
          <w:rFonts w:ascii="Times New Roman" w:eastAsia="Times New Roman" w:hAnsi="Times New Roman" w:cs="Times New Roman"/>
          <w:lang w:val="en-GB"/>
        </w:rPr>
        <w:t>F</w:t>
      </w:r>
      <w:r w:rsidR="0027009A">
        <w:rPr>
          <w:rFonts w:ascii="Times New Roman" w:eastAsia="Times New Roman" w:hAnsi="Times New Roman" w:cs="Times New Roman"/>
          <w:lang w:val="en-GB"/>
        </w:rPr>
        <w:t>rente</w:t>
      </w:r>
      <w:proofErr w:type="spellEnd"/>
      <w:r w:rsidR="0027009A">
        <w:rPr>
          <w:rFonts w:ascii="Times New Roman" w:eastAsia="Times New Roman" w:hAnsi="Times New Roman" w:cs="Times New Roman"/>
          <w:lang w:val="en-GB"/>
        </w:rPr>
        <w:t xml:space="preserve"> </w:t>
      </w:r>
      <w:proofErr w:type="spellStart"/>
      <w:r w:rsidR="00D37B6A">
        <w:rPr>
          <w:rFonts w:ascii="Times New Roman" w:eastAsia="Times New Roman" w:hAnsi="Times New Roman" w:cs="Times New Roman"/>
          <w:lang w:val="en-GB"/>
        </w:rPr>
        <w:t>A</w:t>
      </w:r>
      <w:r w:rsidR="0027009A">
        <w:rPr>
          <w:rFonts w:ascii="Times New Roman" w:eastAsia="Times New Roman" w:hAnsi="Times New Roman" w:cs="Times New Roman"/>
          <w:lang w:val="en-GB"/>
        </w:rPr>
        <w:t>mplio</w:t>
      </w:r>
      <w:proofErr w:type="spellEnd"/>
      <w:r w:rsidR="00D37B6A">
        <w:rPr>
          <w:rFonts w:ascii="Times New Roman" w:eastAsia="Times New Roman" w:hAnsi="Times New Roman" w:cs="Times New Roman"/>
          <w:lang w:val="en-GB"/>
        </w:rPr>
        <w:t xml:space="preserve"> plenary called to resolve the issue, came announcements against TISA </w:t>
      </w:r>
      <w:r w:rsidR="0027009A">
        <w:rPr>
          <w:rFonts w:ascii="Times New Roman" w:eastAsia="Times New Roman" w:hAnsi="Times New Roman" w:cs="Times New Roman"/>
          <w:lang w:val="en-GB"/>
        </w:rPr>
        <w:t>from</w:t>
      </w:r>
      <w:r w:rsidR="00D37B6A">
        <w:rPr>
          <w:rFonts w:ascii="Times New Roman" w:eastAsia="Times New Roman" w:hAnsi="Times New Roman" w:cs="Times New Roman"/>
          <w:lang w:val="en-GB"/>
        </w:rPr>
        <w:t xml:space="preserve"> the </w:t>
      </w:r>
      <w:r w:rsidR="00AC6482" w:rsidRPr="00F80A86">
        <w:rPr>
          <w:rFonts w:ascii="Times New Roman" w:eastAsia="Times New Roman" w:hAnsi="Times New Roman" w:cs="Times New Roman"/>
          <w:lang w:val="en-GB"/>
        </w:rPr>
        <w:t>Popular</w:t>
      </w:r>
      <w:r w:rsidR="00D37B6A">
        <w:rPr>
          <w:rFonts w:ascii="Times New Roman" w:eastAsia="Times New Roman" w:hAnsi="Times New Roman" w:cs="Times New Roman"/>
          <w:lang w:val="en-GB"/>
        </w:rPr>
        <w:t xml:space="preserve"> Participation Movement</w:t>
      </w:r>
      <w:r w:rsidR="00AC6482" w:rsidRPr="00F80A86">
        <w:rPr>
          <w:rFonts w:ascii="Times New Roman" w:eastAsia="Times New Roman" w:hAnsi="Times New Roman" w:cs="Times New Roman"/>
          <w:lang w:val="en-GB"/>
        </w:rPr>
        <w:t xml:space="preserve">, </w:t>
      </w:r>
      <w:r w:rsidR="00D37B6A">
        <w:rPr>
          <w:rFonts w:ascii="Times New Roman" w:eastAsia="Times New Roman" w:hAnsi="Times New Roman" w:cs="Times New Roman"/>
          <w:lang w:val="en-GB"/>
        </w:rPr>
        <w:t>the</w:t>
      </w:r>
      <w:r w:rsidR="00AC6482" w:rsidRPr="00F80A86">
        <w:rPr>
          <w:rFonts w:ascii="Times New Roman" w:eastAsia="Times New Roman" w:hAnsi="Times New Roman" w:cs="Times New Roman"/>
          <w:lang w:val="en-GB"/>
        </w:rPr>
        <w:t xml:space="preserve"> Socialist</w:t>
      </w:r>
      <w:r w:rsidR="00D37B6A">
        <w:rPr>
          <w:rFonts w:ascii="Times New Roman" w:eastAsia="Times New Roman" w:hAnsi="Times New Roman" w:cs="Times New Roman"/>
          <w:lang w:val="en-GB"/>
        </w:rPr>
        <w:t xml:space="preserve"> Party and</w:t>
      </w:r>
      <w:r w:rsidR="00AC6482" w:rsidRPr="00F80A86">
        <w:rPr>
          <w:rFonts w:ascii="Times New Roman" w:eastAsia="Times New Roman" w:hAnsi="Times New Roman" w:cs="Times New Roman"/>
          <w:lang w:val="en-GB"/>
        </w:rPr>
        <w:t xml:space="preserve"> </w:t>
      </w:r>
      <w:r w:rsidR="00AC6482" w:rsidRPr="0027009A">
        <w:rPr>
          <w:rFonts w:ascii="Times New Roman" w:eastAsia="Times New Roman" w:hAnsi="Times New Roman" w:cs="Times New Roman"/>
          <w:i/>
          <w:lang w:val="en-GB"/>
        </w:rPr>
        <w:t>Casa Grande</w:t>
      </w:r>
      <w:r w:rsidR="00AC6482" w:rsidRPr="00F80A86">
        <w:rPr>
          <w:rFonts w:ascii="Times New Roman" w:eastAsia="Times New Roman" w:hAnsi="Times New Roman" w:cs="Times New Roman"/>
          <w:lang w:val="en-GB"/>
        </w:rPr>
        <w:t>. Final</w:t>
      </w:r>
      <w:r w:rsidR="00D37B6A">
        <w:rPr>
          <w:rFonts w:ascii="Times New Roman" w:eastAsia="Times New Roman" w:hAnsi="Times New Roman" w:cs="Times New Roman"/>
          <w:lang w:val="en-GB"/>
        </w:rPr>
        <w:t xml:space="preserve">ly, the </w:t>
      </w:r>
      <w:r w:rsidR="00AC6482" w:rsidRPr="00F80A86">
        <w:rPr>
          <w:rFonts w:ascii="Times New Roman" w:eastAsia="Times New Roman" w:hAnsi="Times New Roman" w:cs="Times New Roman"/>
          <w:lang w:val="en-GB"/>
        </w:rPr>
        <w:t>plenar</w:t>
      </w:r>
      <w:r w:rsidR="00D37B6A">
        <w:rPr>
          <w:rFonts w:ascii="Times New Roman" w:eastAsia="Times New Roman" w:hAnsi="Times New Roman" w:cs="Times New Roman"/>
          <w:lang w:val="en-GB"/>
        </w:rPr>
        <w:t xml:space="preserve">y resolved to withdraw from the negotiations and President </w:t>
      </w:r>
      <w:r w:rsidR="00AC6482" w:rsidRPr="00F80A86">
        <w:rPr>
          <w:rFonts w:ascii="Times New Roman" w:eastAsia="Times New Roman" w:hAnsi="Times New Roman" w:cs="Times New Roman"/>
          <w:lang w:val="en-GB"/>
        </w:rPr>
        <w:t xml:space="preserve">Vázquez </w:t>
      </w:r>
      <w:r w:rsidR="00D37B6A">
        <w:rPr>
          <w:rFonts w:ascii="Times New Roman" w:eastAsia="Times New Roman" w:hAnsi="Times New Roman" w:cs="Times New Roman"/>
          <w:lang w:val="en-GB"/>
        </w:rPr>
        <w:t xml:space="preserve">adopted the same </w:t>
      </w:r>
      <w:r w:rsidR="00F20E7B" w:rsidRPr="00F80A86">
        <w:rPr>
          <w:rFonts w:ascii="Times New Roman" w:eastAsia="Times New Roman" w:hAnsi="Times New Roman" w:cs="Times New Roman"/>
          <w:lang w:val="en-GB"/>
        </w:rPr>
        <w:t>position</w:t>
      </w:r>
      <w:r w:rsidR="00AC6482" w:rsidRPr="00F80A86">
        <w:rPr>
          <w:rFonts w:ascii="Times New Roman" w:eastAsia="Times New Roman" w:hAnsi="Times New Roman" w:cs="Times New Roman"/>
          <w:lang w:val="en-GB"/>
        </w:rPr>
        <w:t xml:space="preserve"> </w:t>
      </w:r>
      <w:r w:rsidR="00D37B6A">
        <w:rPr>
          <w:rFonts w:ascii="Times New Roman" w:eastAsia="Times New Roman" w:hAnsi="Times New Roman" w:cs="Times New Roman"/>
          <w:lang w:val="en-GB"/>
        </w:rPr>
        <w:t>as his</w:t>
      </w:r>
      <w:r w:rsidR="00AC6482" w:rsidRPr="00F80A86">
        <w:rPr>
          <w:rFonts w:ascii="Times New Roman" w:eastAsia="Times New Roman" w:hAnsi="Times New Roman" w:cs="Times New Roman"/>
          <w:lang w:val="en-GB"/>
        </w:rPr>
        <w:t xml:space="preserve"> part</w:t>
      </w:r>
      <w:r w:rsidR="00D37B6A">
        <w:rPr>
          <w:rFonts w:ascii="Times New Roman" w:eastAsia="Times New Roman" w:hAnsi="Times New Roman" w:cs="Times New Roman"/>
          <w:lang w:val="en-GB"/>
        </w:rPr>
        <w:t>y</w:t>
      </w:r>
      <w:r w:rsidR="00AC6482" w:rsidRPr="00F80A86">
        <w:rPr>
          <w:rFonts w:ascii="Times New Roman" w:eastAsia="Times New Roman" w:hAnsi="Times New Roman" w:cs="Times New Roman"/>
          <w:lang w:val="en-GB"/>
        </w:rPr>
        <w:t>.</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9943C8"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Structural and c</w:t>
      </w:r>
      <w:r w:rsidR="0027009A">
        <w:rPr>
          <w:rFonts w:ascii="Times New Roman" w:eastAsia="Times New Roman" w:hAnsi="Times New Roman" w:cs="Times New Roman"/>
          <w:lang w:val="en-GB"/>
        </w:rPr>
        <w:t>urrent</w:t>
      </w:r>
      <w:r>
        <w:rPr>
          <w:rFonts w:ascii="Times New Roman" w:eastAsia="Times New Roman" w:hAnsi="Times New Roman" w:cs="Times New Roman"/>
          <w:lang w:val="en-GB"/>
        </w:rPr>
        <w:t xml:space="preserve"> factors influenced </w:t>
      </w:r>
      <w:r w:rsidR="0027009A">
        <w:rPr>
          <w:rFonts w:ascii="Times New Roman" w:eastAsia="Times New Roman" w:hAnsi="Times New Roman" w:cs="Times New Roman"/>
          <w:lang w:val="en-GB"/>
        </w:rPr>
        <w:t>this outcome</w:t>
      </w:r>
      <w:r>
        <w:rPr>
          <w:rFonts w:ascii="Times New Roman" w:eastAsia="Times New Roman" w:hAnsi="Times New Roman" w:cs="Times New Roman"/>
          <w:lang w:val="en-GB"/>
        </w:rPr>
        <w:t>, with</w:t>
      </w:r>
      <w:r w:rsidR="0027009A">
        <w:rPr>
          <w:rFonts w:ascii="Times New Roman" w:eastAsia="Times New Roman" w:hAnsi="Times New Roman" w:cs="Times New Roman"/>
          <w:lang w:val="en-GB"/>
        </w:rPr>
        <w:t xml:space="preserve"> the campaign lasting a</w:t>
      </w:r>
      <w:r>
        <w:rPr>
          <w:rFonts w:ascii="Times New Roman" w:eastAsia="Times New Roman" w:hAnsi="Times New Roman" w:cs="Times New Roman"/>
          <w:lang w:val="en-GB"/>
        </w:rPr>
        <w:t xml:space="preserve"> r</w:t>
      </w:r>
      <w:r w:rsidR="00AC6482" w:rsidRPr="00F80A86">
        <w:rPr>
          <w:rFonts w:ascii="Times New Roman" w:eastAsia="Times New Roman" w:hAnsi="Times New Roman" w:cs="Times New Roman"/>
          <w:lang w:val="en-GB"/>
        </w:rPr>
        <w:t>elativ</w:t>
      </w:r>
      <w:r>
        <w:rPr>
          <w:rFonts w:ascii="Times New Roman" w:eastAsia="Times New Roman" w:hAnsi="Times New Roman" w:cs="Times New Roman"/>
          <w:lang w:val="en-GB"/>
        </w:rPr>
        <w:t xml:space="preserve">ely short </w:t>
      </w:r>
      <w:r w:rsidR="0027009A">
        <w:rPr>
          <w:rFonts w:ascii="Times New Roman" w:eastAsia="Times New Roman" w:hAnsi="Times New Roman" w:cs="Times New Roman"/>
          <w:lang w:val="en-GB"/>
        </w:rPr>
        <w:t>period</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February – September </w:t>
      </w:r>
      <w:r w:rsidR="00AC6482" w:rsidRPr="00F80A86">
        <w:rPr>
          <w:rFonts w:ascii="Times New Roman" w:eastAsia="Times New Roman" w:hAnsi="Times New Roman" w:cs="Times New Roman"/>
          <w:lang w:val="en-GB"/>
        </w:rPr>
        <w:t xml:space="preserve">2015).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9943C8"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Structural factors included the </w:t>
      </w:r>
      <w:r w:rsidR="00AC6482" w:rsidRPr="00F80A86">
        <w:rPr>
          <w:rFonts w:ascii="Times New Roman" w:eastAsia="Times New Roman" w:hAnsi="Times New Roman" w:cs="Times New Roman"/>
          <w:lang w:val="en-GB"/>
        </w:rPr>
        <w:t>“</w:t>
      </w:r>
      <w:r>
        <w:rPr>
          <w:rFonts w:ascii="Times New Roman" w:eastAsia="Times New Roman" w:hAnsi="Times New Roman" w:cs="Times New Roman"/>
          <w:lang w:val="en-GB"/>
        </w:rPr>
        <w:t xml:space="preserve">statist </w:t>
      </w:r>
      <w:r w:rsidR="00AC6482" w:rsidRPr="00F80A86">
        <w:rPr>
          <w:rFonts w:ascii="Times New Roman" w:eastAsia="Times New Roman" w:hAnsi="Times New Roman" w:cs="Times New Roman"/>
          <w:lang w:val="en-GB"/>
        </w:rPr>
        <w:t>cultur</w:t>
      </w:r>
      <w:r>
        <w:rPr>
          <w:rFonts w:ascii="Times New Roman" w:eastAsia="Times New Roman" w:hAnsi="Times New Roman" w:cs="Times New Roman"/>
          <w:lang w:val="en-GB"/>
        </w:rPr>
        <w:t>e</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that still prevails i</w:t>
      </w:r>
      <w:r w:rsidR="00AC6482" w:rsidRPr="00F80A86">
        <w:rPr>
          <w:rFonts w:ascii="Times New Roman" w:eastAsia="Times New Roman" w:hAnsi="Times New Roman" w:cs="Times New Roman"/>
          <w:lang w:val="en-GB"/>
        </w:rPr>
        <w:t xml:space="preserve">n Uruguay, </w:t>
      </w:r>
      <w:r>
        <w:rPr>
          <w:rFonts w:ascii="Times New Roman" w:eastAsia="Times New Roman" w:hAnsi="Times New Roman" w:cs="Times New Roman"/>
          <w:lang w:val="en-GB"/>
        </w:rPr>
        <w:t xml:space="preserve">public support for </w:t>
      </w:r>
      <w:r w:rsidR="00382690">
        <w:rPr>
          <w:rFonts w:ascii="Times New Roman" w:eastAsia="Times New Roman" w:hAnsi="Times New Roman" w:cs="Times New Roman"/>
          <w:lang w:val="en-GB"/>
        </w:rPr>
        <w:t>state-owned companies</w:t>
      </w:r>
      <w:r>
        <w:rPr>
          <w:rFonts w:ascii="Times New Roman" w:eastAsia="Times New Roman" w:hAnsi="Times New Roman" w:cs="Times New Roman"/>
          <w:lang w:val="en-GB"/>
        </w:rPr>
        <w:t xml:space="preserve"> and services and the </w:t>
      </w:r>
      <w:r w:rsidR="0027009A">
        <w:rPr>
          <w:rFonts w:ascii="Times New Roman" w:eastAsia="Times New Roman" w:hAnsi="Times New Roman" w:cs="Times New Roman"/>
          <w:lang w:val="en-GB"/>
        </w:rPr>
        <w:t xml:space="preserve">importance </w:t>
      </w:r>
      <w:r>
        <w:rPr>
          <w:rFonts w:ascii="Times New Roman" w:eastAsia="Times New Roman" w:hAnsi="Times New Roman" w:cs="Times New Roman"/>
          <w:lang w:val="en-GB"/>
        </w:rPr>
        <w:t xml:space="preserve">and role played by </w:t>
      </w:r>
      <w:r w:rsidR="00382690">
        <w:rPr>
          <w:rFonts w:ascii="Times New Roman" w:eastAsia="Times New Roman" w:hAnsi="Times New Roman" w:cs="Times New Roman"/>
          <w:lang w:val="en-GB"/>
        </w:rPr>
        <w:t>state-owned companies</w:t>
      </w:r>
      <w:r>
        <w:rPr>
          <w:rFonts w:ascii="Times New Roman" w:eastAsia="Times New Roman" w:hAnsi="Times New Roman" w:cs="Times New Roman"/>
          <w:lang w:val="en-GB"/>
        </w:rPr>
        <w:t xml:space="preserve"> in </w:t>
      </w:r>
      <w:r w:rsidR="00AC6482" w:rsidRPr="00F80A86">
        <w:rPr>
          <w:rFonts w:ascii="Times New Roman" w:eastAsia="Times New Roman" w:hAnsi="Times New Roman" w:cs="Times New Roman"/>
          <w:lang w:val="en-GB"/>
        </w:rPr>
        <w:t xml:space="preserve">Uruguay. </w:t>
      </w:r>
      <w:r w:rsidR="00212DBB">
        <w:rPr>
          <w:rFonts w:ascii="Times New Roman" w:eastAsia="Times New Roman" w:hAnsi="Times New Roman" w:cs="Times New Roman"/>
          <w:lang w:val="en-GB"/>
        </w:rPr>
        <w:t xml:space="preserve">Uruguay’s continued membership of </w:t>
      </w:r>
      <w:r w:rsidR="00AC6482" w:rsidRPr="00F80A86">
        <w:rPr>
          <w:rFonts w:ascii="Times New Roman" w:eastAsia="Times New Roman" w:hAnsi="Times New Roman" w:cs="Times New Roman"/>
          <w:lang w:val="en-GB"/>
        </w:rPr>
        <w:t xml:space="preserve">Mercosur </w:t>
      </w:r>
      <w:r w:rsidR="00212DBB">
        <w:rPr>
          <w:rFonts w:ascii="Times New Roman" w:eastAsia="Times New Roman" w:hAnsi="Times New Roman" w:cs="Times New Roman"/>
          <w:lang w:val="en-GB"/>
        </w:rPr>
        <w:t xml:space="preserve">(supported by most sectors of the </w:t>
      </w:r>
      <w:proofErr w:type="spellStart"/>
      <w:r w:rsidR="00212DBB">
        <w:rPr>
          <w:rFonts w:ascii="Times New Roman" w:eastAsia="Times New Roman" w:hAnsi="Times New Roman" w:cs="Times New Roman"/>
          <w:lang w:val="en-GB"/>
        </w:rPr>
        <w:t>Frente</w:t>
      </w:r>
      <w:proofErr w:type="spellEnd"/>
      <w:r w:rsidR="00212DBB">
        <w:rPr>
          <w:rFonts w:ascii="Times New Roman" w:eastAsia="Times New Roman" w:hAnsi="Times New Roman" w:cs="Times New Roman"/>
          <w:lang w:val="en-GB"/>
        </w:rPr>
        <w:t xml:space="preserve"> </w:t>
      </w:r>
      <w:proofErr w:type="spellStart"/>
      <w:r w:rsidR="00212DBB">
        <w:rPr>
          <w:rFonts w:ascii="Times New Roman" w:eastAsia="Times New Roman" w:hAnsi="Times New Roman" w:cs="Times New Roman"/>
          <w:lang w:val="en-GB"/>
        </w:rPr>
        <w:t>Amplio</w:t>
      </w:r>
      <w:proofErr w:type="spellEnd"/>
      <w:r w:rsidR="00212DBB">
        <w:rPr>
          <w:rFonts w:ascii="Times New Roman" w:eastAsia="Times New Roman" w:hAnsi="Times New Roman" w:cs="Times New Roman"/>
          <w:lang w:val="en-GB"/>
        </w:rPr>
        <w:t>) also had an influence</w:t>
      </w:r>
      <w:r w:rsidR="0027009A">
        <w:rPr>
          <w:rFonts w:ascii="Times New Roman" w:eastAsia="Times New Roman" w:hAnsi="Times New Roman" w:cs="Times New Roman"/>
          <w:lang w:val="en-GB"/>
        </w:rPr>
        <w:t xml:space="preserve">. Moreover, Mercosur membership brought with it conditions regarding other trade negotiations </w:t>
      </w:r>
      <w:r w:rsidR="00212DBB">
        <w:rPr>
          <w:rFonts w:ascii="Times New Roman" w:eastAsia="Times New Roman" w:hAnsi="Times New Roman" w:cs="Times New Roman"/>
          <w:lang w:val="en-GB"/>
        </w:rPr>
        <w:t xml:space="preserve">with third countries and blocs. Another feature of Uruguayan politics is the unity of the political left and the trade union movement, which gives greater political weight to </w:t>
      </w:r>
      <w:r w:rsidR="00F20E7B" w:rsidRPr="00F80A86">
        <w:rPr>
          <w:rFonts w:ascii="Times New Roman" w:eastAsia="Times New Roman" w:hAnsi="Times New Roman" w:cs="Times New Roman"/>
          <w:lang w:val="en-GB"/>
        </w:rPr>
        <w:t>decisions</w:t>
      </w:r>
      <w:r w:rsidR="00AC6482" w:rsidRPr="00F80A86">
        <w:rPr>
          <w:rFonts w:ascii="Times New Roman" w:eastAsia="Times New Roman" w:hAnsi="Times New Roman" w:cs="Times New Roman"/>
          <w:lang w:val="en-GB"/>
        </w:rPr>
        <w:t xml:space="preserve"> </w:t>
      </w:r>
      <w:r w:rsidR="00212DBB">
        <w:rPr>
          <w:rFonts w:ascii="Times New Roman" w:eastAsia="Times New Roman" w:hAnsi="Times New Roman" w:cs="Times New Roman"/>
          <w:lang w:val="en-GB"/>
        </w:rPr>
        <w:t xml:space="preserve">taken by both the </w:t>
      </w:r>
      <w:proofErr w:type="spellStart"/>
      <w:r w:rsidR="00212DBB">
        <w:rPr>
          <w:rFonts w:ascii="Times New Roman" w:eastAsia="Times New Roman" w:hAnsi="Times New Roman" w:cs="Times New Roman"/>
          <w:lang w:val="en-GB"/>
        </w:rPr>
        <w:t>Frente</w:t>
      </w:r>
      <w:proofErr w:type="spellEnd"/>
      <w:r w:rsidR="00212DBB">
        <w:rPr>
          <w:rFonts w:ascii="Times New Roman" w:eastAsia="Times New Roman" w:hAnsi="Times New Roman" w:cs="Times New Roman"/>
          <w:lang w:val="en-GB"/>
        </w:rPr>
        <w:t xml:space="preserve"> </w:t>
      </w:r>
      <w:proofErr w:type="spellStart"/>
      <w:r w:rsidR="00212DBB">
        <w:rPr>
          <w:rFonts w:ascii="Times New Roman" w:eastAsia="Times New Roman" w:hAnsi="Times New Roman" w:cs="Times New Roman"/>
          <w:lang w:val="en-GB"/>
        </w:rPr>
        <w:t>Amplio</w:t>
      </w:r>
      <w:proofErr w:type="spellEnd"/>
      <w:r w:rsidR="00212DBB">
        <w:rPr>
          <w:rFonts w:ascii="Times New Roman" w:eastAsia="Times New Roman" w:hAnsi="Times New Roman" w:cs="Times New Roman"/>
          <w:lang w:val="en-GB"/>
        </w:rPr>
        <w:t xml:space="preserve"> and the </w:t>
      </w:r>
      <w:r w:rsidR="00AC6482" w:rsidRPr="00F80A86">
        <w:rPr>
          <w:rFonts w:ascii="Times New Roman" w:eastAsia="Times New Roman" w:hAnsi="Times New Roman" w:cs="Times New Roman"/>
          <w:lang w:val="en-GB"/>
        </w:rPr>
        <w:t xml:space="preserve">PIT-CNT, </w:t>
      </w:r>
      <w:r w:rsidR="00212DBB">
        <w:rPr>
          <w:rFonts w:ascii="Times New Roman" w:eastAsia="Times New Roman" w:hAnsi="Times New Roman" w:cs="Times New Roman"/>
          <w:lang w:val="en-GB"/>
        </w:rPr>
        <w:t>which, in this case, were the strongest opponents to T</w:t>
      </w:r>
      <w:r w:rsidR="00AC6482" w:rsidRPr="00F80A86">
        <w:rPr>
          <w:rFonts w:ascii="Times New Roman" w:eastAsia="Times New Roman" w:hAnsi="Times New Roman" w:cs="Times New Roman"/>
          <w:lang w:val="en-GB"/>
        </w:rPr>
        <w:t xml:space="preserve">ISA. </w:t>
      </w:r>
      <w:r w:rsidR="00212DBB">
        <w:rPr>
          <w:rFonts w:ascii="Times New Roman" w:eastAsia="Times New Roman" w:hAnsi="Times New Roman" w:cs="Times New Roman"/>
          <w:lang w:val="en-GB"/>
        </w:rPr>
        <w:t xml:space="preserve">In addition, they have a good </w:t>
      </w:r>
      <w:r w:rsidR="00AC6482" w:rsidRPr="00F80A86">
        <w:rPr>
          <w:rFonts w:ascii="Times New Roman" w:eastAsia="Times New Roman" w:hAnsi="Times New Roman" w:cs="Times New Roman"/>
          <w:lang w:val="en-GB"/>
        </w:rPr>
        <w:t>image</w:t>
      </w:r>
      <w:r w:rsidR="00212DBB">
        <w:rPr>
          <w:rFonts w:ascii="Times New Roman" w:eastAsia="Times New Roman" w:hAnsi="Times New Roman" w:cs="Times New Roman"/>
          <w:lang w:val="en-GB"/>
        </w:rPr>
        <w:t xml:space="preserve"> and are closely linked</w:t>
      </w:r>
      <w:r w:rsidR="00AC6482" w:rsidRPr="00F80A86">
        <w:rPr>
          <w:rFonts w:ascii="Times New Roman" w:eastAsia="Times New Roman" w:hAnsi="Times New Roman" w:cs="Times New Roman"/>
          <w:lang w:val="en-GB"/>
        </w:rPr>
        <w:t>.</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212DBB"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C</w:t>
      </w:r>
      <w:r w:rsidR="0027009A">
        <w:rPr>
          <w:rFonts w:ascii="Times New Roman" w:eastAsia="Times New Roman" w:hAnsi="Times New Roman" w:cs="Times New Roman"/>
          <w:lang w:val="en-GB"/>
        </w:rPr>
        <w:t>urrent</w:t>
      </w:r>
      <w:r>
        <w:rPr>
          <w:rFonts w:ascii="Times New Roman" w:eastAsia="Times New Roman" w:hAnsi="Times New Roman" w:cs="Times New Roman"/>
          <w:lang w:val="en-GB"/>
        </w:rPr>
        <w:t xml:space="preserve"> factors also played a role in the decision to withdraw from the negotiations</w:t>
      </w:r>
      <w:r w:rsidR="00C424B2">
        <w:rPr>
          <w:rFonts w:ascii="Times New Roman" w:eastAsia="Times New Roman" w:hAnsi="Times New Roman" w:cs="Times New Roman"/>
          <w:lang w:val="en-GB"/>
        </w:rPr>
        <w:t xml:space="preserve">, especially </w:t>
      </w:r>
      <w:r w:rsidR="0027009A">
        <w:rPr>
          <w:rFonts w:ascii="Times New Roman" w:eastAsia="Times New Roman" w:hAnsi="Times New Roman" w:cs="Times New Roman"/>
          <w:lang w:val="en-GB"/>
        </w:rPr>
        <w:t>the</w:t>
      </w:r>
      <w:r w:rsidR="00C424B2">
        <w:rPr>
          <w:rFonts w:ascii="Times New Roman" w:eastAsia="Times New Roman" w:hAnsi="Times New Roman" w:cs="Times New Roman"/>
          <w:lang w:val="en-GB"/>
        </w:rPr>
        <w:t xml:space="preserve"> political </w:t>
      </w:r>
      <w:r w:rsidR="0027009A">
        <w:rPr>
          <w:rFonts w:ascii="Times New Roman" w:eastAsia="Times New Roman" w:hAnsi="Times New Roman" w:cs="Times New Roman"/>
          <w:lang w:val="en-GB"/>
        </w:rPr>
        <w:t>circumstances.</w:t>
      </w:r>
      <w:r w:rsidR="00C424B2">
        <w:rPr>
          <w:rFonts w:ascii="Times New Roman" w:eastAsia="Times New Roman" w:hAnsi="Times New Roman" w:cs="Times New Roman"/>
          <w:lang w:val="en-GB"/>
        </w:rPr>
        <w:t xml:space="preserve"> For example, the fact that entry to </w:t>
      </w:r>
      <w:r w:rsidR="00AC6482" w:rsidRPr="00F80A86">
        <w:rPr>
          <w:rFonts w:ascii="Times New Roman" w:eastAsia="Times New Roman" w:hAnsi="Times New Roman" w:cs="Times New Roman"/>
          <w:lang w:val="en-GB"/>
        </w:rPr>
        <w:t xml:space="preserve">TISA </w:t>
      </w:r>
      <w:r w:rsidR="00C424B2">
        <w:rPr>
          <w:rFonts w:ascii="Times New Roman" w:eastAsia="Times New Roman" w:hAnsi="Times New Roman" w:cs="Times New Roman"/>
          <w:lang w:val="en-GB"/>
        </w:rPr>
        <w:t xml:space="preserve">was requested by the previous government led by </w:t>
      </w:r>
      <w:r w:rsidR="00AC6482" w:rsidRPr="00F80A86">
        <w:rPr>
          <w:rFonts w:ascii="Times New Roman" w:eastAsia="Times New Roman" w:hAnsi="Times New Roman" w:cs="Times New Roman"/>
          <w:lang w:val="en-GB"/>
        </w:rPr>
        <w:t xml:space="preserve">José </w:t>
      </w:r>
      <w:proofErr w:type="spellStart"/>
      <w:r w:rsidR="00AC6482" w:rsidRPr="00F80A86">
        <w:rPr>
          <w:rFonts w:ascii="Times New Roman" w:eastAsia="Times New Roman" w:hAnsi="Times New Roman" w:cs="Times New Roman"/>
          <w:lang w:val="en-GB"/>
        </w:rPr>
        <w:t>Mujica</w:t>
      </w:r>
      <w:proofErr w:type="spellEnd"/>
      <w:r w:rsidR="00AC6482" w:rsidRPr="00F80A86">
        <w:rPr>
          <w:rFonts w:ascii="Times New Roman" w:eastAsia="Times New Roman" w:hAnsi="Times New Roman" w:cs="Times New Roman"/>
          <w:lang w:val="en-GB"/>
        </w:rPr>
        <w:t xml:space="preserve">, </w:t>
      </w:r>
      <w:r w:rsidR="00C424B2">
        <w:rPr>
          <w:rFonts w:ascii="Times New Roman" w:eastAsia="Times New Roman" w:hAnsi="Times New Roman" w:cs="Times New Roman"/>
          <w:lang w:val="en-GB"/>
        </w:rPr>
        <w:t xml:space="preserve">had the effect of making it easier for President </w:t>
      </w:r>
      <w:r w:rsidR="00AC6482" w:rsidRPr="00F80A86">
        <w:rPr>
          <w:rFonts w:ascii="Times New Roman" w:eastAsia="Times New Roman" w:hAnsi="Times New Roman" w:cs="Times New Roman"/>
          <w:lang w:val="en-GB"/>
        </w:rPr>
        <w:t xml:space="preserve">Vázquez </w:t>
      </w:r>
      <w:r w:rsidR="00C424B2">
        <w:rPr>
          <w:rFonts w:ascii="Times New Roman" w:eastAsia="Times New Roman" w:hAnsi="Times New Roman" w:cs="Times New Roman"/>
          <w:lang w:val="en-GB"/>
        </w:rPr>
        <w:t xml:space="preserve">to take the </w:t>
      </w:r>
      <w:r w:rsidR="00F20E7B" w:rsidRPr="00F80A86">
        <w:rPr>
          <w:rFonts w:ascii="Times New Roman" w:eastAsia="Times New Roman" w:hAnsi="Times New Roman" w:cs="Times New Roman"/>
          <w:lang w:val="en-GB"/>
        </w:rPr>
        <w:t>decision</w:t>
      </w:r>
      <w:r w:rsidR="00AC6482" w:rsidRPr="00F80A86">
        <w:rPr>
          <w:rFonts w:ascii="Times New Roman" w:eastAsia="Times New Roman" w:hAnsi="Times New Roman" w:cs="Times New Roman"/>
          <w:lang w:val="en-GB"/>
        </w:rPr>
        <w:t xml:space="preserve"> </w:t>
      </w:r>
      <w:r w:rsidR="00C424B2">
        <w:rPr>
          <w:rFonts w:ascii="Times New Roman" w:eastAsia="Times New Roman" w:hAnsi="Times New Roman" w:cs="Times New Roman"/>
          <w:lang w:val="en-GB"/>
        </w:rPr>
        <w:t>to withdraw, despite the fact that both presidents belonged to the same political party</w:t>
      </w:r>
      <w:r w:rsidR="00AC6482" w:rsidRPr="00F80A86">
        <w:rPr>
          <w:rFonts w:ascii="Times New Roman" w:eastAsia="Times New Roman" w:hAnsi="Times New Roman" w:cs="Times New Roman"/>
          <w:lang w:val="en-GB"/>
        </w:rPr>
        <w:t xml:space="preserve">, </w:t>
      </w:r>
      <w:r w:rsidR="00C424B2">
        <w:rPr>
          <w:rFonts w:ascii="Times New Roman" w:eastAsia="Times New Roman" w:hAnsi="Times New Roman" w:cs="Times New Roman"/>
          <w:lang w:val="en-GB"/>
        </w:rPr>
        <w:lastRenderedPageBreak/>
        <w:t>the</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C424B2"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Another factor was the </w:t>
      </w:r>
      <w:r w:rsidR="00F20E7B" w:rsidRPr="00F80A86">
        <w:rPr>
          <w:rFonts w:ascii="Times New Roman" w:eastAsia="Times New Roman" w:hAnsi="Times New Roman" w:cs="Times New Roman"/>
          <w:lang w:val="en-GB"/>
        </w:rPr>
        <w:t>correlation</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of forces within the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where a majority of sectors were in</w:t>
      </w:r>
      <w:r w:rsidR="00AC6482" w:rsidRPr="00F80A86">
        <w:rPr>
          <w:rFonts w:ascii="Times New Roman" w:eastAsia="Times New Roman" w:hAnsi="Times New Roman" w:cs="Times New Roman"/>
          <w:lang w:val="en-GB"/>
        </w:rPr>
        <w:t xml:space="preserve"> princip</w:t>
      </w:r>
      <w:r>
        <w:rPr>
          <w:rFonts w:ascii="Times New Roman" w:eastAsia="Times New Roman" w:hAnsi="Times New Roman" w:cs="Times New Roman"/>
          <w:lang w:val="en-GB"/>
        </w:rPr>
        <w:t>le</w:t>
      </w:r>
      <w:r w:rsidR="00AC6482" w:rsidRPr="00F80A86">
        <w:rPr>
          <w:rFonts w:ascii="Times New Roman" w:eastAsia="Times New Roman" w:hAnsi="Times New Roman" w:cs="Times New Roman"/>
          <w:lang w:val="en-GB"/>
        </w:rPr>
        <w:t xml:space="preserve"> reticent</w:t>
      </w:r>
      <w:r>
        <w:rPr>
          <w:rFonts w:ascii="Times New Roman" w:eastAsia="Times New Roman" w:hAnsi="Times New Roman" w:cs="Times New Roman"/>
          <w:lang w:val="en-GB"/>
        </w:rPr>
        <w:t xml:space="preserve"> about accepting the</w:t>
      </w:r>
      <w:r w:rsidR="001A5C96">
        <w:rPr>
          <w:rFonts w:ascii="Times New Roman" w:eastAsia="Times New Roman" w:hAnsi="Times New Roman" w:cs="Times New Roman"/>
          <w:lang w:val="en-GB"/>
        </w:rPr>
        <w:t xml:space="preserve"> proposed</w:t>
      </w:r>
      <w:r>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modali</w:t>
      </w:r>
      <w:r>
        <w:rPr>
          <w:rFonts w:ascii="Times New Roman" w:eastAsia="Times New Roman" w:hAnsi="Times New Roman" w:cs="Times New Roman"/>
          <w:lang w:val="en-GB"/>
        </w:rPr>
        <w:t xml:space="preserve">ties for </w:t>
      </w:r>
      <w:r w:rsidR="001A5C96">
        <w:rPr>
          <w:rFonts w:ascii="Times New Roman" w:eastAsia="Times New Roman" w:hAnsi="Times New Roman" w:cs="Times New Roman"/>
          <w:lang w:val="en-GB"/>
        </w:rPr>
        <w:t xml:space="preserve">Uruguay’s role in the </w:t>
      </w:r>
      <w:r>
        <w:rPr>
          <w:rFonts w:ascii="Times New Roman" w:eastAsia="Times New Roman" w:hAnsi="Times New Roman" w:cs="Times New Roman"/>
          <w:lang w:val="en-GB"/>
        </w:rPr>
        <w:t xml:space="preserve">international </w:t>
      </w:r>
      <w:r w:rsidR="001A5C96">
        <w:rPr>
          <w:rFonts w:ascii="Times New Roman" w:eastAsia="Times New Roman" w:hAnsi="Times New Roman" w:cs="Times New Roman"/>
          <w:lang w:val="en-GB"/>
        </w:rPr>
        <w:t>economy. This facilitated the plenary’s</w:t>
      </w:r>
      <w:r>
        <w:rPr>
          <w:rFonts w:ascii="Times New Roman" w:eastAsia="Times New Roman" w:hAnsi="Times New Roman" w:cs="Times New Roman"/>
          <w:lang w:val="en-GB"/>
        </w:rPr>
        <w:t xml:space="preserve"> </w:t>
      </w:r>
      <w:r w:rsidR="00F20E7B" w:rsidRPr="00F80A86">
        <w:rPr>
          <w:rFonts w:ascii="Times New Roman" w:eastAsia="Times New Roman" w:hAnsi="Times New Roman" w:cs="Times New Roman"/>
          <w:lang w:val="en-GB"/>
        </w:rPr>
        <w:t>decision</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to withdraw</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4F5C92"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There were also reasons </w:t>
      </w:r>
      <w:r w:rsidR="001A5C96">
        <w:rPr>
          <w:rFonts w:ascii="Times New Roman" w:eastAsia="Times New Roman" w:hAnsi="Times New Roman" w:cs="Times New Roman"/>
          <w:lang w:val="en-GB"/>
        </w:rPr>
        <w:t>related to the country’s capacity to negotiate</w:t>
      </w:r>
      <w:r w:rsidR="00067F8F">
        <w:rPr>
          <w:rFonts w:ascii="Times New Roman" w:eastAsia="Times New Roman" w:hAnsi="Times New Roman" w:cs="Times New Roman"/>
          <w:lang w:val="en-GB"/>
        </w:rPr>
        <w:t xml:space="preserve">. Technical personnel at different </w:t>
      </w:r>
      <w:r w:rsidR="00F20E7B">
        <w:rPr>
          <w:rFonts w:ascii="Times New Roman" w:eastAsia="Times New Roman" w:hAnsi="Times New Roman" w:cs="Times New Roman"/>
          <w:lang w:val="en-GB"/>
        </w:rPr>
        <w:t>ministries</w:t>
      </w:r>
      <w:r w:rsidR="00067F8F">
        <w:rPr>
          <w:rFonts w:ascii="Times New Roman" w:eastAsia="Times New Roman" w:hAnsi="Times New Roman" w:cs="Times New Roman"/>
          <w:lang w:val="en-GB"/>
        </w:rPr>
        <w:t xml:space="preserve"> did not understand why </w:t>
      </w:r>
      <w:r w:rsidR="00AC6482" w:rsidRPr="00F80A86">
        <w:rPr>
          <w:rFonts w:ascii="Times New Roman" w:eastAsia="Times New Roman" w:hAnsi="Times New Roman" w:cs="Times New Roman"/>
          <w:lang w:val="en-GB"/>
        </w:rPr>
        <w:t>Uruguay ha</w:t>
      </w:r>
      <w:r w:rsidR="00067F8F">
        <w:rPr>
          <w:rFonts w:ascii="Times New Roman" w:eastAsia="Times New Roman" w:hAnsi="Times New Roman" w:cs="Times New Roman"/>
          <w:lang w:val="en-GB"/>
        </w:rPr>
        <w:t xml:space="preserve">d joined the </w:t>
      </w:r>
      <w:r w:rsidR="00AC6482" w:rsidRPr="00F80A86">
        <w:rPr>
          <w:rFonts w:ascii="Times New Roman" w:eastAsia="Times New Roman" w:hAnsi="Times New Roman" w:cs="Times New Roman"/>
          <w:lang w:val="en-GB"/>
        </w:rPr>
        <w:t>TISA</w:t>
      </w:r>
      <w:r w:rsidR="00067F8F">
        <w:rPr>
          <w:rFonts w:ascii="Times New Roman" w:eastAsia="Times New Roman" w:hAnsi="Times New Roman" w:cs="Times New Roman"/>
          <w:lang w:val="en-GB"/>
        </w:rPr>
        <w:t xml:space="preserve"> negotiations and were unable to identify the country’s offensive interests at the talks. However, they were clear </w:t>
      </w:r>
      <w:proofErr w:type="gramStart"/>
      <w:r w:rsidR="00067F8F">
        <w:rPr>
          <w:rFonts w:ascii="Times New Roman" w:eastAsia="Times New Roman" w:hAnsi="Times New Roman" w:cs="Times New Roman"/>
          <w:lang w:val="en-GB"/>
        </w:rPr>
        <w:t>about  the</w:t>
      </w:r>
      <w:proofErr w:type="gramEnd"/>
      <w:r w:rsidR="00067F8F">
        <w:rPr>
          <w:rFonts w:ascii="Times New Roman" w:eastAsia="Times New Roman" w:hAnsi="Times New Roman" w:cs="Times New Roman"/>
          <w:lang w:val="en-GB"/>
        </w:rPr>
        <w:t xml:space="preserve"> risks. Moreover, Uruguay did not have negotiators specialised in this type of mega-agreement, given that </w:t>
      </w:r>
      <w:r w:rsidR="00F20E7B">
        <w:rPr>
          <w:rFonts w:ascii="Times New Roman" w:eastAsia="Times New Roman" w:hAnsi="Times New Roman" w:cs="Times New Roman"/>
          <w:lang w:val="en-GB"/>
        </w:rPr>
        <w:t>traditionally</w:t>
      </w:r>
      <w:r w:rsidR="00067F8F">
        <w:rPr>
          <w:rFonts w:ascii="Times New Roman" w:eastAsia="Times New Roman" w:hAnsi="Times New Roman" w:cs="Times New Roman"/>
          <w:lang w:val="en-GB"/>
        </w:rPr>
        <w:t xml:space="preserve">, Uruguay had </w:t>
      </w:r>
      <w:r w:rsidR="00AC6482" w:rsidRPr="00F80A86">
        <w:rPr>
          <w:rFonts w:ascii="Times New Roman" w:eastAsia="Times New Roman" w:hAnsi="Times New Roman" w:cs="Times New Roman"/>
          <w:lang w:val="en-GB"/>
        </w:rPr>
        <w:t>nego</w:t>
      </w:r>
      <w:r w:rsidR="00067F8F">
        <w:rPr>
          <w:rFonts w:ascii="Times New Roman" w:eastAsia="Times New Roman" w:hAnsi="Times New Roman" w:cs="Times New Roman"/>
          <w:lang w:val="en-GB"/>
        </w:rPr>
        <w:t>tiated on goods and had much less experience in negotiating on services.</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067F8F"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Finally, there was a broad-based and large social </w:t>
      </w:r>
      <w:r w:rsidR="001A5C96">
        <w:rPr>
          <w:rFonts w:ascii="Times New Roman" w:eastAsia="Times New Roman" w:hAnsi="Times New Roman" w:cs="Times New Roman"/>
          <w:lang w:val="en-GB"/>
        </w:rPr>
        <w:t xml:space="preserve">campaign </w:t>
      </w:r>
      <w:r>
        <w:rPr>
          <w:rFonts w:ascii="Times New Roman" w:eastAsia="Times New Roman" w:hAnsi="Times New Roman" w:cs="Times New Roman"/>
          <w:lang w:val="en-GB"/>
        </w:rPr>
        <w:t>that encouraged the country’s withdrawal from the negotiations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supported by international networks and organisations that were already </w:t>
      </w:r>
      <w:r w:rsidR="00AC6482" w:rsidRPr="00F80A86">
        <w:rPr>
          <w:rFonts w:ascii="Times New Roman" w:eastAsia="Times New Roman" w:hAnsi="Times New Roman" w:cs="Times New Roman"/>
          <w:lang w:val="en-GB"/>
        </w:rPr>
        <w:t>consolida</w:t>
      </w:r>
      <w:r>
        <w:rPr>
          <w:rFonts w:ascii="Times New Roman" w:eastAsia="Times New Roman" w:hAnsi="Times New Roman" w:cs="Times New Roman"/>
          <w:lang w:val="en-GB"/>
        </w:rPr>
        <w:t xml:space="preserve">ted prior to </w:t>
      </w:r>
      <w:r w:rsidR="000A287D" w:rsidRPr="00F80A86">
        <w:rPr>
          <w:rFonts w:ascii="Times New Roman" w:eastAsia="Times New Roman" w:hAnsi="Times New Roman" w:cs="Times New Roman"/>
          <w:lang w:val="en-GB"/>
        </w:rPr>
        <w:t>discussion</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of the agreement and which provided information and training to local organisations. At the national level, a broad </w:t>
      </w:r>
      <w:r w:rsidR="001A5C96">
        <w:rPr>
          <w:rFonts w:ascii="Times New Roman" w:eastAsia="Times New Roman" w:hAnsi="Times New Roman" w:cs="Times New Roman"/>
          <w:lang w:val="en-GB"/>
        </w:rPr>
        <w:t>alliance</w:t>
      </w:r>
      <w:r>
        <w:rPr>
          <w:rFonts w:ascii="Times New Roman" w:eastAsia="Times New Roman" w:hAnsi="Times New Roman" w:cs="Times New Roman"/>
          <w:lang w:val="en-GB"/>
        </w:rPr>
        <w:t xml:space="preserve"> </w:t>
      </w:r>
      <w:r w:rsidR="00F254A3">
        <w:rPr>
          <w:rFonts w:ascii="Times New Roman" w:eastAsia="Times New Roman" w:hAnsi="Times New Roman" w:cs="Times New Roman"/>
          <w:lang w:val="en-GB"/>
        </w:rPr>
        <w:t>opposing</w:t>
      </w:r>
      <w:r>
        <w:rPr>
          <w:rFonts w:ascii="Times New Roman" w:eastAsia="Times New Roman" w:hAnsi="Times New Roman" w:cs="Times New Roman"/>
          <w:lang w:val="en-GB"/>
        </w:rPr>
        <w:t xml:space="preserve"> the agreement was formed, which included the trade union movement, most </w:t>
      </w:r>
      <w:r w:rsidR="00F20E7B">
        <w:rPr>
          <w:rFonts w:ascii="Times New Roman" w:eastAsia="Times New Roman" w:hAnsi="Times New Roman" w:cs="Times New Roman"/>
          <w:lang w:val="en-GB"/>
        </w:rPr>
        <w:t>sectors</w:t>
      </w:r>
      <w:r>
        <w:rPr>
          <w:rFonts w:ascii="Times New Roman" w:eastAsia="Times New Roman" w:hAnsi="Times New Roman" w:cs="Times New Roman"/>
          <w:lang w:val="en-GB"/>
        </w:rPr>
        <w:t xml:space="preserve"> of the left, social and environmental organisations, </w:t>
      </w:r>
      <w:r w:rsidR="000A287D" w:rsidRPr="00F80A86">
        <w:rPr>
          <w:rFonts w:ascii="Times New Roman" w:eastAsia="Times New Roman" w:hAnsi="Times New Roman" w:cs="Times New Roman"/>
          <w:lang w:val="en-GB"/>
        </w:rPr>
        <w:t>intellectuals</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and</w:t>
      </w:r>
      <w:r w:rsidR="00AC6482" w:rsidRPr="00F80A86">
        <w:rPr>
          <w:rFonts w:ascii="Times New Roman" w:eastAsia="Times New Roman" w:hAnsi="Times New Roman" w:cs="Times New Roman"/>
          <w:lang w:val="en-GB"/>
        </w:rPr>
        <w:t xml:space="preserve"> academia. </w:t>
      </w:r>
      <w:r>
        <w:rPr>
          <w:rFonts w:ascii="Times New Roman" w:eastAsia="Times New Roman" w:hAnsi="Times New Roman" w:cs="Times New Roman"/>
          <w:lang w:val="en-GB"/>
        </w:rPr>
        <w:t xml:space="preserve">The </w:t>
      </w:r>
      <w:r w:rsidR="00F254A3">
        <w:rPr>
          <w:rFonts w:ascii="Times New Roman" w:eastAsia="Times New Roman" w:hAnsi="Times New Roman" w:cs="Times New Roman"/>
          <w:lang w:val="en-GB"/>
        </w:rPr>
        <w:t xml:space="preserve">campaign </w:t>
      </w:r>
      <w:r w:rsidR="003A6EB5">
        <w:rPr>
          <w:rFonts w:ascii="Times New Roman" w:eastAsia="Times New Roman" w:hAnsi="Times New Roman" w:cs="Times New Roman"/>
          <w:lang w:val="en-GB"/>
        </w:rPr>
        <w:t xml:space="preserve">facilitated the dissemination of information about the risks posed by the agreement, which effectively countered the prevailing </w:t>
      </w:r>
      <w:r w:rsidR="00AC6482" w:rsidRPr="00F80A86">
        <w:rPr>
          <w:rFonts w:ascii="Times New Roman" w:eastAsia="Times New Roman" w:hAnsi="Times New Roman" w:cs="Times New Roman"/>
          <w:lang w:val="en-GB"/>
        </w:rPr>
        <w:t>secre</w:t>
      </w:r>
      <w:r w:rsidR="003A6EB5">
        <w:rPr>
          <w:rFonts w:ascii="Times New Roman" w:eastAsia="Times New Roman" w:hAnsi="Times New Roman" w:cs="Times New Roman"/>
          <w:lang w:val="en-GB"/>
        </w:rPr>
        <w:t>cy</w:t>
      </w:r>
      <w:r w:rsidR="00AC6482" w:rsidRPr="00F80A86">
        <w:rPr>
          <w:rFonts w:ascii="Times New Roman" w:eastAsia="Times New Roman" w:hAnsi="Times New Roman" w:cs="Times New Roman"/>
          <w:lang w:val="en-GB"/>
        </w:rPr>
        <w:t xml:space="preserve">. </w:t>
      </w:r>
      <w:r w:rsidR="003A6EB5">
        <w:rPr>
          <w:rFonts w:ascii="Times New Roman" w:eastAsia="Times New Roman" w:hAnsi="Times New Roman" w:cs="Times New Roman"/>
          <w:lang w:val="en-GB"/>
        </w:rPr>
        <w:t xml:space="preserve">One important factors is that, unlike the </w:t>
      </w:r>
      <w:r w:rsidR="00AC6482" w:rsidRPr="00F80A86">
        <w:rPr>
          <w:rFonts w:ascii="Times New Roman" w:eastAsia="Times New Roman" w:hAnsi="Times New Roman" w:cs="Times New Roman"/>
          <w:lang w:val="en-GB"/>
        </w:rPr>
        <w:t>rest</w:t>
      </w:r>
      <w:r w:rsidR="003A6EB5">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o</w:t>
      </w:r>
      <w:r w:rsidR="003A6EB5">
        <w:rPr>
          <w:rFonts w:ascii="Times New Roman" w:eastAsia="Times New Roman" w:hAnsi="Times New Roman" w:cs="Times New Roman"/>
          <w:lang w:val="en-GB"/>
        </w:rPr>
        <w:t xml:space="preserve">f the </w:t>
      </w:r>
      <w:r w:rsidR="00F20E7B" w:rsidRPr="00F80A86">
        <w:rPr>
          <w:rFonts w:ascii="Times New Roman" w:eastAsia="Times New Roman" w:hAnsi="Times New Roman" w:cs="Times New Roman"/>
          <w:lang w:val="en-GB"/>
        </w:rPr>
        <w:t>region</w:t>
      </w:r>
      <w:r w:rsidR="00AC6482" w:rsidRPr="00F80A86">
        <w:rPr>
          <w:rFonts w:ascii="Times New Roman" w:eastAsia="Times New Roman" w:hAnsi="Times New Roman" w:cs="Times New Roman"/>
          <w:lang w:val="en-GB"/>
        </w:rPr>
        <w:t xml:space="preserve">, Uruguay </w:t>
      </w:r>
      <w:r w:rsidR="003A6EB5">
        <w:rPr>
          <w:rFonts w:ascii="Times New Roman" w:eastAsia="Times New Roman" w:hAnsi="Times New Roman" w:cs="Times New Roman"/>
          <w:lang w:val="en-GB"/>
        </w:rPr>
        <w:t xml:space="preserve">still has independent media that are strong without being massive, especially among </w:t>
      </w:r>
      <w:r w:rsidR="000A287D" w:rsidRPr="00F80A86">
        <w:rPr>
          <w:rFonts w:ascii="Times New Roman" w:eastAsia="Times New Roman" w:hAnsi="Times New Roman" w:cs="Times New Roman"/>
          <w:lang w:val="en-GB"/>
        </w:rPr>
        <w:t>intellectua</w:t>
      </w:r>
      <w:r w:rsidR="000A287D">
        <w:rPr>
          <w:rFonts w:ascii="Times New Roman" w:eastAsia="Times New Roman" w:hAnsi="Times New Roman" w:cs="Times New Roman"/>
          <w:lang w:val="en-GB"/>
        </w:rPr>
        <w:t>ls</w:t>
      </w:r>
      <w:r w:rsidR="00AC6482" w:rsidRPr="00F80A86">
        <w:rPr>
          <w:rFonts w:ascii="Times New Roman" w:eastAsia="Times New Roman" w:hAnsi="Times New Roman" w:cs="Times New Roman"/>
          <w:lang w:val="en-GB"/>
        </w:rPr>
        <w:t xml:space="preserve">, academia </w:t>
      </w:r>
      <w:r w:rsidR="003A6EB5">
        <w:rPr>
          <w:rFonts w:ascii="Times New Roman" w:eastAsia="Times New Roman" w:hAnsi="Times New Roman" w:cs="Times New Roman"/>
          <w:lang w:val="en-GB"/>
        </w:rPr>
        <w:t xml:space="preserve">and </w:t>
      </w:r>
      <w:proofErr w:type="spellStart"/>
      <w:r w:rsidR="00AC6482" w:rsidRPr="00F80A86">
        <w:rPr>
          <w:rFonts w:ascii="Times New Roman" w:eastAsia="Times New Roman" w:hAnsi="Times New Roman" w:cs="Times New Roman"/>
          <w:lang w:val="en-GB"/>
        </w:rPr>
        <w:t>Frente</w:t>
      </w:r>
      <w:proofErr w:type="spellEnd"/>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Amplio</w:t>
      </w:r>
      <w:proofErr w:type="spellEnd"/>
      <w:r w:rsidR="003A6EB5">
        <w:rPr>
          <w:rFonts w:ascii="Times New Roman" w:eastAsia="Times New Roman" w:hAnsi="Times New Roman" w:cs="Times New Roman"/>
          <w:lang w:val="en-GB"/>
        </w:rPr>
        <w:t xml:space="preserve"> activists</w:t>
      </w:r>
      <w:r w:rsidR="00AC6482" w:rsidRPr="00F80A86">
        <w:rPr>
          <w:rFonts w:ascii="Times New Roman" w:eastAsia="Times New Roman" w:hAnsi="Times New Roman" w:cs="Times New Roman"/>
          <w:lang w:val="en-GB"/>
        </w:rPr>
        <w:t xml:space="preserve">. </w:t>
      </w:r>
      <w:r w:rsidR="003A6EB5">
        <w:rPr>
          <w:rFonts w:ascii="Times New Roman" w:eastAsia="Times New Roman" w:hAnsi="Times New Roman" w:cs="Times New Roman"/>
          <w:lang w:val="en-GB"/>
        </w:rPr>
        <w:t xml:space="preserve">These media include </w:t>
      </w:r>
      <w:r w:rsidR="00AC6482" w:rsidRPr="00F80A86">
        <w:rPr>
          <w:rFonts w:ascii="Times New Roman" w:eastAsia="Times New Roman" w:hAnsi="Times New Roman" w:cs="Times New Roman"/>
          <w:lang w:val="en-GB"/>
        </w:rPr>
        <w:t xml:space="preserve">La </w:t>
      </w:r>
      <w:proofErr w:type="spellStart"/>
      <w:r w:rsidR="00F20E7B" w:rsidRPr="00F80A86">
        <w:rPr>
          <w:rFonts w:ascii="Times New Roman" w:eastAsia="Times New Roman" w:hAnsi="Times New Roman" w:cs="Times New Roman"/>
          <w:lang w:val="en-GB"/>
        </w:rPr>
        <w:t>D</w:t>
      </w:r>
      <w:r w:rsidR="00F254A3">
        <w:rPr>
          <w:rFonts w:ascii="Times New Roman" w:eastAsia="Times New Roman" w:hAnsi="Times New Roman" w:cs="Times New Roman"/>
          <w:lang w:val="en-GB"/>
        </w:rPr>
        <w:t>i</w:t>
      </w:r>
      <w:r w:rsidR="00F20E7B" w:rsidRPr="00F80A86">
        <w:rPr>
          <w:rFonts w:ascii="Times New Roman" w:eastAsia="Times New Roman" w:hAnsi="Times New Roman" w:cs="Times New Roman"/>
          <w:lang w:val="en-GB"/>
        </w:rPr>
        <w:t>aria</w:t>
      </w:r>
      <w:proofErr w:type="spellEnd"/>
      <w:r w:rsidR="00AC6482" w:rsidRPr="00F80A86">
        <w:rPr>
          <w:rFonts w:ascii="Times New Roman" w:eastAsia="Times New Roman" w:hAnsi="Times New Roman" w:cs="Times New Roman"/>
          <w:lang w:val="en-GB"/>
        </w:rPr>
        <w:t xml:space="preserve">, </w:t>
      </w:r>
      <w:r w:rsidR="003A6EB5">
        <w:rPr>
          <w:rFonts w:ascii="Times New Roman" w:eastAsia="Times New Roman" w:hAnsi="Times New Roman" w:cs="Times New Roman"/>
          <w:lang w:val="en-GB"/>
        </w:rPr>
        <w:t>which is the national newspaper with the second largest circulation</w:t>
      </w:r>
      <w:r w:rsidR="00AC6482" w:rsidRPr="00F80A86">
        <w:rPr>
          <w:rFonts w:ascii="Times New Roman" w:eastAsia="Times New Roman" w:hAnsi="Times New Roman" w:cs="Times New Roman"/>
          <w:lang w:val="en-GB"/>
        </w:rPr>
        <w:t xml:space="preserve"> (</w:t>
      </w:r>
      <w:r w:rsidR="003A6EB5">
        <w:rPr>
          <w:rFonts w:ascii="Times New Roman" w:eastAsia="Times New Roman" w:hAnsi="Times New Roman" w:cs="Times New Roman"/>
          <w:lang w:val="en-GB"/>
        </w:rPr>
        <w:t>Monday to Friday</w:t>
      </w:r>
      <w:r w:rsidR="00AC6482" w:rsidRPr="00F80A86">
        <w:rPr>
          <w:rFonts w:ascii="Times New Roman" w:eastAsia="Times New Roman" w:hAnsi="Times New Roman" w:cs="Times New Roman"/>
          <w:lang w:val="en-GB"/>
        </w:rPr>
        <w:t xml:space="preserve">) </w:t>
      </w:r>
      <w:r w:rsidR="003A6EB5">
        <w:rPr>
          <w:rFonts w:ascii="Times New Roman" w:eastAsia="Times New Roman" w:hAnsi="Times New Roman" w:cs="Times New Roman"/>
          <w:lang w:val="en-GB"/>
        </w:rPr>
        <w:t xml:space="preserve">and the </w:t>
      </w:r>
      <w:proofErr w:type="gramStart"/>
      <w:r w:rsidR="003A6EB5">
        <w:rPr>
          <w:rFonts w:ascii="Times New Roman" w:eastAsia="Times New Roman" w:hAnsi="Times New Roman" w:cs="Times New Roman"/>
          <w:lang w:val="en-GB"/>
        </w:rPr>
        <w:t>weekly</w:t>
      </w:r>
      <w:r w:rsidR="00AC6482" w:rsidRPr="00F80A86">
        <w:rPr>
          <w:rFonts w:ascii="Times New Roman" w:eastAsia="Times New Roman" w:hAnsi="Times New Roman" w:cs="Times New Roman"/>
          <w:lang w:val="en-GB"/>
        </w:rPr>
        <w:t xml:space="preserve">  </w:t>
      </w:r>
      <w:proofErr w:type="spellStart"/>
      <w:r w:rsidR="00AC6482" w:rsidRPr="00F80A86">
        <w:rPr>
          <w:rFonts w:ascii="Times New Roman" w:eastAsia="Times New Roman" w:hAnsi="Times New Roman" w:cs="Times New Roman"/>
          <w:lang w:val="en-GB"/>
        </w:rPr>
        <w:t>Brecha</w:t>
      </w:r>
      <w:proofErr w:type="spellEnd"/>
      <w:proofErr w:type="gramEnd"/>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F254A3"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U</w:t>
      </w:r>
      <w:r w:rsidR="003A6EB5">
        <w:rPr>
          <w:rFonts w:ascii="Times New Roman" w:eastAsia="Times New Roman" w:hAnsi="Times New Roman" w:cs="Times New Roman"/>
          <w:lang w:val="en-GB"/>
        </w:rPr>
        <w:t>ltimately</w:t>
      </w:r>
      <w:r w:rsidR="00AC6482" w:rsidRPr="00F80A86">
        <w:rPr>
          <w:rFonts w:ascii="Times New Roman" w:eastAsia="Times New Roman" w:hAnsi="Times New Roman" w:cs="Times New Roman"/>
          <w:lang w:val="en-GB"/>
        </w:rPr>
        <w:t xml:space="preserve">, </w:t>
      </w:r>
      <w:r w:rsidR="003A6EB5">
        <w:rPr>
          <w:rFonts w:ascii="Times New Roman" w:eastAsia="Times New Roman" w:hAnsi="Times New Roman" w:cs="Times New Roman"/>
          <w:lang w:val="en-GB"/>
        </w:rPr>
        <w:t xml:space="preserve">the most effective campaign tactic of </w:t>
      </w:r>
      <w:r w:rsidR="00F20E7B">
        <w:rPr>
          <w:rFonts w:ascii="Times New Roman" w:eastAsia="Times New Roman" w:hAnsi="Times New Roman" w:cs="Times New Roman"/>
          <w:lang w:val="en-GB"/>
        </w:rPr>
        <w:t>opponents</w:t>
      </w:r>
      <w:r w:rsidR="003A6EB5">
        <w:rPr>
          <w:rFonts w:ascii="Times New Roman" w:eastAsia="Times New Roman" w:hAnsi="Times New Roman" w:cs="Times New Roman"/>
          <w:lang w:val="en-GB"/>
        </w:rPr>
        <w:t xml:space="preserve"> to </w:t>
      </w:r>
      <w:r w:rsidR="00AC6482" w:rsidRPr="00F80A86">
        <w:rPr>
          <w:rFonts w:ascii="Times New Roman" w:eastAsia="Times New Roman" w:hAnsi="Times New Roman" w:cs="Times New Roman"/>
          <w:lang w:val="en-GB"/>
        </w:rPr>
        <w:t xml:space="preserve">TISA </w:t>
      </w:r>
      <w:r w:rsidR="003A6EB5">
        <w:rPr>
          <w:rFonts w:ascii="Times New Roman" w:eastAsia="Times New Roman" w:hAnsi="Times New Roman" w:cs="Times New Roman"/>
          <w:lang w:val="en-GB"/>
        </w:rPr>
        <w:t xml:space="preserve">was to end the secrecy of the negotiations, </w:t>
      </w:r>
      <w:r w:rsidR="00001446">
        <w:rPr>
          <w:rFonts w:ascii="Times New Roman" w:eastAsia="Times New Roman" w:hAnsi="Times New Roman" w:cs="Times New Roman"/>
          <w:lang w:val="en-GB"/>
        </w:rPr>
        <w:t xml:space="preserve">provide detail and </w:t>
      </w:r>
      <w:r w:rsidR="00F20E7B">
        <w:rPr>
          <w:rFonts w:ascii="Times New Roman" w:eastAsia="Times New Roman" w:hAnsi="Times New Roman" w:cs="Times New Roman"/>
          <w:lang w:val="en-GB"/>
        </w:rPr>
        <w:t>discuss</w:t>
      </w:r>
      <w:r w:rsidR="00001446">
        <w:rPr>
          <w:rFonts w:ascii="Times New Roman" w:eastAsia="Times New Roman" w:hAnsi="Times New Roman" w:cs="Times New Roman"/>
          <w:lang w:val="en-GB"/>
        </w:rPr>
        <w:t xml:space="preserve"> what was being negotiated and what the implications were for states and workers. If information is disseminated through many channels, it becomes more effective</w:t>
      </w:r>
      <w:r w:rsidR="00AC6482" w:rsidRPr="00F80A86">
        <w:rPr>
          <w:rFonts w:ascii="Times New Roman" w:eastAsia="Times New Roman" w:hAnsi="Times New Roman" w:cs="Times New Roman"/>
          <w:lang w:val="en-GB"/>
        </w:rPr>
        <w:t>: mas</w:t>
      </w:r>
      <w:r w:rsidR="00001446">
        <w:rPr>
          <w:rFonts w:ascii="Times New Roman" w:eastAsia="Times New Roman" w:hAnsi="Times New Roman" w:cs="Times New Roman"/>
          <w:lang w:val="en-GB"/>
        </w:rPr>
        <w:t>s media, street demonstrations, seminars on technical issues,</w:t>
      </w:r>
      <w:r w:rsidR="00AC6482" w:rsidRPr="00F80A86">
        <w:rPr>
          <w:rFonts w:ascii="Times New Roman" w:eastAsia="Times New Roman" w:hAnsi="Times New Roman" w:cs="Times New Roman"/>
          <w:lang w:val="en-GB"/>
        </w:rPr>
        <w:t xml:space="preserve"> debates </w:t>
      </w:r>
      <w:r w:rsidR="00001446">
        <w:rPr>
          <w:rFonts w:ascii="Times New Roman" w:eastAsia="Times New Roman" w:hAnsi="Times New Roman" w:cs="Times New Roman"/>
          <w:lang w:val="en-GB"/>
        </w:rPr>
        <w:t xml:space="preserve">among political committees/groups. And they sowed </w:t>
      </w:r>
      <w:r>
        <w:rPr>
          <w:rFonts w:ascii="Times New Roman" w:eastAsia="Times New Roman" w:hAnsi="Times New Roman" w:cs="Times New Roman"/>
          <w:lang w:val="en-GB"/>
        </w:rPr>
        <w:t xml:space="preserve">seeds </w:t>
      </w:r>
      <w:r w:rsidR="00001446">
        <w:rPr>
          <w:rFonts w:ascii="Times New Roman" w:eastAsia="Times New Roman" w:hAnsi="Times New Roman" w:cs="Times New Roman"/>
          <w:lang w:val="en-GB"/>
        </w:rPr>
        <w:t xml:space="preserve">on </w:t>
      </w:r>
      <w:r w:rsidR="00F20E7B">
        <w:rPr>
          <w:rFonts w:ascii="Times New Roman" w:eastAsia="Times New Roman" w:hAnsi="Times New Roman" w:cs="Times New Roman"/>
          <w:lang w:val="en-GB"/>
        </w:rPr>
        <w:t>fertile</w:t>
      </w:r>
      <w:r w:rsidR="00001446">
        <w:rPr>
          <w:rFonts w:ascii="Times New Roman" w:eastAsia="Times New Roman" w:hAnsi="Times New Roman" w:cs="Times New Roman"/>
          <w:lang w:val="en-GB"/>
        </w:rPr>
        <w:t xml:space="preserve"> ground</w:t>
      </w:r>
      <w:r>
        <w:rPr>
          <w:rFonts w:ascii="Times New Roman" w:eastAsia="Times New Roman" w:hAnsi="Times New Roman" w:cs="Times New Roman"/>
          <w:lang w:val="en-GB"/>
        </w:rPr>
        <w:t>:</w:t>
      </w:r>
      <w:r w:rsidR="00001446">
        <w:rPr>
          <w:rFonts w:ascii="Times New Roman" w:eastAsia="Times New Roman" w:hAnsi="Times New Roman" w:cs="Times New Roman"/>
          <w:lang w:val="en-GB"/>
        </w:rPr>
        <w:t xml:space="preserve"> Uruguay</w:t>
      </w:r>
      <w:r>
        <w:rPr>
          <w:rFonts w:ascii="Times New Roman" w:eastAsia="Times New Roman" w:hAnsi="Times New Roman" w:cs="Times New Roman"/>
          <w:lang w:val="en-GB"/>
        </w:rPr>
        <w:t>’</w:t>
      </w:r>
      <w:r w:rsidR="00001446">
        <w:rPr>
          <w:rFonts w:ascii="Times New Roman" w:eastAsia="Times New Roman" w:hAnsi="Times New Roman" w:cs="Times New Roman"/>
          <w:lang w:val="en-GB"/>
        </w:rPr>
        <w:t xml:space="preserve">s </w:t>
      </w:r>
      <w:r w:rsidR="00AC6482" w:rsidRPr="00F80A86">
        <w:rPr>
          <w:rFonts w:ascii="Times New Roman" w:eastAsia="Times New Roman" w:hAnsi="Times New Roman" w:cs="Times New Roman"/>
          <w:lang w:val="en-GB"/>
        </w:rPr>
        <w:t>“</w:t>
      </w:r>
      <w:r w:rsidR="00001446">
        <w:rPr>
          <w:rFonts w:ascii="Times New Roman" w:eastAsia="Times New Roman" w:hAnsi="Times New Roman" w:cs="Times New Roman"/>
          <w:lang w:val="en-GB"/>
        </w:rPr>
        <w:t xml:space="preserve">statist </w:t>
      </w:r>
      <w:r w:rsidR="00AC6482" w:rsidRPr="00F80A86">
        <w:rPr>
          <w:rFonts w:ascii="Times New Roman" w:eastAsia="Times New Roman" w:hAnsi="Times New Roman" w:cs="Times New Roman"/>
          <w:lang w:val="en-GB"/>
        </w:rPr>
        <w:t>cultur</w:t>
      </w:r>
      <w:r w:rsidR="00001446">
        <w:rPr>
          <w:rFonts w:ascii="Times New Roman" w:eastAsia="Times New Roman" w:hAnsi="Times New Roman" w:cs="Times New Roman"/>
          <w:lang w:val="en-GB"/>
        </w:rPr>
        <w:t>e</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meant </w:t>
      </w:r>
      <w:r w:rsidR="00001446">
        <w:rPr>
          <w:rFonts w:ascii="Times New Roman" w:eastAsia="Times New Roman" w:hAnsi="Times New Roman" w:cs="Times New Roman"/>
          <w:lang w:val="en-GB"/>
        </w:rPr>
        <w:t>there was greater potential for the campaign.</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001446" w:rsidP="00AC6482">
      <w:p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key is who is taking the </w:t>
      </w:r>
      <w:r w:rsidR="00AC6482" w:rsidRPr="00F80A86">
        <w:rPr>
          <w:rFonts w:ascii="Times New Roman" w:eastAsia="Times New Roman" w:hAnsi="Times New Roman" w:cs="Times New Roman"/>
          <w:lang w:val="en-GB"/>
        </w:rPr>
        <w:t xml:space="preserve">decisions. </w:t>
      </w:r>
      <w:r>
        <w:rPr>
          <w:rFonts w:ascii="Times New Roman" w:eastAsia="Times New Roman" w:hAnsi="Times New Roman" w:cs="Times New Roman"/>
          <w:lang w:val="en-GB"/>
        </w:rPr>
        <w:t>In the</w:t>
      </w:r>
      <w:r w:rsidR="00AC6482" w:rsidRPr="00F80A86">
        <w:rPr>
          <w:rFonts w:ascii="Times New Roman" w:eastAsia="Times New Roman" w:hAnsi="Times New Roman" w:cs="Times New Roman"/>
          <w:lang w:val="en-GB"/>
        </w:rPr>
        <w:t xml:space="preserve"> cas</w:t>
      </w:r>
      <w:r>
        <w:rPr>
          <w:rFonts w:ascii="Times New Roman" w:eastAsia="Times New Roman" w:hAnsi="Times New Roman" w:cs="Times New Roman"/>
          <w:lang w:val="en-GB"/>
        </w:rPr>
        <w:t>e of</w:t>
      </w:r>
      <w:r w:rsidR="00AC6482" w:rsidRPr="00F80A86">
        <w:rPr>
          <w:rFonts w:ascii="Times New Roman" w:eastAsia="Times New Roman" w:hAnsi="Times New Roman" w:cs="Times New Roman"/>
          <w:lang w:val="en-GB"/>
        </w:rPr>
        <w:t xml:space="preserve"> Uruguay, </w:t>
      </w:r>
      <w:r>
        <w:rPr>
          <w:rFonts w:ascii="Times New Roman" w:eastAsia="Times New Roman" w:hAnsi="Times New Roman" w:cs="Times New Roman"/>
          <w:lang w:val="en-GB"/>
        </w:rPr>
        <w:t xml:space="preserve">it was crucial that this decision was not left solely to the government </w:t>
      </w:r>
      <w:r w:rsidR="00F254A3">
        <w:rPr>
          <w:rFonts w:ascii="Times New Roman" w:eastAsia="Times New Roman" w:hAnsi="Times New Roman" w:cs="Times New Roman"/>
          <w:lang w:val="en-GB"/>
        </w:rPr>
        <w:t>and was referred to</w:t>
      </w:r>
      <w:r>
        <w:rPr>
          <w:rFonts w:ascii="Times New Roman" w:eastAsia="Times New Roman" w:hAnsi="Times New Roman" w:cs="Times New Roman"/>
          <w:lang w:val="en-GB"/>
        </w:rPr>
        <w:t xml:space="preserve"> the party, which took a position based on extensive and open discussions</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eastAsia="Times New Roman" w:hAnsi="Times New Roman" w:cs="Times New Roman"/>
          <w:lang w:val="en-GB"/>
        </w:rPr>
      </w:pPr>
    </w:p>
    <w:p w:rsidR="00AC6482" w:rsidRPr="00F80A86" w:rsidRDefault="00001446" w:rsidP="00AC6482">
      <w:pPr>
        <w:spacing w:line="360" w:lineRule="auto"/>
        <w:jc w:val="both"/>
        <w:rPr>
          <w:rFonts w:ascii="Times New Roman" w:hAnsi="Times New Roman" w:cs="Times New Roman"/>
          <w:lang w:val="en-GB"/>
        </w:rPr>
      </w:pPr>
      <w:r>
        <w:rPr>
          <w:rFonts w:ascii="Times New Roman" w:eastAsia="Times New Roman" w:hAnsi="Times New Roman" w:cs="Times New Roman"/>
          <w:lang w:val="en-GB"/>
        </w:rPr>
        <w:t>I</w:t>
      </w:r>
      <w:r w:rsidR="00AC6482" w:rsidRPr="00F80A86">
        <w:rPr>
          <w:rFonts w:ascii="Times New Roman" w:eastAsia="Times New Roman" w:hAnsi="Times New Roman" w:cs="Times New Roman"/>
          <w:lang w:val="en-GB"/>
        </w:rPr>
        <w:t xml:space="preserve">n </w:t>
      </w:r>
      <w:r w:rsidR="00F20E7B" w:rsidRPr="00F80A86">
        <w:rPr>
          <w:rFonts w:ascii="Times New Roman" w:eastAsia="Times New Roman" w:hAnsi="Times New Roman" w:cs="Times New Roman"/>
          <w:lang w:val="en-GB"/>
        </w:rPr>
        <w:t>conclusion</w:t>
      </w:r>
      <w:r w:rsidR="00AC6482" w:rsidRPr="00F80A8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various factors </w:t>
      </w:r>
      <w:r w:rsidR="00F254A3">
        <w:rPr>
          <w:rFonts w:ascii="Times New Roman" w:eastAsia="Times New Roman" w:hAnsi="Times New Roman" w:cs="Times New Roman"/>
          <w:lang w:val="en-GB"/>
        </w:rPr>
        <w:t>played</w:t>
      </w:r>
      <w:r>
        <w:rPr>
          <w:rFonts w:ascii="Times New Roman" w:eastAsia="Times New Roman" w:hAnsi="Times New Roman" w:cs="Times New Roman"/>
          <w:lang w:val="en-GB"/>
        </w:rPr>
        <w:t xml:space="preserve"> a </w:t>
      </w:r>
      <w:r w:rsidR="00F254A3">
        <w:rPr>
          <w:rFonts w:ascii="Times New Roman" w:eastAsia="Times New Roman" w:hAnsi="Times New Roman" w:cs="Times New Roman"/>
          <w:lang w:val="en-GB"/>
        </w:rPr>
        <w:t>part in leading</w:t>
      </w:r>
      <w:r>
        <w:rPr>
          <w:rFonts w:ascii="Times New Roman" w:eastAsia="Times New Roman" w:hAnsi="Times New Roman" w:cs="Times New Roman"/>
          <w:lang w:val="en-GB"/>
        </w:rPr>
        <w:t xml:space="preserve"> </w:t>
      </w:r>
      <w:r w:rsidR="00AC6482" w:rsidRPr="00F80A86">
        <w:rPr>
          <w:rFonts w:ascii="Times New Roman" w:eastAsia="Times New Roman" w:hAnsi="Times New Roman" w:cs="Times New Roman"/>
          <w:lang w:val="en-GB"/>
        </w:rPr>
        <w:t xml:space="preserve">Uruguay </w:t>
      </w:r>
      <w:r>
        <w:rPr>
          <w:rFonts w:ascii="Times New Roman" w:eastAsia="Times New Roman" w:hAnsi="Times New Roman" w:cs="Times New Roman"/>
          <w:lang w:val="en-GB"/>
        </w:rPr>
        <w:t xml:space="preserve">withdraw from the </w:t>
      </w:r>
      <w:r w:rsidR="00AC6482" w:rsidRPr="00F80A86">
        <w:rPr>
          <w:rFonts w:ascii="Times New Roman" w:eastAsia="Times New Roman" w:hAnsi="Times New Roman" w:cs="Times New Roman"/>
          <w:lang w:val="en-GB"/>
        </w:rPr>
        <w:t>TISA</w:t>
      </w:r>
      <w:r>
        <w:rPr>
          <w:rFonts w:ascii="Times New Roman" w:eastAsia="Times New Roman" w:hAnsi="Times New Roman" w:cs="Times New Roman"/>
          <w:lang w:val="en-GB"/>
        </w:rPr>
        <w:t xml:space="preserve"> negotiations. Some of these factors could be </w:t>
      </w:r>
      <w:r w:rsidR="00AC6482" w:rsidRPr="00F80A86">
        <w:rPr>
          <w:rFonts w:ascii="Times New Roman" w:eastAsia="Times New Roman" w:hAnsi="Times New Roman" w:cs="Times New Roman"/>
          <w:lang w:val="en-GB"/>
        </w:rPr>
        <w:t>replica</w:t>
      </w:r>
      <w:r>
        <w:rPr>
          <w:rFonts w:ascii="Times New Roman" w:eastAsia="Times New Roman" w:hAnsi="Times New Roman" w:cs="Times New Roman"/>
          <w:lang w:val="en-GB"/>
        </w:rPr>
        <w:t xml:space="preserve">ted with enough effort and </w:t>
      </w:r>
      <w:r w:rsidR="00F254A3">
        <w:rPr>
          <w:rFonts w:ascii="Times New Roman" w:eastAsia="Times New Roman" w:hAnsi="Times New Roman" w:cs="Times New Roman"/>
          <w:lang w:val="en-GB"/>
        </w:rPr>
        <w:t>social action</w:t>
      </w:r>
      <w:r>
        <w:rPr>
          <w:rFonts w:ascii="Times New Roman" w:eastAsia="Times New Roman" w:hAnsi="Times New Roman" w:cs="Times New Roman"/>
          <w:lang w:val="en-GB"/>
        </w:rPr>
        <w:t xml:space="preserve">. However, others are a product of the country’s political history and dynamics </w:t>
      </w:r>
      <w:r w:rsidR="00F254A3">
        <w:rPr>
          <w:rFonts w:ascii="Times New Roman" w:eastAsia="Times New Roman" w:hAnsi="Times New Roman" w:cs="Times New Roman"/>
          <w:lang w:val="en-GB"/>
        </w:rPr>
        <w:t>and are outside the control of organisations.</w:t>
      </w:r>
      <w:r w:rsidR="00AC6482" w:rsidRPr="00F80A86">
        <w:rPr>
          <w:rFonts w:ascii="Times New Roman" w:eastAsia="Times New Roman" w:hAnsi="Times New Roman" w:cs="Times New Roman"/>
          <w:lang w:val="en-GB"/>
        </w:rPr>
        <w:t xml:space="preserve">  </w:t>
      </w:r>
    </w:p>
    <w:p w:rsidR="00AC6482" w:rsidRPr="00F80A86" w:rsidRDefault="00AC6482" w:rsidP="00AC6482">
      <w:pPr>
        <w:spacing w:line="360" w:lineRule="auto"/>
        <w:jc w:val="both"/>
        <w:rPr>
          <w:rFonts w:ascii="Times New Roman" w:hAnsi="Times New Roman" w:cs="Times New Roman"/>
          <w:lang w:val="en-GB"/>
        </w:rPr>
      </w:pPr>
    </w:p>
    <w:p w:rsidR="00AC6482" w:rsidRPr="00F80A86" w:rsidRDefault="00AC6482" w:rsidP="00AC6482">
      <w:pPr>
        <w:spacing w:line="360" w:lineRule="auto"/>
        <w:jc w:val="center"/>
        <w:rPr>
          <w:rFonts w:ascii="Times New Roman" w:eastAsia="Times New Roman" w:hAnsi="Times New Roman" w:cs="Times New Roman"/>
          <w:lang w:val="en-GB"/>
        </w:rPr>
      </w:pPr>
      <w:r w:rsidRPr="00F80A86">
        <w:rPr>
          <w:rFonts w:ascii="Times New Roman" w:eastAsia="Times New Roman" w:hAnsi="Times New Roman" w:cs="Times New Roman"/>
          <w:lang w:val="en-GB"/>
        </w:rPr>
        <w:t>-------------------------</w:t>
      </w:r>
    </w:p>
    <w:p w:rsidR="00756EEE" w:rsidRPr="00F80A86" w:rsidRDefault="00626736" w:rsidP="00A40ECB">
      <w:pPr>
        <w:rPr>
          <w:rFonts w:ascii="Times New Roman" w:hAnsi="Times New Roman" w:cs="Times New Roman"/>
          <w:lang w:val="en-GB"/>
        </w:rPr>
      </w:pPr>
      <w:r w:rsidRPr="00F80A86">
        <w:rPr>
          <w:rFonts w:ascii="Times New Roman" w:hAnsi="Times New Roman" w:cs="Times New Roman"/>
          <w:lang w:val="en-GB"/>
        </w:rPr>
        <w:fldChar w:fldCharType="begin"/>
      </w:r>
      <w:r w:rsidRPr="00F80A86">
        <w:rPr>
          <w:rFonts w:ascii="Times New Roman" w:hAnsi="Times New Roman" w:cs="Times New Roman"/>
          <w:lang w:val="en-GB"/>
        </w:rPr>
        <w:fldChar w:fldCharType="end"/>
      </w:r>
    </w:p>
    <w:sectPr w:rsidR="00756EEE" w:rsidRPr="00F80A86" w:rsidSect="00756E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F64" w:rsidRDefault="00985F64" w:rsidP="00A40ECB">
      <w:r>
        <w:separator/>
      </w:r>
    </w:p>
  </w:endnote>
  <w:endnote w:type="continuationSeparator" w:id="0">
    <w:p w:rsidR="00985F64" w:rsidRDefault="00985F64" w:rsidP="00A4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Yu Mincho Demibold"/>
    <w:charset w:val="8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F64" w:rsidRDefault="00985F64" w:rsidP="00A40ECB">
      <w:r>
        <w:separator/>
      </w:r>
    </w:p>
  </w:footnote>
  <w:footnote w:type="continuationSeparator" w:id="0">
    <w:p w:rsidR="00985F64" w:rsidRDefault="00985F64" w:rsidP="00A40ECB">
      <w:r>
        <w:continuationSeparator/>
      </w:r>
    </w:p>
  </w:footnote>
  <w:footnote w:id="1">
    <w:p w:rsidR="008C2508" w:rsidRPr="00EB5AA9" w:rsidRDefault="008C2508" w:rsidP="00A40ECB">
      <w:pPr>
        <w:pStyle w:val="FootnoteText"/>
        <w:rPr>
          <w:rFonts w:ascii="Times New Roman" w:hAnsi="Times New Roman" w:cs="Times New Roman"/>
          <w:lang w:val="es-ES"/>
        </w:rPr>
      </w:pPr>
      <w:r w:rsidRPr="00F14B45">
        <w:rPr>
          <w:rStyle w:val="Caracteresdenotaalpie"/>
          <w:rFonts w:ascii="Times New Roman" w:hAnsi="Times New Roman" w:cs="Times New Roman"/>
          <w:lang w:val="en-GB"/>
        </w:rPr>
        <w:footnoteRef/>
      </w:r>
      <w:r w:rsidRPr="00EB5AA9">
        <w:rPr>
          <w:rStyle w:val="FootnoteReference1"/>
          <w:rFonts w:ascii="Times New Roman" w:eastAsia="Liberation Serif" w:hAnsi="Times New Roman" w:cs="Times New Roman"/>
          <w:lang w:val="es-ES"/>
        </w:rPr>
        <w:tab/>
        <w:t xml:space="preserve"> La Diaria, 17/7/2014. See http://ladiaria.com.uy/articulo/2014/7/abiertos-a-todo/</w:t>
      </w:r>
    </w:p>
  </w:footnote>
  <w:footnote w:id="2">
    <w:p w:rsidR="008C2508" w:rsidRPr="00EB5AA9" w:rsidRDefault="008C2508" w:rsidP="00A40ECB">
      <w:pPr>
        <w:pStyle w:val="FootnoteText"/>
        <w:rPr>
          <w:rFonts w:ascii="Times New Roman" w:hAnsi="Times New Roman" w:cs="Times New Roman"/>
          <w:lang w:val="es-ES"/>
        </w:rPr>
      </w:pPr>
      <w:r w:rsidRPr="00F14B45">
        <w:rPr>
          <w:rStyle w:val="Caracteresdenotaalpie"/>
          <w:rFonts w:ascii="Times New Roman" w:hAnsi="Times New Roman" w:cs="Times New Roman"/>
          <w:lang w:val="en-GB"/>
        </w:rPr>
        <w:footnoteRef/>
      </w:r>
      <w:r w:rsidRPr="00EB5AA9">
        <w:rPr>
          <w:rStyle w:val="FootnoteReference1"/>
          <w:rFonts w:ascii="Times New Roman" w:eastAsia="Liberation Serif" w:hAnsi="Times New Roman" w:cs="Times New Roman"/>
          <w:lang w:val="es-ES"/>
        </w:rPr>
        <w:tab/>
        <w:t xml:space="preserve"> Interview with Almagro, La Diaria, 17/7/2014.</w:t>
      </w:r>
    </w:p>
  </w:footnote>
  <w:footnote w:id="3">
    <w:p w:rsidR="008C2508" w:rsidRPr="00F14B45" w:rsidRDefault="008C2508" w:rsidP="00A40ECB">
      <w:pPr>
        <w:pStyle w:val="FootnoteText"/>
        <w:rPr>
          <w:rFonts w:ascii="Times New Roman" w:hAnsi="Times New Roman" w:cs="Times New Roman"/>
          <w:lang w:val="en-GB"/>
        </w:rPr>
      </w:pPr>
      <w:r w:rsidRPr="00F14B45">
        <w:rPr>
          <w:rStyle w:val="Caracteresdenotaalpie"/>
          <w:rFonts w:ascii="Times New Roman" w:hAnsi="Times New Roman" w:cs="Times New Roman"/>
          <w:lang w:val="en-GB"/>
        </w:rPr>
        <w:footnoteRef/>
      </w:r>
      <w:r w:rsidRPr="00F14B45">
        <w:rPr>
          <w:rFonts w:ascii="Times New Roman" w:hAnsi="Times New Roman" w:cs="Times New Roman"/>
          <w:lang w:val="en-GB"/>
        </w:rPr>
        <w:tab/>
        <w:t xml:space="preserve"> </w:t>
      </w:r>
      <w:r>
        <w:rPr>
          <w:rFonts w:ascii="Times New Roman" w:hAnsi="Times New Roman" w:cs="Times New Roman"/>
          <w:lang w:val="en-GB"/>
        </w:rPr>
        <w:t>There are other versions of the discussion on TISA in the previous government. For example, see</w:t>
      </w:r>
      <w:r w:rsidRPr="00F14B45">
        <w:rPr>
          <w:rStyle w:val="FootnoteReference1"/>
          <w:rFonts w:ascii="Times New Roman" w:eastAsia="Liberation Serif" w:hAnsi="Times New Roman" w:cs="Times New Roman"/>
          <w:lang w:val="en-GB"/>
        </w:rPr>
        <w:t xml:space="preserve"> http://ladiaria.com.uy/articulo/2015/4/desayunandose/</w:t>
      </w:r>
    </w:p>
  </w:footnote>
  <w:footnote w:id="4">
    <w:p w:rsidR="008C2508" w:rsidRPr="00F14B45" w:rsidRDefault="008C2508" w:rsidP="00A40ECB">
      <w:pPr>
        <w:pStyle w:val="FootnoteText"/>
        <w:rPr>
          <w:rFonts w:ascii="Times New Roman" w:hAnsi="Times New Roman" w:cs="Times New Roman"/>
          <w:lang w:val="en-GB"/>
        </w:rPr>
      </w:pPr>
      <w:r w:rsidRPr="00F14B45">
        <w:rPr>
          <w:rStyle w:val="Caracteresdenotaalpie"/>
          <w:rFonts w:ascii="Times New Roman" w:hAnsi="Times New Roman" w:cs="Times New Roman"/>
          <w:lang w:val="en-GB"/>
        </w:rPr>
        <w:footnoteRef/>
      </w:r>
      <w:r w:rsidRPr="00F14B45">
        <w:rPr>
          <w:rStyle w:val="FootnoteReference1"/>
          <w:rFonts w:ascii="Times New Roman" w:eastAsia="Liberation Serif" w:hAnsi="Times New Roman" w:cs="Times New Roman"/>
          <w:lang w:val="en-GB"/>
        </w:rPr>
        <w:tab/>
        <w:t xml:space="preserve"> </w:t>
      </w:r>
      <w:r>
        <w:rPr>
          <w:rStyle w:val="FootnoteReference1"/>
          <w:rFonts w:ascii="Times New Roman" w:eastAsia="Liberation Serif" w:hAnsi="Times New Roman" w:cs="Times New Roman"/>
          <w:lang w:val="en-GB"/>
        </w:rPr>
        <w:t>For the full ruling, see</w:t>
      </w:r>
      <w:r w:rsidRPr="00F14B45">
        <w:rPr>
          <w:rStyle w:val="FootnoteReference1"/>
          <w:rFonts w:ascii="Times New Roman" w:eastAsia="Liberation Serif" w:hAnsi="Times New Roman" w:cs="Times New Roman"/>
          <w:lang w:val="en-GB"/>
        </w:rPr>
        <w:t>: http://www.rap.com.uy/spa/resumen/docs/2016/05/Sent_SCJ_79-2016.pdf</w:t>
      </w:r>
    </w:p>
  </w:footnote>
  <w:footnote w:id="5">
    <w:p w:rsidR="008C2508" w:rsidRPr="00F14B45" w:rsidRDefault="008C2508" w:rsidP="00AC6482">
      <w:pPr>
        <w:pStyle w:val="FootnoteText"/>
        <w:rPr>
          <w:rFonts w:ascii="Times New Roman" w:hAnsi="Times New Roman" w:cs="Times New Roman"/>
          <w:lang w:val="en-GB"/>
        </w:rPr>
      </w:pPr>
      <w:r w:rsidRPr="00F14B45">
        <w:rPr>
          <w:rStyle w:val="Caracteresdenotaalpie"/>
          <w:rFonts w:ascii="Times New Roman" w:hAnsi="Times New Roman" w:cs="Times New Roman"/>
          <w:lang w:val="en-GB"/>
        </w:rPr>
        <w:footnoteRef/>
      </w:r>
      <w:r w:rsidRPr="00F14B45">
        <w:rPr>
          <w:rStyle w:val="FootnoteReference1"/>
          <w:rFonts w:ascii="Times New Roman" w:eastAsia="Liberation Serif" w:hAnsi="Times New Roman" w:cs="Times New Roman"/>
          <w:lang w:val="en-GB"/>
        </w:rPr>
        <w:tab/>
        <w:t xml:space="preserve"> As</w:t>
      </w:r>
      <w:r>
        <w:rPr>
          <w:rStyle w:val="FootnoteReference1"/>
          <w:rFonts w:ascii="Times New Roman" w:eastAsia="Liberation Serif" w:hAnsi="Times New Roman" w:cs="Times New Roman"/>
          <w:lang w:val="en-GB"/>
        </w:rPr>
        <w:t xml:space="preserve"> reported by the weekly, </w:t>
      </w:r>
      <w:proofErr w:type="spellStart"/>
      <w:r w:rsidRPr="00F14B45">
        <w:rPr>
          <w:rFonts w:ascii="Times New Roman" w:eastAsia="Times New Roman" w:hAnsi="Times New Roman" w:cs="Times New Roman"/>
          <w:i/>
          <w:iCs/>
          <w:lang w:val="en-GB"/>
        </w:rPr>
        <w:t>Búsqueda</w:t>
      </w:r>
      <w:proofErr w:type="spellEnd"/>
      <w:r w:rsidRPr="00F14B45">
        <w:rPr>
          <w:rFonts w:ascii="Times New Roman" w:eastAsia="Times New Roman" w:hAnsi="Times New Roman" w:cs="Times New Roman"/>
          <w:lang w:val="en-GB"/>
        </w:rPr>
        <w:t xml:space="preserve"> (7/5/2015)</w:t>
      </w:r>
      <w:r>
        <w:rPr>
          <w:rFonts w:ascii="Times New Roman" w:eastAsia="Times New Roman" w:hAnsi="Times New Roman" w:cs="Times New Roman"/>
          <w:lang w:val="en-GB"/>
        </w:rPr>
        <w:t>.</w:t>
      </w:r>
      <w:r w:rsidRPr="00F14B45">
        <w:rPr>
          <w:rFonts w:ascii="Times New Roman" w:eastAsia="Times New Roman" w:hAnsi="Times New Roman" w:cs="Times New Roman"/>
          <w:lang w:val="en-GB"/>
        </w:rPr>
        <w:t xml:space="preserve"> Vázquez </w:t>
      </w:r>
      <w:r>
        <w:rPr>
          <w:rFonts w:ascii="Times New Roman" w:eastAsia="Times New Roman" w:hAnsi="Times New Roman" w:cs="Times New Roman"/>
          <w:lang w:val="en-GB"/>
        </w:rPr>
        <w:t>made no public statement to this effect</w:t>
      </w:r>
      <w:r w:rsidRPr="00F14B45">
        <w:rPr>
          <w:rFonts w:ascii="Times New Roman" w:eastAsia="Times New Roman" w:hAnsi="Times New Roman" w:cs="Times New Roman"/>
          <w:lang w:val="en-GB"/>
        </w:rPr>
        <w:t>.</w:t>
      </w:r>
    </w:p>
  </w:footnote>
  <w:footnote w:id="6">
    <w:p w:rsidR="008C2508" w:rsidRPr="00F14B45" w:rsidRDefault="008C2508" w:rsidP="00AC6482">
      <w:pPr>
        <w:pStyle w:val="FootnoteText"/>
        <w:rPr>
          <w:rFonts w:ascii="Times New Roman" w:hAnsi="Times New Roman" w:cs="Times New Roman"/>
          <w:lang w:val="en-GB"/>
        </w:rPr>
      </w:pPr>
      <w:r w:rsidRPr="00F14B45">
        <w:rPr>
          <w:rStyle w:val="Caracteresdenotaalpie"/>
          <w:rFonts w:ascii="Times New Roman" w:hAnsi="Times New Roman" w:cs="Times New Roman"/>
          <w:lang w:val="en-GB"/>
        </w:rPr>
        <w:footnoteRef/>
      </w:r>
      <w:r w:rsidRPr="00F14B45">
        <w:rPr>
          <w:rStyle w:val="FootnoteReference1"/>
          <w:rFonts w:ascii="Times New Roman" w:eastAsia="Liberation Serif" w:hAnsi="Times New Roman" w:cs="Times New Roman"/>
          <w:lang w:val="en-GB"/>
        </w:rPr>
        <w:tab/>
        <w:t xml:space="preserve"> </w:t>
      </w:r>
      <w:r>
        <w:rPr>
          <w:rStyle w:val="FootnoteReference1"/>
          <w:rFonts w:ascii="Times New Roman" w:eastAsia="Liberation Serif" w:hAnsi="Times New Roman" w:cs="Times New Roman"/>
          <w:lang w:val="en-GB"/>
        </w:rPr>
        <w:t xml:space="preserve">According to the </w:t>
      </w:r>
      <w:r w:rsidRPr="00F14B45">
        <w:rPr>
          <w:rStyle w:val="FootnoteReference1"/>
          <w:rFonts w:ascii="Times New Roman" w:eastAsia="Liberation Serif" w:hAnsi="Times New Roman" w:cs="Times New Roman"/>
          <w:lang w:val="en-GB"/>
        </w:rPr>
        <w:t xml:space="preserve">18 </w:t>
      </w:r>
      <w:r>
        <w:rPr>
          <w:rStyle w:val="FootnoteReference1"/>
          <w:rFonts w:ascii="Times New Roman" w:eastAsia="Liberation Serif" w:hAnsi="Times New Roman" w:cs="Times New Roman"/>
          <w:lang w:val="en-GB"/>
        </w:rPr>
        <w:t>June</w:t>
      </w:r>
      <w:r w:rsidRPr="00F14B45">
        <w:rPr>
          <w:rStyle w:val="FootnoteReference1"/>
          <w:rFonts w:ascii="Times New Roman" w:eastAsia="Liberation Serif" w:hAnsi="Times New Roman" w:cs="Times New Roman"/>
          <w:lang w:val="en-GB"/>
        </w:rPr>
        <w:t xml:space="preserve"> 2015 e</w:t>
      </w:r>
      <w:r>
        <w:rPr>
          <w:rStyle w:val="FootnoteReference1"/>
          <w:rFonts w:ascii="Times New Roman" w:eastAsia="Liberation Serif" w:hAnsi="Times New Roman" w:cs="Times New Roman"/>
          <w:lang w:val="en-GB"/>
        </w:rPr>
        <w:t xml:space="preserve">dition of the weekly, </w:t>
      </w:r>
      <w:proofErr w:type="spellStart"/>
      <w:r w:rsidRPr="0091272F">
        <w:rPr>
          <w:rStyle w:val="FootnoteReference1"/>
          <w:rFonts w:ascii="Times New Roman" w:eastAsia="Liberation Serif" w:hAnsi="Times New Roman" w:cs="Times New Roman"/>
          <w:i/>
          <w:lang w:val="en-GB"/>
        </w:rPr>
        <w:t>Brecha</w:t>
      </w:r>
      <w:proofErr w:type="spellEnd"/>
      <w:r>
        <w:rPr>
          <w:rStyle w:val="FootnoteReference1"/>
          <w:rFonts w:ascii="Times New Roman" w:eastAsia="Liberation Serif" w:hAnsi="Times New Roman" w:cs="Times New Roman"/>
          <w:lang w:val="en-GB"/>
        </w:rPr>
        <w:t>.</w:t>
      </w:r>
    </w:p>
  </w:footnote>
  <w:footnote w:id="7">
    <w:p w:rsidR="008C2508" w:rsidRPr="00F14B45" w:rsidRDefault="008C2508" w:rsidP="00AC6482">
      <w:pPr>
        <w:pStyle w:val="FootnoteText"/>
        <w:rPr>
          <w:rFonts w:ascii="Times New Roman" w:hAnsi="Times New Roman" w:cs="Times New Roman"/>
          <w:lang w:val="en-GB"/>
        </w:rPr>
      </w:pPr>
      <w:r w:rsidRPr="00F14B45">
        <w:rPr>
          <w:rStyle w:val="Caracteresdenotaalpie"/>
          <w:rFonts w:ascii="Times New Roman" w:hAnsi="Times New Roman" w:cs="Times New Roman"/>
          <w:lang w:val="en-GB"/>
        </w:rPr>
        <w:footnoteRef/>
      </w:r>
      <w:r>
        <w:rPr>
          <w:rStyle w:val="FootnoteReference1"/>
          <w:rFonts w:ascii="Times New Roman" w:eastAsia="Liberation Serif" w:hAnsi="Times New Roman" w:cs="Times New Roman"/>
          <w:lang w:val="en-GB"/>
        </w:rPr>
        <w:tab/>
        <w:t xml:space="preserve"> In interview with</w:t>
      </w:r>
      <w:r w:rsidRPr="00F14B45">
        <w:rPr>
          <w:rStyle w:val="FootnoteReference1"/>
          <w:rFonts w:ascii="Times New Roman" w:eastAsia="Liberation Serif" w:hAnsi="Times New Roman" w:cs="Times New Roman"/>
          <w:lang w:val="en-GB"/>
        </w:rPr>
        <w:t xml:space="preserve"> </w:t>
      </w:r>
      <w:r>
        <w:rPr>
          <w:rFonts w:ascii="Times New Roman" w:eastAsia="Times New Roman" w:hAnsi="Times New Roman" w:cs="Times New Roman"/>
          <w:i/>
          <w:iCs/>
          <w:lang w:val="en-GB"/>
        </w:rPr>
        <w:t>L</w:t>
      </w:r>
      <w:r w:rsidRPr="00F14B45">
        <w:rPr>
          <w:rFonts w:ascii="Times New Roman" w:eastAsia="Times New Roman" w:hAnsi="Times New Roman" w:cs="Times New Roman"/>
          <w:i/>
          <w:iCs/>
          <w:lang w:val="en-GB"/>
        </w:rPr>
        <w:t xml:space="preserve">a </w:t>
      </w:r>
      <w:proofErr w:type="spellStart"/>
      <w:r w:rsidRPr="00F14B45">
        <w:rPr>
          <w:rFonts w:ascii="Times New Roman" w:eastAsia="Times New Roman" w:hAnsi="Times New Roman" w:cs="Times New Roman"/>
          <w:i/>
          <w:iCs/>
          <w:lang w:val="en-GB"/>
        </w:rPr>
        <w:t>diaria</w:t>
      </w:r>
      <w:proofErr w:type="spellEnd"/>
      <w:r w:rsidRPr="00F14B45">
        <w:rPr>
          <w:rFonts w:ascii="Times New Roman" w:eastAsia="Times New Roman" w:hAnsi="Times New Roman" w:cs="Times New Roman"/>
          <w:i/>
          <w:iCs/>
          <w:lang w:val="en-GB"/>
        </w:rPr>
        <w:t xml:space="preserve"> </w:t>
      </w:r>
      <w:r w:rsidRPr="00F14B45">
        <w:rPr>
          <w:rFonts w:ascii="Times New Roman" w:eastAsia="Times New Roman" w:hAnsi="Times New Roman" w:cs="Times New Roman"/>
          <w:lang w:val="en-GB"/>
        </w:rPr>
        <w:t>(10/5/2015).</w:t>
      </w:r>
    </w:p>
  </w:footnote>
  <w:footnote w:id="8">
    <w:p w:rsidR="008C2508" w:rsidRPr="00EB5AA9" w:rsidRDefault="008C2508" w:rsidP="00AC6482">
      <w:pPr>
        <w:pStyle w:val="FootnoteText"/>
        <w:rPr>
          <w:rFonts w:ascii="Times New Roman" w:hAnsi="Times New Roman" w:cs="Times New Roman"/>
          <w:lang w:val="es-ES"/>
        </w:rPr>
      </w:pPr>
      <w:r w:rsidRPr="00F14B45">
        <w:rPr>
          <w:rStyle w:val="Caracteresdenotaalpie"/>
          <w:rFonts w:ascii="Times New Roman" w:hAnsi="Times New Roman" w:cs="Times New Roman"/>
          <w:lang w:val="en-GB"/>
        </w:rPr>
        <w:footnoteRef/>
      </w:r>
      <w:r w:rsidRPr="00EB5AA9">
        <w:rPr>
          <w:rFonts w:ascii="Times New Roman" w:eastAsia="Times New Roman" w:hAnsi="Times New Roman" w:cs="Times New Roman"/>
          <w:lang w:val="es-ES"/>
        </w:rPr>
        <w:tab/>
        <w:t xml:space="preserve"> “TISA: el Ministro en el Laberinto”, the weekly Voces (</w:t>
      </w:r>
      <w:r w:rsidRPr="00EB5AA9">
        <w:rPr>
          <w:rFonts w:ascii="Times New Roman" w:hAnsi="Times New Roman" w:cs="Times New Roman"/>
          <w:lang w:val="es-ES"/>
        </w:rPr>
        <w:t>20/8/2015).</w:t>
      </w:r>
    </w:p>
  </w:footnote>
  <w:footnote w:id="9">
    <w:p w:rsidR="008C2508" w:rsidRPr="00F14B45" w:rsidRDefault="008C2508" w:rsidP="00AC6482">
      <w:pPr>
        <w:pStyle w:val="FootnoteText"/>
        <w:rPr>
          <w:rFonts w:ascii="Times New Roman" w:hAnsi="Times New Roman" w:cs="Times New Roman"/>
          <w:lang w:val="en-GB"/>
        </w:rPr>
      </w:pPr>
      <w:r w:rsidRPr="00F14B45">
        <w:rPr>
          <w:rStyle w:val="Caracteresdenotaalpie"/>
          <w:rFonts w:ascii="Times New Roman" w:hAnsi="Times New Roman" w:cs="Times New Roman"/>
          <w:lang w:val="en-GB"/>
        </w:rPr>
        <w:footnoteRef/>
      </w:r>
      <w:r w:rsidRPr="00F14B45">
        <w:rPr>
          <w:rStyle w:val="FootnoteReference1"/>
          <w:rFonts w:ascii="Times New Roman" w:eastAsia="Liberation Serif" w:hAnsi="Times New Roman" w:cs="Times New Roman"/>
          <w:lang w:val="en-GB"/>
        </w:rPr>
        <w:tab/>
        <w:t xml:space="preserve">  </w:t>
      </w:r>
      <w:r>
        <w:rPr>
          <w:rStyle w:val="FootnoteReference1"/>
          <w:rFonts w:ascii="Times New Roman" w:eastAsia="Liberation Serif" w:hAnsi="Times New Roman" w:cs="Times New Roman"/>
          <w:lang w:val="en-GB"/>
        </w:rPr>
        <w:t xml:space="preserve">According to </w:t>
      </w:r>
      <w:r w:rsidRPr="00F14B45">
        <w:rPr>
          <w:rStyle w:val="FootnoteReference1"/>
          <w:rFonts w:ascii="Times New Roman" w:eastAsia="Liberation Serif" w:hAnsi="Times New Roman" w:cs="Times New Roman"/>
          <w:lang w:val="en-GB"/>
        </w:rPr>
        <w:t xml:space="preserve">MPP </w:t>
      </w:r>
      <w:r>
        <w:rPr>
          <w:rStyle w:val="FootnoteReference1"/>
          <w:rFonts w:ascii="Times New Roman" w:eastAsia="Liberation Serif" w:hAnsi="Times New Roman" w:cs="Times New Roman"/>
          <w:lang w:val="en-GB"/>
        </w:rPr>
        <w:t xml:space="preserve">deputy, </w:t>
      </w:r>
      <w:r w:rsidRPr="00F14B45">
        <w:rPr>
          <w:rStyle w:val="FootnoteReference1"/>
          <w:rFonts w:ascii="Times New Roman" w:eastAsia="Liberation Serif" w:hAnsi="Times New Roman" w:cs="Times New Roman"/>
          <w:lang w:val="en-GB"/>
        </w:rPr>
        <w:t xml:space="preserve">Julio </w:t>
      </w:r>
      <w:proofErr w:type="spellStart"/>
      <w:r w:rsidRPr="00F14B45">
        <w:rPr>
          <w:rStyle w:val="FootnoteReference1"/>
          <w:rFonts w:ascii="Times New Roman" w:eastAsia="Liberation Serif" w:hAnsi="Times New Roman" w:cs="Times New Roman"/>
          <w:lang w:val="en-GB"/>
        </w:rPr>
        <w:t>Battistoni</w:t>
      </w:r>
      <w:proofErr w:type="spellEnd"/>
      <w:r w:rsidRPr="00F14B45">
        <w:rPr>
          <w:rStyle w:val="FootnoteReference1"/>
          <w:rFonts w:ascii="Times New Roman" w:eastAsia="Liberation Serif" w:hAnsi="Times New Roman" w:cs="Times New Roman"/>
          <w:lang w:val="en-GB"/>
        </w:rPr>
        <w:t xml:space="preserve">, </w:t>
      </w:r>
      <w:r>
        <w:rPr>
          <w:rStyle w:val="FootnoteReference1"/>
          <w:rFonts w:ascii="Times New Roman" w:eastAsia="Liberation Serif" w:hAnsi="Times New Roman" w:cs="Times New Roman"/>
          <w:lang w:val="en-GB"/>
        </w:rPr>
        <w:t xml:space="preserve">interviewed by </w:t>
      </w:r>
      <w:r>
        <w:rPr>
          <w:rStyle w:val="FootnoteReference1"/>
          <w:rFonts w:ascii="Times New Roman" w:eastAsia="Liberation Serif" w:hAnsi="Times New Roman" w:cs="Times New Roman"/>
          <w:i/>
          <w:lang w:val="en-GB"/>
        </w:rPr>
        <w:t xml:space="preserve">La </w:t>
      </w:r>
      <w:proofErr w:type="spellStart"/>
      <w:r w:rsidRPr="007B0254">
        <w:rPr>
          <w:rStyle w:val="FootnoteReference1"/>
          <w:rFonts w:ascii="Times New Roman" w:eastAsia="Liberation Serif" w:hAnsi="Times New Roman" w:cs="Times New Roman"/>
          <w:lang w:val="en-GB"/>
        </w:rPr>
        <w:t>Diaria</w:t>
      </w:r>
      <w:proofErr w:type="spellEnd"/>
      <w:r>
        <w:rPr>
          <w:rStyle w:val="FootnoteReference1"/>
          <w:rFonts w:ascii="Times New Roman" w:eastAsia="Liberation Serif" w:hAnsi="Times New Roman" w:cs="Times New Roman"/>
          <w:lang w:val="en-GB"/>
        </w:rPr>
        <w:t>, 31/8/15.</w:t>
      </w:r>
    </w:p>
  </w:footnote>
  <w:footnote w:id="10">
    <w:p w:rsidR="008C2508" w:rsidRPr="00EB5AA9" w:rsidRDefault="008C2508" w:rsidP="00AC6482">
      <w:pPr>
        <w:pStyle w:val="FootnoteText"/>
        <w:rPr>
          <w:rFonts w:ascii="Times New Roman" w:hAnsi="Times New Roman" w:cs="Times New Roman"/>
          <w:lang w:val="es-ES"/>
        </w:rPr>
      </w:pPr>
      <w:r w:rsidRPr="00F14B45">
        <w:rPr>
          <w:rStyle w:val="Caracteresdenotaalpie"/>
          <w:rFonts w:ascii="Times New Roman" w:hAnsi="Times New Roman" w:cs="Times New Roman"/>
          <w:lang w:val="en-GB"/>
        </w:rPr>
        <w:footnoteRef/>
      </w:r>
      <w:r w:rsidRPr="00EB5AA9">
        <w:rPr>
          <w:rStyle w:val="FootnoteReference1"/>
          <w:rFonts w:ascii="Times New Roman" w:eastAsia="Liberation Serif" w:hAnsi="Times New Roman" w:cs="Times New Roman"/>
          <w:lang w:val="es-ES"/>
        </w:rPr>
        <w:tab/>
        <w:t xml:space="preserve"> For example, see “Ciudadanía y nación en el Uruguay del centenario (1910-1930). La forja de una cultura estatista”, by Gerardo Caetano. Available at: http://www.iai.spk-berlin.de/fileadmin/dokumentenbibliothek/Iberoamericana/39-2010/39_Caetano.pdf</w:t>
      </w:r>
    </w:p>
  </w:footnote>
  <w:footnote w:id="11">
    <w:p w:rsidR="008C2508" w:rsidRPr="00F14B45" w:rsidRDefault="008C2508" w:rsidP="00AC6482">
      <w:pPr>
        <w:pStyle w:val="FootnoteText"/>
        <w:rPr>
          <w:rFonts w:ascii="Times New Roman" w:hAnsi="Times New Roman" w:cs="Times New Roman"/>
          <w:lang w:val="en-GB"/>
        </w:rPr>
      </w:pPr>
      <w:r w:rsidRPr="00F14B45">
        <w:rPr>
          <w:rStyle w:val="Caracteresdenotaalpie"/>
          <w:rFonts w:ascii="Times New Roman" w:hAnsi="Times New Roman" w:cs="Times New Roman"/>
          <w:lang w:val="en-GB"/>
        </w:rPr>
        <w:footnoteRef/>
      </w:r>
      <w:r w:rsidRPr="00F14B45">
        <w:rPr>
          <w:rStyle w:val="FootnoteReference1"/>
          <w:rFonts w:ascii="Times New Roman" w:eastAsia="Liberation Serif" w:hAnsi="Times New Roman" w:cs="Times New Roman"/>
          <w:lang w:val="en-GB"/>
        </w:rPr>
        <w:tab/>
        <w:t xml:space="preserve"> </w:t>
      </w:r>
      <w:r>
        <w:rPr>
          <w:rStyle w:val="FootnoteReference1"/>
          <w:rFonts w:ascii="Times New Roman" w:eastAsia="Liberation Serif" w:hAnsi="Times New Roman" w:cs="Times New Roman"/>
          <w:lang w:val="en-GB"/>
        </w:rPr>
        <w:t xml:space="preserve">For example, see La </w:t>
      </w:r>
      <w:proofErr w:type="spellStart"/>
      <w:r>
        <w:rPr>
          <w:rStyle w:val="FootnoteReference1"/>
          <w:rFonts w:ascii="Times New Roman" w:eastAsia="Liberation Serif" w:hAnsi="Times New Roman" w:cs="Times New Roman"/>
          <w:lang w:val="en-GB"/>
        </w:rPr>
        <w:t>Diaria</w:t>
      </w:r>
      <w:proofErr w:type="spellEnd"/>
      <w:r>
        <w:rPr>
          <w:rStyle w:val="FootnoteReference1"/>
          <w:rFonts w:ascii="Times New Roman" w:eastAsia="Liberation Serif" w:hAnsi="Times New Roman" w:cs="Times New Roman"/>
          <w:lang w:val="en-GB"/>
        </w:rPr>
        <w:t xml:space="preserve"> editions of</w:t>
      </w:r>
      <w:r w:rsidRPr="00F14B45">
        <w:rPr>
          <w:rFonts w:ascii="Times New Roman" w:eastAsia="Times New Roman" w:hAnsi="Times New Roman" w:cs="Times New Roman"/>
          <w:lang w:val="en-GB"/>
        </w:rPr>
        <w:t xml:space="preserve"> 7/4/2015, 17/4/2015, 14/5/2015 </w:t>
      </w:r>
      <w:r>
        <w:rPr>
          <w:rFonts w:ascii="Times New Roman" w:eastAsia="Times New Roman" w:hAnsi="Times New Roman" w:cs="Times New Roman"/>
          <w:lang w:val="en-GB"/>
        </w:rPr>
        <w:t>and</w:t>
      </w:r>
      <w:r w:rsidRPr="00F14B45">
        <w:rPr>
          <w:rFonts w:ascii="Times New Roman" w:eastAsia="Times New Roman" w:hAnsi="Times New Roman" w:cs="Times New Roman"/>
          <w:lang w:val="en-GB"/>
        </w:rPr>
        <w:t xml:space="preserve"> 19/5/2015.  </w:t>
      </w:r>
    </w:p>
  </w:footnote>
  <w:footnote w:id="12">
    <w:p w:rsidR="008C2508" w:rsidRPr="00EB5AA9" w:rsidRDefault="008C2508" w:rsidP="00AC6482">
      <w:pPr>
        <w:pStyle w:val="FootnoteText"/>
        <w:rPr>
          <w:rFonts w:ascii="Times New Roman" w:hAnsi="Times New Roman" w:cs="Times New Roman"/>
          <w:lang w:val="es-ES"/>
        </w:rPr>
      </w:pPr>
      <w:r w:rsidRPr="00F14B45">
        <w:rPr>
          <w:rStyle w:val="Caracteresdenotaalpie"/>
          <w:rFonts w:ascii="Times New Roman" w:hAnsi="Times New Roman" w:cs="Times New Roman"/>
          <w:lang w:val="en-GB"/>
        </w:rPr>
        <w:footnoteRef/>
      </w:r>
      <w:r w:rsidRPr="00EB5AA9">
        <w:rPr>
          <w:rStyle w:val="FootnoteReference1"/>
          <w:rFonts w:ascii="Times New Roman" w:eastAsia="Liberation Serif" w:hAnsi="Times New Roman" w:cs="Times New Roman"/>
          <w:lang w:val="es-ES"/>
        </w:rPr>
        <w:tab/>
        <w:t xml:space="preserve"> For example, see the El País editorial “La izquierda reaccionaria”, 1/6/2015, at http://www.elpais.com.uy/opinion/editorial/izquierda-reaccionaria.html</w:t>
      </w:r>
    </w:p>
  </w:footnote>
  <w:footnote w:id="13">
    <w:p w:rsidR="008C2508" w:rsidRPr="00EB5AA9" w:rsidRDefault="008C2508" w:rsidP="00AC6482">
      <w:pPr>
        <w:pStyle w:val="FootnoteText"/>
        <w:rPr>
          <w:rFonts w:ascii="Times New Roman" w:hAnsi="Times New Roman" w:cs="Times New Roman"/>
          <w:lang w:val="es-ES"/>
        </w:rPr>
      </w:pPr>
      <w:r w:rsidRPr="00F14B45">
        <w:rPr>
          <w:rStyle w:val="Caracteresdenotaalpie"/>
          <w:rFonts w:ascii="Times New Roman" w:hAnsi="Times New Roman" w:cs="Times New Roman"/>
          <w:lang w:val="en-GB"/>
        </w:rPr>
        <w:footnoteRef/>
      </w:r>
      <w:r w:rsidRPr="00EB5AA9">
        <w:rPr>
          <w:rStyle w:val="FootnoteReference1"/>
          <w:rFonts w:ascii="Times New Roman" w:eastAsia="Liberation Serif" w:hAnsi="Times New Roman" w:cs="Times New Roman"/>
          <w:lang w:val="es-ES"/>
        </w:rPr>
        <w:tab/>
        <w:t xml:space="preserve"> In the article “De la lucha contra el ALCA a la integración de los pueblos: movimientos sociales y procesos de integración”, 2007, at: https://www.tni.org/es/art%C3%Adculo/de-la-lucha-contra-el-alca-a-la-integracion-de-los-pueblos-movimientos-sociales-y-procesos. </w:t>
      </w:r>
    </w:p>
  </w:footnote>
  <w:footnote w:id="14">
    <w:p w:rsidR="008C2508" w:rsidRPr="00EB5AA9" w:rsidRDefault="008C2508" w:rsidP="00AC6482">
      <w:pPr>
        <w:pStyle w:val="FootnoteText"/>
        <w:rPr>
          <w:rFonts w:ascii="Times New Roman" w:hAnsi="Times New Roman" w:cs="Times New Roman"/>
          <w:lang w:val="es-ES"/>
        </w:rPr>
      </w:pPr>
      <w:r w:rsidRPr="00F14B45">
        <w:rPr>
          <w:rStyle w:val="Caracteresdenotaalpie"/>
          <w:rFonts w:ascii="Times New Roman" w:hAnsi="Times New Roman" w:cs="Times New Roman"/>
          <w:lang w:val="en-GB"/>
        </w:rPr>
        <w:footnoteRef/>
      </w:r>
      <w:r w:rsidRPr="00EB5AA9">
        <w:rPr>
          <w:rStyle w:val="FootnoteReference1"/>
          <w:rFonts w:ascii="Times New Roman" w:eastAsia="Liberation Serif" w:hAnsi="Times New Roman" w:cs="Times New Roman"/>
          <w:lang w:val="es-ES"/>
        </w:rPr>
        <w:tab/>
        <w:t xml:space="preserve"> For more on this, see </w:t>
      </w:r>
      <w:r w:rsidRPr="00EB5AA9">
        <w:rPr>
          <w:rFonts w:ascii="Times New Roman" w:eastAsia="Times New Roman" w:hAnsi="Times New Roman" w:cs="Times New Roman"/>
          <w:i/>
          <w:iCs/>
          <w:lang w:val="es-ES"/>
        </w:rPr>
        <w:t>No voy en tren: Uruguay y las perspectivas de un TLC con Estados Unidos (2000-2010)</w:t>
      </w:r>
      <w:r w:rsidRPr="00EB5AA9">
        <w:rPr>
          <w:rFonts w:ascii="Times New Roman" w:eastAsia="Times New Roman" w:hAnsi="Times New Roman" w:cs="Times New Roman"/>
          <w:lang w:val="es-ES"/>
        </w:rPr>
        <w:t>, by Roberto Porzecanski, Debate, Montevideo, 2010.</w:t>
      </w:r>
    </w:p>
  </w:footnote>
  <w:footnote w:id="15">
    <w:p w:rsidR="008C2508" w:rsidRPr="00F14B45" w:rsidRDefault="008C2508" w:rsidP="00AC6482">
      <w:pPr>
        <w:pStyle w:val="FootnoteText"/>
        <w:rPr>
          <w:rFonts w:ascii="Times New Roman" w:hAnsi="Times New Roman" w:cs="Times New Roman"/>
          <w:lang w:val="en-GB"/>
        </w:rPr>
      </w:pPr>
      <w:r w:rsidRPr="00F14B45">
        <w:rPr>
          <w:rStyle w:val="Caracteresdenotaalpie"/>
          <w:rFonts w:ascii="Times New Roman" w:hAnsi="Times New Roman" w:cs="Times New Roman"/>
          <w:lang w:val="en-GB"/>
        </w:rPr>
        <w:footnoteRef/>
      </w:r>
      <w:r w:rsidRPr="00F14B45">
        <w:rPr>
          <w:rStyle w:val="FootnoteReference1"/>
          <w:rFonts w:ascii="Times New Roman" w:eastAsia="Liberation Serif" w:hAnsi="Times New Roman" w:cs="Times New Roman"/>
          <w:lang w:val="en-GB"/>
        </w:rPr>
        <w:tab/>
        <w:t xml:space="preserve"> </w:t>
      </w:r>
      <w:proofErr w:type="spellStart"/>
      <w:r w:rsidRPr="00F14B45">
        <w:rPr>
          <w:rStyle w:val="FootnoteReference1"/>
          <w:rFonts w:ascii="Times New Roman" w:eastAsia="Liberation Serif" w:hAnsi="Times New Roman" w:cs="Times New Roman"/>
          <w:lang w:val="en-GB"/>
        </w:rPr>
        <w:t>Op.cit</w:t>
      </w:r>
      <w:proofErr w:type="spellEnd"/>
      <w:r w:rsidRPr="00F14B45">
        <w:rPr>
          <w:rStyle w:val="FootnoteReference1"/>
          <w:rFonts w:ascii="Times New Roman" w:eastAsia="Liberation Serif" w:hAnsi="Times New Roman" w:cs="Times New Roman"/>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01473C-B890-4B03-8F9D-D7DDA4E91221}"/>
    <w:docVar w:name="dgnword-eventsink" w:val="141193016"/>
  </w:docVars>
  <w:rsids>
    <w:rsidRoot w:val="00A40ECB"/>
    <w:rsid w:val="0000004B"/>
    <w:rsid w:val="000004DA"/>
    <w:rsid w:val="00000D17"/>
    <w:rsid w:val="00000D8C"/>
    <w:rsid w:val="00001446"/>
    <w:rsid w:val="00001466"/>
    <w:rsid w:val="00001517"/>
    <w:rsid w:val="0000185C"/>
    <w:rsid w:val="000018E5"/>
    <w:rsid w:val="00001A67"/>
    <w:rsid w:val="00001DF9"/>
    <w:rsid w:val="00001E84"/>
    <w:rsid w:val="000027B9"/>
    <w:rsid w:val="00002A3B"/>
    <w:rsid w:val="00003065"/>
    <w:rsid w:val="000034CC"/>
    <w:rsid w:val="00003B7E"/>
    <w:rsid w:val="00003DBF"/>
    <w:rsid w:val="00003F72"/>
    <w:rsid w:val="000041B4"/>
    <w:rsid w:val="0000451C"/>
    <w:rsid w:val="000047A0"/>
    <w:rsid w:val="000047A6"/>
    <w:rsid w:val="0000482C"/>
    <w:rsid w:val="00004A6D"/>
    <w:rsid w:val="000051AC"/>
    <w:rsid w:val="00005535"/>
    <w:rsid w:val="00005A75"/>
    <w:rsid w:val="00005C57"/>
    <w:rsid w:val="000063A8"/>
    <w:rsid w:val="000063BA"/>
    <w:rsid w:val="00006513"/>
    <w:rsid w:val="000066E2"/>
    <w:rsid w:val="00006743"/>
    <w:rsid w:val="00006D12"/>
    <w:rsid w:val="00006EC3"/>
    <w:rsid w:val="00007143"/>
    <w:rsid w:val="00007319"/>
    <w:rsid w:val="00007605"/>
    <w:rsid w:val="0000788B"/>
    <w:rsid w:val="000109CC"/>
    <w:rsid w:val="00011215"/>
    <w:rsid w:val="000113F2"/>
    <w:rsid w:val="00011757"/>
    <w:rsid w:val="00011A8B"/>
    <w:rsid w:val="00011C63"/>
    <w:rsid w:val="00011E5C"/>
    <w:rsid w:val="0001206D"/>
    <w:rsid w:val="000121AE"/>
    <w:rsid w:val="00012242"/>
    <w:rsid w:val="00012572"/>
    <w:rsid w:val="000125B7"/>
    <w:rsid w:val="00012824"/>
    <w:rsid w:val="00012A9D"/>
    <w:rsid w:val="00012E3F"/>
    <w:rsid w:val="00013F05"/>
    <w:rsid w:val="00013FCB"/>
    <w:rsid w:val="000149C6"/>
    <w:rsid w:val="00014D82"/>
    <w:rsid w:val="00014FBE"/>
    <w:rsid w:val="00014FFA"/>
    <w:rsid w:val="000152E4"/>
    <w:rsid w:val="0001566B"/>
    <w:rsid w:val="000156E4"/>
    <w:rsid w:val="0001581F"/>
    <w:rsid w:val="00015AEF"/>
    <w:rsid w:val="0001606D"/>
    <w:rsid w:val="000165E1"/>
    <w:rsid w:val="000167FF"/>
    <w:rsid w:val="00016948"/>
    <w:rsid w:val="00016BE3"/>
    <w:rsid w:val="00016DE8"/>
    <w:rsid w:val="00016E38"/>
    <w:rsid w:val="00017399"/>
    <w:rsid w:val="0001744F"/>
    <w:rsid w:val="000174B4"/>
    <w:rsid w:val="00017555"/>
    <w:rsid w:val="000179BD"/>
    <w:rsid w:val="00017FA5"/>
    <w:rsid w:val="00020056"/>
    <w:rsid w:val="00020371"/>
    <w:rsid w:val="00020892"/>
    <w:rsid w:val="00020B01"/>
    <w:rsid w:val="00020E26"/>
    <w:rsid w:val="00021066"/>
    <w:rsid w:val="000217FE"/>
    <w:rsid w:val="00021C3E"/>
    <w:rsid w:val="00021D93"/>
    <w:rsid w:val="00021EF1"/>
    <w:rsid w:val="00021FFB"/>
    <w:rsid w:val="0002230A"/>
    <w:rsid w:val="00022400"/>
    <w:rsid w:val="0002248F"/>
    <w:rsid w:val="00022513"/>
    <w:rsid w:val="00022582"/>
    <w:rsid w:val="00022B0A"/>
    <w:rsid w:val="00022FD1"/>
    <w:rsid w:val="00023657"/>
    <w:rsid w:val="000239D0"/>
    <w:rsid w:val="00023A67"/>
    <w:rsid w:val="00023BC7"/>
    <w:rsid w:val="00023E30"/>
    <w:rsid w:val="000243E1"/>
    <w:rsid w:val="00024F61"/>
    <w:rsid w:val="00025286"/>
    <w:rsid w:val="000256BE"/>
    <w:rsid w:val="0002591F"/>
    <w:rsid w:val="00025D44"/>
    <w:rsid w:val="0002644A"/>
    <w:rsid w:val="00026566"/>
    <w:rsid w:val="0002691A"/>
    <w:rsid w:val="000271BC"/>
    <w:rsid w:val="00027E84"/>
    <w:rsid w:val="00027E8F"/>
    <w:rsid w:val="0003008A"/>
    <w:rsid w:val="0003089E"/>
    <w:rsid w:val="00030ACF"/>
    <w:rsid w:val="00030C4C"/>
    <w:rsid w:val="000312B9"/>
    <w:rsid w:val="0003130B"/>
    <w:rsid w:val="0003193E"/>
    <w:rsid w:val="00031C04"/>
    <w:rsid w:val="00031CBF"/>
    <w:rsid w:val="00032842"/>
    <w:rsid w:val="000329CB"/>
    <w:rsid w:val="00032EAD"/>
    <w:rsid w:val="000338A7"/>
    <w:rsid w:val="00033BF4"/>
    <w:rsid w:val="00033E2C"/>
    <w:rsid w:val="000344C4"/>
    <w:rsid w:val="00034500"/>
    <w:rsid w:val="0003471C"/>
    <w:rsid w:val="000348B0"/>
    <w:rsid w:val="0003521E"/>
    <w:rsid w:val="000352AF"/>
    <w:rsid w:val="00035717"/>
    <w:rsid w:val="0003617A"/>
    <w:rsid w:val="00036A43"/>
    <w:rsid w:val="00036B7C"/>
    <w:rsid w:val="00036E54"/>
    <w:rsid w:val="00037023"/>
    <w:rsid w:val="00037BDE"/>
    <w:rsid w:val="000400AA"/>
    <w:rsid w:val="0004016F"/>
    <w:rsid w:val="000405BA"/>
    <w:rsid w:val="000407F7"/>
    <w:rsid w:val="00040846"/>
    <w:rsid w:val="00040A3A"/>
    <w:rsid w:val="00040C2A"/>
    <w:rsid w:val="00040C8F"/>
    <w:rsid w:val="000416B7"/>
    <w:rsid w:val="0004178B"/>
    <w:rsid w:val="00041997"/>
    <w:rsid w:val="00041A21"/>
    <w:rsid w:val="00041FD2"/>
    <w:rsid w:val="00042101"/>
    <w:rsid w:val="000426EE"/>
    <w:rsid w:val="00042BB2"/>
    <w:rsid w:val="0004310B"/>
    <w:rsid w:val="000431E1"/>
    <w:rsid w:val="0004370D"/>
    <w:rsid w:val="0004393B"/>
    <w:rsid w:val="00043C9C"/>
    <w:rsid w:val="00044213"/>
    <w:rsid w:val="00044496"/>
    <w:rsid w:val="000445E4"/>
    <w:rsid w:val="00044F42"/>
    <w:rsid w:val="000451E5"/>
    <w:rsid w:val="0004598C"/>
    <w:rsid w:val="00045EE8"/>
    <w:rsid w:val="000462B7"/>
    <w:rsid w:val="0004680D"/>
    <w:rsid w:val="00046C64"/>
    <w:rsid w:val="000472F7"/>
    <w:rsid w:val="00047340"/>
    <w:rsid w:val="00047C71"/>
    <w:rsid w:val="00050006"/>
    <w:rsid w:val="000505A0"/>
    <w:rsid w:val="000505EF"/>
    <w:rsid w:val="000508E1"/>
    <w:rsid w:val="00050BC1"/>
    <w:rsid w:val="00050C83"/>
    <w:rsid w:val="00050E84"/>
    <w:rsid w:val="00051027"/>
    <w:rsid w:val="00051803"/>
    <w:rsid w:val="000518AF"/>
    <w:rsid w:val="00051E5A"/>
    <w:rsid w:val="00052179"/>
    <w:rsid w:val="00052357"/>
    <w:rsid w:val="000524C8"/>
    <w:rsid w:val="00052611"/>
    <w:rsid w:val="00052775"/>
    <w:rsid w:val="00052820"/>
    <w:rsid w:val="000528A5"/>
    <w:rsid w:val="00052990"/>
    <w:rsid w:val="00052E51"/>
    <w:rsid w:val="000530CD"/>
    <w:rsid w:val="000531C4"/>
    <w:rsid w:val="000533D4"/>
    <w:rsid w:val="000537B1"/>
    <w:rsid w:val="00053941"/>
    <w:rsid w:val="00053993"/>
    <w:rsid w:val="000539A2"/>
    <w:rsid w:val="00053D07"/>
    <w:rsid w:val="00054482"/>
    <w:rsid w:val="00054794"/>
    <w:rsid w:val="00054A65"/>
    <w:rsid w:val="00055369"/>
    <w:rsid w:val="00055821"/>
    <w:rsid w:val="00055C1D"/>
    <w:rsid w:val="00056047"/>
    <w:rsid w:val="000567B4"/>
    <w:rsid w:val="0005768E"/>
    <w:rsid w:val="00057A8F"/>
    <w:rsid w:val="00057EE0"/>
    <w:rsid w:val="00057F45"/>
    <w:rsid w:val="00057F96"/>
    <w:rsid w:val="0006034E"/>
    <w:rsid w:val="00060C17"/>
    <w:rsid w:val="00060CD8"/>
    <w:rsid w:val="00061222"/>
    <w:rsid w:val="0006171E"/>
    <w:rsid w:val="00062004"/>
    <w:rsid w:val="000620AF"/>
    <w:rsid w:val="000629A1"/>
    <w:rsid w:val="00062D18"/>
    <w:rsid w:val="0006340B"/>
    <w:rsid w:val="00063876"/>
    <w:rsid w:val="00063939"/>
    <w:rsid w:val="00063D84"/>
    <w:rsid w:val="0006406D"/>
    <w:rsid w:val="0006450A"/>
    <w:rsid w:val="000652CC"/>
    <w:rsid w:val="000655FF"/>
    <w:rsid w:val="00065736"/>
    <w:rsid w:val="00065921"/>
    <w:rsid w:val="000659DB"/>
    <w:rsid w:val="00065A05"/>
    <w:rsid w:val="00065A9F"/>
    <w:rsid w:val="00065B75"/>
    <w:rsid w:val="00065C29"/>
    <w:rsid w:val="00066498"/>
    <w:rsid w:val="00066533"/>
    <w:rsid w:val="00066C11"/>
    <w:rsid w:val="00066F62"/>
    <w:rsid w:val="0006778D"/>
    <w:rsid w:val="000677D4"/>
    <w:rsid w:val="0006788A"/>
    <w:rsid w:val="00067F8F"/>
    <w:rsid w:val="000704E9"/>
    <w:rsid w:val="0007052C"/>
    <w:rsid w:val="00070BC4"/>
    <w:rsid w:val="00070D50"/>
    <w:rsid w:val="0007123E"/>
    <w:rsid w:val="000715C6"/>
    <w:rsid w:val="00071F05"/>
    <w:rsid w:val="0007259E"/>
    <w:rsid w:val="00072838"/>
    <w:rsid w:val="00072AC3"/>
    <w:rsid w:val="00073069"/>
    <w:rsid w:val="00073311"/>
    <w:rsid w:val="000736B2"/>
    <w:rsid w:val="00073C0D"/>
    <w:rsid w:val="00073FB7"/>
    <w:rsid w:val="00073FC7"/>
    <w:rsid w:val="000740B8"/>
    <w:rsid w:val="000741F1"/>
    <w:rsid w:val="0007450B"/>
    <w:rsid w:val="000745E7"/>
    <w:rsid w:val="000746E9"/>
    <w:rsid w:val="00074AEB"/>
    <w:rsid w:val="000759C9"/>
    <w:rsid w:val="00076453"/>
    <w:rsid w:val="000768A8"/>
    <w:rsid w:val="00076DA0"/>
    <w:rsid w:val="00077013"/>
    <w:rsid w:val="0007743D"/>
    <w:rsid w:val="00077453"/>
    <w:rsid w:val="0007786B"/>
    <w:rsid w:val="0007786E"/>
    <w:rsid w:val="00077A4B"/>
    <w:rsid w:val="00077DCA"/>
    <w:rsid w:val="000806D9"/>
    <w:rsid w:val="0008087B"/>
    <w:rsid w:val="00080970"/>
    <w:rsid w:val="00080AFB"/>
    <w:rsid w:val="00080C34"/>
    <w:rsid w:val="00081723"/>
    <w:rsid w:val="000817BD"/>
    <w:rsid w:val="00081CE3"/>
    <w:rsid w:val="00081F54"/>
    <w:rsid w:val="00082527"/>
    <w:rsid w:val="0008256A"/>
    <w:rsid w:val="00082857"/>
    <w:rsid w:val="000829BE"/>
    <w:rsid w:val="00083156"/>
    <w:rsid w:val="000837BF"/>
    <w:rsid w:val="000838B3"/>
    <w:rsid w:val="0008422A"/>
    <w:rsid w:val="00084B66"/>
    <w:rsid w:val="00084EF6"/>
    <w:rsid w:val="00084FBB"/>
    <w:rsid w:val="00085329"/>
    <w:rsid w:val="00085763"/>
    <w:rsid w:val="000857BF"/>
    <w:rsid w:val="00085DDD"/>
    <w:rsid w:val="00086236"/>
    <w:rsid w:val="000862CC"/>
    <w:rsid w:val="000866A0"/>
    <w:rsid w:val="00086720"/>
    <w:rsid w:val="000867B3"/>
    <w:rsid w:val="000867F3"/>
    <w:rsid w:val="00086B59"/>
    <w:rsid w:val="00086C74"/>
    <w:rsid w:val="00086FA1"/>
    <w:rsid w:val="000871CA"/>
    <w:rsid w:val="000877D0"/>
    <w:rsid w:val="00087B55"/>
    <w:rsid w:val="00087E60"/>
    <w:rsid w:val="00090347"/>
    <w:rsid w:val="0009038E"/>
    <w:rsid w:val="000905BF"/>
    <w:rsid w:val="00090738"/>
    <w:rsid w:val="00090880"/>
    <w:rsid w:val="00090957"/>
    <w:rsid w:val="00090C88"/>
    <w:rsid w:val="00091509"/>
    <w:rsid w:val="00091582"/>
    <w:rsid w:val="000917F5"/>
    <w:rsid w:val="000918DF"/>
    <w:rsid w:val="00092303"/>
    <w:rsid w:val="000924DB"/>
    <w:rsid w:val="0009297B"/>
    <w:rsid w:val="000929AA"/>
    <w:rsid w:val="00092A82"/>
    <w:rsid w:val="00092B3D"/>
    <w:rsid w:val="00093259"/>
    <w:rsid w:val="000935C0"/>
    <w:rsid w:val="0009372D"/>
    <w:rsid w:val="000938C2"/>
    <w:rsid w:val="0009392E"/>
    <w:rsid w:val="00093A46"/>
    <w:rsid w:val="00093CF9"/>
    <w:rsid w:val="00093D9A"/>
    <w:rsid w:val="00093ED2"/>
    <w:rsid w:val="0009464C"/>
    <w:rsid w:val="0009485E"/>
    <w:rsid w:val="00094AD9"/>
    <w:rsid w:val="00094BD0"/>
    <w:rsid w:val="00094C13"/>
    <w:rsid w:val="00094C6C"/>
    <w:rsid w:val="00096014"/>
    <w:rsid w:val="00096654"/>
    <w:rsid w:val="00096B51"/>
    <w:rsid w:val="00096D61"/>
    <w:rsid w:val="00097D8D"/>
    <w:rsid w:val="000A011F"/>
    <w:rsid w:val="000A01A0"/>
    <w:rsid w:val="000A021C"/>
    <w:rsid w:val="000A03D4"/>
    <w:rsid w:val="000A06B8"/>
    <w:rsid w:val="000A0C6B"/>
    <w:rsid w:val="000A0C84"/>
    <w:rsid w:val="000A0FCE"/>
    <w:rsid w:val="000A1099"/>
    <w:rsid w:val="000A11B7"/>
    <w:rsid w:val="000A1220"/>
    <w:rsid w:val="000A1627"/>
    <w:rsid w:val="000A16EC"/>
    <w:rsid w:val="000A1B51"/>
    <w:rsid w:val="000A1DE8"/>
    <w:rsid w:val="000A227E"/>
    <w:rsid w:val="000A240E"/>
    <w:rsid w:val="000A2554"/>
    <w:rsid w:val="000A26E7"/>
    <w:rsid w:val="000A287D"/>
    <w:rsid w:val="000A28E5"/>
    <w:rsid w:val="000A2E44"/>
    <w:rsid w:val="000A3130"/>
    <w:rsid w:val="000A314C"/>
    <w:rsid w:val="000A3393"/>
    <w:rsid w:val="000A354F"/>
    <w:rsid w:val="000A3867"/>
    <w:rsid w:val="000A3ED7"/>
    <w:rsid w:val="000A3F4F"/>
    <w:rsid w:val="000A4121"/>
    <w:rsid w:val="000A424F"/>
    <w:rsid w:val="000A439A"/>
    <w:rsid w:val="000A4414"/>
    <w:rsid w:val="000A4769"/>
    <w:rsid w:val="000A51B6"/>
    <w:rsid w:val="000A5299"/>
    <w:rsid w:val="000A537A"/>
    <w:rsid w:val="000A541C"/>
    <w:rsid w:val="000A59A0"/>
    <w:rsid w:val="000A5A73"/>
    <w:rsid w:val="000A5E01"/>
    <w:rsid w:val="000A6006"/>
    <w:rsid w:val="000A63EE"/>
    <w:rsid w:val="000A6763"/>
    <w:rsid w:val="000A676D"/>
    <w:rsid w:val="000A677D"/>
    <w:rsid w:val="000A690F"/>
    <w:rsid w:val="000A76EB"/>
    <w:rsid w:val="000A79CC"/>
    <w:rsid w:val="000B02CB"/>
    <w:rsid w:val="000B0522"/>
    <w:rsid w:val="000B0809"/>
    <w:rsid w:val="000B0924"/>
    <w:rsid w:val="000B0A06"/>
    <w:rsid w:val="000B0AB1"/>
    <w:rsid w:val="000B0E4F"/>
    <w:rsid w:val="000B126E"/>
    <w:rsid w:val="000B1A16"/>
    <w:rsid w:val="000B229A"/>
    <w:rsid w:val="000B25B0"/>
    <w:rsid w:val="000B25FF"/>
    <w:rsid w:val="000B2BAA"/>
    <w:rsid w:val="000B2BBA"/>
    <w:rsid w:val="000B2C47"/>
    <w:rsid w:val="000B3CC8"/>
    <w:rsid w:val="000B3D11"/>
    <w:rsid w:val="000B486A"/>
    <w:rsid w:val="000B4968"/>
    <w:rsid w:val="000B4E5B"/>
    <w:rsid w:val="000B54CE"/>
    <w:rsid w:val="000B5678"/>
    <w:rsid w:val="000B58E1"/>
    <w:rsid w:val="000B5C51"/>
    <w:rsid w:val="000B5C52"/>
    <w:rsid w:val="000B5FEB"/>
    <w:rsid w:val="000B62FE"/>
    <w:rsid w:val="000B69C5"/>
    <w:rsid w:val="000B6A02"/>
    <w:rsid w:val="000B6BBA"/>
    <w:rsid w:val="000B6FF5"/>
    <w:rsid w:val="000B701D"/>
    <w:rsid w:val="000B7214"/>
    <w:rsid w:val="000B76F2"/>
    <w:rsid w:val="000B775D"/>
    <w:rsid w:val="000B79E0"/>
    <w:rsid w:val="000C0321"/>
    <w:rsid w:val="000C0335"/>
    <w:rsid w:val="000C036A"/>
    <w:rsid w:val="000C04EB"/>
    <w:rsid w:val="000C0754"/>
    <w:rsid w:val="000C09C5"/>
    <w:rsid w:val="000C0E38"/>
    <w:rsid w:val="000C0FCE"/>
    <w:rsid w:val="000C116C"/>
    <w:rsid w:val="000C11CC"/>
    <w:rsid w:val="000C12F6"/>
    <w:rsid w:val="000C1625"/>
    <w:rsid w:val="000C17B7"/>
    <w:rsid w:val="000C1A8A"/>
    <w:rsid w:val="000C1BB9"/>
    <w:rsid w:val="000C1ED8"/>
    <w:rsid w:val="000C1F9C"/>
    <w:rsid w:val="000C21F3"/>
    <w:rsid w:val="000C2317"/>
    <w:rsid w:val="000C26AB"/>
    <w:rsid w:val="000C2E25"/>
    <w:rsid w:val="000C311D"/>
    <w:rsid w:val="000C31E8"/>
    <w:rsid w:val="000C3457"/>
    <w:rsid w:val="000C34F3"/>
    <w:rsid w:val="000C3644"/>
    <w:rsid w:val="000C379A"/>
    <w:rsid w:val="000C39B6"/>
    <w:rsid w:val="000C3B0B"/>
    <w:rsid w:val="000C3F99"/>
    <w:rsid w:val="000C43E0"/>
    <w:rsid w:val="000C460F"/>
    <w:rsid w:val="000C4FBB"/>
    <w:rsid w:val="000C53B7"/>
    <w:rsid w:val="000C540D"/>
    <w:rsid w:val="000C5C09"/>
    <w:rsid w:val="000C5CCC"/>
    <w:rsid w:val="000C6076"/>
    <w:rsid w:val="000C6382"/>
    <w:rsid w:val="000C680D"/>
    <w:rsid w:val="000C6A36"/>
    <w:rsid w:val="000C6BBB"/>
    <w:rsid w:val="000C6C72"/>
    <w:rsid w:val="000C761D"/>
    <w:rsid w:val="000C7645"/>
    <w:rsid w:val="000C79A7"/>
    <w:rsid w:val="000C7CE0"/>
    <w:rsid w:val="000C7FD4"/>
    <w:rsid w:val="000D0628"/>
    <w:rsid w:val="000D0EB6"/>
    <w:rsid w:val="000D1346"/>
    <w:rsid w:val="000D139C"/>
    <w:rsid w:val="000D1479"/>
    <w:rsid w:val="000D1546"/>
    <w:rsid w:val="000D1714"/>
    <w:rsid w:val="000D1A2B"/>
    <w:rsid w:val="000D20DA"/>
    <w:rsid w:val="000D2DC7"/>
    <w:rsid w:val="000D3898"/>
    <w:rsid w:val="000D38BC"/>
    <w:rsid w:val="000D3AE4"/>
    <w:rsid w:val="000D4B5C"/>
    <w:rsid w:val="000D4BD2"/>
    <w:rsid w:val="000D50FF"/>
    <w:rsid w:val="000D519A"/>
    <w:rsid w:val="000D523E"/>
    <w:rsid w:val="000D533D"/>
    <w:rsid w:val="000D5A66"/>
    <w:rsid w:val="000D5F2B"/>
    <w:rsid w:val="000D61B5"/>
    <w:rsid w:val="000D61D1"/>
    <w:rsid w:val="000D641F"/>
    <w:rsid w:val="000D6456"/>
    <w:rsid w:val="000D647C"/>
    <w:rsid w:val="000D654E"/>
    <w:rsid w:val="000D6724"/>
    <w:rsid w:val="000D676D"/>
    <w:rsid w:val="000D721A"/>
    <w:rsid w:val="000D7489"/>
    <w:rsid w:val="000D7500"/>
    <w:rsid w:val="000D778B"/>
    <w:rsid w:val="000D7836"/>
    <w:rsid w:val="000D79FA"/>
    <w:rsid w:val="000D7AC8"/>
    <w:rsid w:val="000D7BED"/>
    <w:rsid w:val="000E01B1"/>
    <w:rsid w:val="000E0657"/>
    <w:rsid w:val="000E0815"/>
    <w:rsid w:val="000E0EFD"/>
    <w:rsid w:val="000E0F08"/>
    <w:rsid w:val="000E111B"/>
    <w:rsid w:val="000E13FA"/>
    <w:rsid w:val="000E166C"/>
    <w:rsid w:val="000E1709"/>
    <w:rsid w:val="000E175C"/>
    <w:rsid w:val="000E1797"/>
    <w:rsid w:val="000E18DA"/>
    <w:rsid w:val="000E1F0B"/>
    <w:rsid w:val="000E2138"/>
    <w:rsid w:val="000E2146"/>
    <w:rsid w:val="000E235B"/>
    <w:rsid w:val="000E24BC"/>
    <w:rsid w:val="000E27CB"/>
    <w:rsid w:val="000E299F"/>
    <w:rsid w:val="000E29B1"/>
    <w:rsid w:val="000E29E3"/>
    <w:rsid w:val="000E2A09"/>
    <w:rsid w:val="000E2B82"/>
    <w:rsid w:val="000E2CF3"/>
    <w:rsid w:val="000E33A9"/>
    <w:rsid w:val="000E3B66"/>
    <w:rsid w:val="000E3FFE"/>
    <w:rsid w:val="000E401D"/>
    <w:rsid w:val="000E4362"/>
    <w:rsid w:val="000E4FFA"/>
    <w:rsid w:val="000E558E"/>
    <w:rsid w:val="000E56CF"/>
    <w:rsid w:val="000E5B16"/>
    <w:rsid w:val="000E5B7D"/>
    <w:rsid w:val="000E5CF6"/>
    <w:rsid w:val="000E5F49"/>
    <w:rsid w:val="000E61FB"/>
    <w:rsid w:val="000E633C"/>
    <w:rsid w:val="000E672B"/>
    <w:rsid w:val="000E68C7"/>
    <w:rsid w:val="000E6D98"/>
    <w:rsid w:val="000E7EB4"/>
    <w:rsid w:val="000F0379"/>
    <w:rsid w:val="000F0AF9"/>
    <w:rsid w:val="000F0BBE"/>
    <w:rsid w:val="000F0F65"/>
    <w:rsid w:val="000F1182"/>
    <w:rsid w:val="000F13AF"/>
    <w:rsid w:val="000F1824"/>
    <w:rsid w:val="000F1A05"/>
    <w:rsid w:val="000F22C0"/>
    <w:rsid w:val="000F23C8"/>
    <w:rsid w:val="000F27AA"/>
    <w:rsid w:val="000F2BCB"/>
    <w:rsid w:val="000F2C2B"/>
    <w:rsid w:val="000F2E7C"/>
    <w:rsid w:val="000F2ED3"/>
    <w:rsid w:val="000F30DD"/>
    <w:rsid w:val="000F3460"/>
    <w:rsid w:val="000F3489"/>
    <w:rsid w:val="000F3766"/>
    <w:rsid w:val="000F3AF2"/>
    <w:rsid w:val="000F3F66"/>
    <w:rsid w:val="000F435E"/>
    <w:rsid w:val="000F4697"/>
    <w:rsid w:val="000F48F3"/>
    <w:rsid w:val="000F4982"/>
    <w:rsid w:val="000F49CA"/>
    <w:rsid w:val="000F5108"/>
    <w:rsid w:val="000F5202"/>
    <w:rsid w:val="000F5413"/>
    <w:rsid w:val="000F5653"/>
    <w:rsid w:val="000F5EB4"/>
    <w:rsid w:val="000F5FC0"/>
    <w:rsid w:val="000F62D8"/>
    <w:rsid w:val="000F66EB"/>
    <w:rsid w:val="000F6988"/>
    <w:rsid w:val="000F69B4"/>
    <w:rsid w:val="000F6B9A"/>
    <w:rsid w:val="000F6DAD"/>
    <w:rsid w:val="000F70BC"/>
    <w:rsid w:val="000F7162"/>
    <w:rsid w:val="000F775F"/>
    <w:rsid w:val="000F7CEA"/>
    <w:rsid w:val="000F7D84"/>
    <w:rsid w:val="00100784"/>
    <w:rsid w:val="00100B00"/>
    <w:rsid w:val="00100F3E"/>
    <w:rsid w:val="001019EF"/>
    <w:rsid w:val="001020EA"/>
    <w:rsid w:val="001026D7"/>
    <w:rsid w:val="00102F58"/>
    <w:rsid w:val="00102F7A"/>
    <w:rsid w:val="001030F5"/>
    <w:rsid w:val="0010318D"/>
    <w:rsid w:val="00103264"/>
    <w:rsid w:val="001035D8"/>
    <w:rsid w:val="00103736"/>
    <w:rsid w:val="00103C99"/>
    <w:rsid w:val="00103E1D"/>
    <w:rsid w:val="00103EB8"/>
    <w:rsid w:val="00104535"/>
    <w:rsid w:val="00104669"/>
    <w:rsid w:val="00104905"/>
    <w:rsid w:val="00104D66"/>
    <w:rsid w:val="00105FE2"/>
    <w:rsid w:val="001067DC"/>
    <w:rsid w:val="001068A8"/>
    <w:rsid w:val="00106BDD"/>
    <w:rsid w:val="00107AB5"/>
    <w:rsid w:val="00107CB9"/>
    <w:rsid w:val="00110270"/>
    <w:rsid w:val="001107D1"/>
    <w:rsid w:val="00110940"/>
    <w:rsid w:val="00110B19"/>
    <w:rsid w:val="00110B55"/>
    <w:rsid w:val="00110E05"/>
    <w:rsid w:val="00110E26"/>
    <w:rsid w:val="00111058"/>
    <w:rsid w:val="001111D6"/>
    <w:rsid w:val="001112B7"/>
    <w:rsid w:val="00111455"/>
    <w:rsid w:val="0011148E"/>
    <w:rsid w:val="00111BC9"/>
    <w:rsid w:val="00111D1E"/>
    <w:rsid w:val="00111F43"/>
    <w:rsid w:val="001124CA"/>
    <w:rsid w:val="001124FF"/>
    <w:rsid w:val="00112B39"/>
    <w:rsid w:val="0011490B"/>
    <w:rsid w:val="00114A23"/>
    <w:rsid w:val="00114B01"/>
    <w:rsid w:val="00115079"/>
    <w:rsid w:val="00115235"/>
    <w:rsid w:val="001155D6"/>
    <w:rsid w:val="001157FB"/>
    <w:rsid w:val="00115C98"/>
    <w:rsid w:val="00115D67"/>
    <w:rsid w:val="00115D7C"/>
    <w:rsid w:val="00116640"/>
    <w:rsid w:val="00116693"/>
    <w:rsid w:val="001166CB"/>
    <w:rsid w:val="00116BBD"/>
    <w:rsid w:val="001170D5"/>
    <w:rsid w:val="001171AA"/>
    <w:rsid w:val="00117620"/>
    <w:rsid w:val="0011776B"/>
    <w:rsid w:val="00117CBB"/>
    <w:rsid w:val="00120395"/>
    <w:rsid w:val="001203D3"/>
    <w:rsid w:val="0012072F"/>
    <w:rsid w:val="001209FB"/>
    <w:rsid w:val="00120A0D"/>
    <w:rsid w:val="00120C39"/>
    <w:rsid w:val="00121280"/>
    <w:rsid w:val="001213E8"/>
    <w:rsid w:val="00121625"/>
    <w:rsid w:val="0012164D"/>
    <w:rsid w:val="00121802"/>
    <w:rsid w:val="00121BC9"/>
    <w:rsid w:val="00121EF9"/>
    <w:rsid w:val="001222C2"/>
    <w:rsid w:val="00122322"/>
    <w:rsid w:val="00122939"/>
    <w:rsid w:val="00122D14"/>
    <w:rsid w:val="0012376D"/>
    <w:rsid w:val="0012394F"/>
    <w:rsid w:val="00123B9E"/>
    <w:rsid w:val="00123D86"/>
    <w:rsid w:val="0012412E"/>
    <w:rsid w:val="00124289"/>
    <w:rsid w:val="001242B9"/>
    <w:rsid w:val="0012436D"/>
    <w:rsid w:val="00124577"/>
    <w:rsid w:val="001253B2"/>
    <w:rsid w:val="0012563C"/>
    <w:rsid w:val="001256AD"/>
    <w:rsid w:val="001259CC"/>
    <w:rsid w:val="00126304"/>
    <w:rsid w:val="001264AA"/>
    <w:rsid w:val="001271C3"/>
    <w:rsid w:val="001272FE"/>
    <w:rsid w:val="00127813"/>
    <w:rsid w:val="0013000E"/>
    <w:rsid w:val="001303A3"/>
    <w:rsid w:val="00130427"/>
    <w:rsid w:val="001308FD"/>
    <w:rsid w:val="00130AA9"/>
    <w:rsid w:val="00130F3B"/>
    <w:rsid w:val="00131B18"/>
    <w:rsid w:val="00131E47"/>
    <w:rsid w:val="00131F15"/>
    <w:rsid w:val="00131F67"/>
    <w:rsid w:val="00132021"/>
    <w:rsid w:val="001322F9"/>
    <w:rsid w:val="00132320"/>
    <w:rsid w:val="00132A56"/>
    <w:rsid w:val="00132E4E"/>
    <w:rsid w:val="0013315D"/>
    <w:rsid w:val="001335ED"/>
    <w:rsid w:val="0013390D"/>
    <w:rsid w:val="00134343"/>
    <w:rsid w:val="00134494"/>
    <w:rsid w:val="0013478B"/>
    <w:rsid w:val="00134796"/>
    <w:rsid w:val="0013482C"/>
    <w:rsid w:val="00135067"/>
    <w:rsid w:val="00135A7E"/>
    <w:rsid w:val="001361C3"/>
    <w:rsid w:val="001369CF"/>
    <w:rsid w:val="00136F66"/>
    <w:rsid w:val="00137583"/>
    <w:rsid w:val="00137680"/>
    <w:rsid w:val="001377D3"/>
    <w:rsid w:val="001406C5"/>
    <w:rsid w:val="00140E45"/>
    <w:rsid w:val="00140E64"/>
    <w:rsid w:val="00140F1B"/>
    <w:rsid w:val="00140F64"/>
    <w:rsid w:val="0014116F"/>
    <w:rsid w:val="00141E7B"/>
    <w:rsid w:val="00142540"/>
    <w:rsid w:val="00142561"/>
    <w:rsid w:val="001427A8"/>
    <w:rsid w:val="00142E35"/>
    <w:rsid w:val="00142EB4"/>
    <w:rsid w:val="00142F42"/>
    <w:rsid w:val="00142FFE"/>
    <w:rsid w:val="001431BD"/>
    <w:rsid w:val="00144D16"/>
    <w:rsid w:val="00145159"/>
    <w:rsid w:val="00145825"/>
    <w:rsid w:val="00145F11"/>
    <w:rsid w:val="00145F71"/>
    <w:rsid w:val="0014613A"/>
    <w:rsid w:val="00146466"/>
    <w:rsid w:val="00146573"/>
    <w:rsid w:val="00146991"/>
    <w:rsid w:val="00146CF6"/>
    <w:rsid w:val="00146F47"/>
    <w:rsid w:val="001470D5"/>
    <w:rsid w:val="001470EC"/>
    <w:rsid w:val="00147602"/>
    <w:rsid w:val="00147A9F"/>
    <w:rsid w:val="00147F49"/>
    <w:rsid w:val="00150040"/>
    <w:rsid w:val="001501CD"/>
    <w:rsid w:val="0015099A"/>
    <w:rsid w:val="00150E32"/>
    <w:rsid w:val="001513DC"/>
    <w:rsid w:val="00151D0F"/>
    <w:rsid w:val="001520D9"/>
    <w:rsid w:val="0015261E"/>
    <w:rsid w:val="00152639"/>
    <w:rsid w:val="00152BE5"/>
    <w:rsid w:val="00152D0A"/>
    <w:rsid w:val="00152E0D"/>
    <w:rsid w:val="00152EF2"/>
    <w:rsid w:val="0015316F"/>
    <w:rsid w:val="0015328F"/>
    <w:rsid w:val="001533A4"/>
    <w:rsid w:val="001536D3"/>
    <w:rsid w:val="001537EE"/>
    <w:rsid w:val="001541C2"/>
    <w:rsid w:val="001543EC"/>
    <w:rsid w:val="00154668"/>
    <w:rsid w:val="001547D1"/>
    <w:rsid w:val="0015496F"/>
    <w:rsid w:val="001549EB"/>
    <w:rsid w:val="0015569F"/>
    <w:rsid w:val="00155B82"/>
    <w:rsid w:val="00155DDE"/>
    <w:rsid w:val="0015628C"/>
    <w:rsid w:val="001562B9"/>
    <w:rsid w:val="00156988"/>
    <w:rsid w:val="001569EE"/>
    <w:rsid w:val="00156B7F"/>
    <w:rsid w:val="00157392"/>
    <w:rsid w:val="0015785D"/>
    <w:rsid w:val="0015798D"/>
    <w:rsid w:val="00157D95"/>
    <w:rsid w:val="00157F11"/>
    <w:rsid w:val="00160A1E"/>
    <w:rsid w:val="00160E32"/>
    <w:rsid w:val="001611E4"/>
    <w:rsid w:val="0016147C"/>
    <w:rsid w:val="00161598"/>
    <w:rsid w:val="00161780"/>
    <w:rsid w:val="00161C6E"/>
    <w:rsid w:val="00162032"/>
    <w:rsid w:val="0016219C"/>
    <w:rsid w:val="001626A0"/>
    <w:rsid w:val="0016275B"/>
    <w:rsid w:val="00162989"/>
    <w:rsid w:val="00162C7C"/>
    <w:rsid w:val="00162D7F"/>
    <w:rsid w:val="00162FFE"/>
    <w:rsid w:val="00164447"/>
    <w:rsid w:val="00164ABF"/>
    <w:rsid w:val="00165152"/>
    <w:rsid w:val="0016534A"/>
    <w:rsid w:val="00165505"/>
    <w:rsid w:val="00165D81"/>
    <w:rsid w:val="00166240"/>
    <w:rsid w:val="001668F6"/>
    <w:rsid w:val="00166E2C"/>
    <w:rsid w:val="00166ED4"/>
    <w:rsid w:val="0016719C"/>
    <w:rsid w:val="001671D9"/>
    <w:rsid w:val="001673D5"/>
    <w:rsid w:val="00167B9D"/>
    <w:rsid w:val="001705D4"/>
    <w:rsid w:val="00170624"/>
    <w:rsid w:val="00170ADB"/>
    <w:rsid w:val="00170FB9"/>
    <w:rsid w:val="00171117"/>
    <w:rsid w:val="00171309"/>
    <w:rsid w:val="00171A1A"/>
    <w:rsid w:val="00171D59"/>
    <w:rsid w:val="001720F5"/>
    <w:rsid w:val="0017214B"/>
    <w:rsid w:val="001722E0"/>
    <w:rsid w:val="00172542"/>
    <w:rsid w:val="00172B4F"/>
    <w:rsid w:val="00172BEE"/>
    <w:rsid w:val="00172BEF"/>
    <w:rsid w:val="00172EA7"/>
    <w:rsid w:val="00172F75"/>
    <w:rsid w:val="0017309F"/>
    <w:rsid w:val="00173266"/>
    <w:rsid w:val="001732CF"/>
    <w:rsid w:val="001732EF"/>
    <w:rsid w:val="0017346F"/>
    <w:rsid w:val="0017378A"/>
    <w:rsid w:val="00173795"/>
    <w:rsid w:val="0017385D"/>
    <w:rsid w:val="00173875"/>
    <w:rsid w:val="00173A0D"/>
    <w:rsid w:val="00173CB0"/>
    <w:rsid w:val="00173EFD"/>
    <w:rsid w:val="0017419B"/>
    <w:rsid w:val="0017445A"/>
    <w:rsid w:val="001744FD"/>
    <w:rsid w:val="001749F6"/>
    <w:rsid w:val="001758E2"/>
    <w:rsid w:val="001758FA"/>
    <w:rsid w:val="00175DF1"/>
    <w:rsid w:val="001761AD"/>
    <w:rsid w:val="0017666E"/>
    <w:rsid w:val="001768ED"/>
    <w:rsid w:val="00176A08"/>
    <w:rsid w:val="00176A7F"/>
    <w:rsid w:val="0017705A"/>
    <w:rsid w:val="001776FF"/>
    <w:rsid w:val="001778B4"/>
    <w:rsid w:val="00177BC7"/>
    <w:rsid w:val="00177FAC"/>
    <w:rsid w:val="00180230"/>
    <w:rsid w:val="0018064B"/>
    <w:rsid w:val="00180CD7"/>
    <w:rsid w:val="00180EBB"/>
    <w:rsid w:val="00180F4D"/>
    <w:rsid w:val="00181A84"/>
    <w:rsid w:val="00182A1B"/>
    <w:rsid w:val="00182CD3"/>
    <w:rsid w:val="00182DB0"/>
    <w:rsid w:val="00182EDD"/>
    <w:rsid w:val="0018311D"/>
    <w:rsid w:val="00183209"/>
    <w:rsid w:val="0018330F"/>
    <w:rsid w:val="00183327"/>
    <w:rsid w:val="00183909"/>
    <w:rsid w:val="00183B0E"/>
    <w:rsid w:val="00184097"/>
    <w:rsid w:val="0018432D"/>
    <w:rsid w:val="0018447B"/>
    <w:rsid w:val="0018448B"/>
    <w:rsid w:val="001848AE"/>
    <w:rsid w:val="00184960"/>
    <w:rsid w:val="0018592E"/>
    <w:rsid w:val="00185FF4"/>
    <w:rsid w:val="001860DF"/>
    <w:rsid w:val="00186689"/>
    <w:rsid w:val="00186912"/>
    <w:rsid w:val="00186BF7"/>
    <w:rsid w:val="00186C3C"/>
    <w:rsid w:val="00186DEC"/>
    <w:rsid w:val="001873B6"/>
    <w:rsid w:val="00187A2D"/>
    <w:rsid w:val="00187B93"/>
    <w:rsid w:val="0019018A"/>
    <w:rsid w:val="0019065A"/>
    <w:rsid w:val="00190879"/>
    <w:rsid w:val="00190A3F"/>
    <w:rsid w:val="00191108"/>
    <w:rsid w:val="001911C7"/>
    <w:rsid w:val="0019144B"/>
    <w:rsid w:val="001916EB"/>
    <w:rsid w:val="0019187C"/>
    <w:rsid w:val="00191D9A"/>
    <w:rsid w:val="00191DCB"/>
    <w:rsid w:val="00191E5A"/>
    <w:rsid w:val="001925DF"/>
    <w:rsid w:val="00192B0B"/>
    <w:rsid w:val="001932D4"/>
    <w:rsid w:val="001934EC"/>
    <w:rsid w:val="001939C7"/>
    <w:rsid w:val="00193B57"/>
    <w:rsid w:val="0019403C"/>
    <w:rsid w:val="00194147"/>
    <w:rsid w:val="0019439B"/>
    <w:rsid w:val="001943A2"/>
    <w:rsid w:val="001947B8"/>
    <w:rsid w:val="00194E82"/>
    <w:rsid w:val="00194FF7"/>
    <w:rsid w:val="0019516B"/>
    <w:rsid w:val="00195261"/>
    <w:rsid w:val="00195316"/>
    <w:rsid w:val="001954C6"/>
    <w:rsid w:val="00195749"/>
    <w:rsid w:val="00195900"/>
    <w:rsid w:val="00195E37"/>
    <w:rsid w:val="00196187"/>
    <w:rsid w:val="001962FE"/>
    <w:rsid w:val="00196964"/>
    <w:rsid w:val="001969DF"/>
    <w:rsid w:val="00196AB3"/>
    <w:rsid w:val="00196BFE"/>
    <w:rsid w:val="00197486"/>
    <w:rsid w:val="0019751F"/>
    <w:rsid w:val="001979A6"/>
    <w:rsid w:val="00197E0F"/>
    <w:rsid w:val="001A05C5"/>
    <w:rsid w:val="001A078B"/>
    <w:rsid w:val="001A0CC8"/>
    <w:rsid w:val="001A17E6"/>
    <w:rsid w:val="001A1897"/>
    <w:rsid w:val="001A1BA5"/>
    <w:rsid w:val="001A20D3"/>
    <w:rsid w:val="001A23DB"/>
    <w:rsid w:val="001A26CE"/>
    <w:rsid w:val="001A2808"/>
    <w:rsid w:val="001A2A01"/>
    <w:rsid w:val="001A2A8F"/>
    <w:rsid w:val="001A2B70"/>
    <w:rsid w:val="001A2C55"/>
    <w:rsid w:val="001A2D18"/>
    <w:rsid w:val="001A2DFB"/>
    <w:rsid w:val="001A3234"/>
    <w:rsid w:val="001A3B13"/>
    <w:rsid w:val="001A3C91"/>
    <w:rsid w:val="001A41DD"/>
    <w:rsid w:val="001A4243"/>
    <w:rsid w:val="001A429A"/>
    <w:rsid w:val="001A471D"/>
    <w:rsid w:val="001A4B7D"/>
    <w:rsid w:val="001A4BA2"/>
    <w:rsid w:val="001A4C78"/>
    <w:rsid w:val="001A4EDC"/>
    <w:rsid w:val="001A5013"/>
    <w:rsid w:val="001A5139"/>
    <w:rsid w:val="001A5785"/>
    <w:rsid w:val="001A5C96"/>
    <w:rsid w:val="001A5CF0"/>
    <w:rsid w:val="001A6666"/>
    <w:rsid w:val="001A70A9"/>
    <w:rsid w:val="001A7179"/>
    <w:rsid w:val="001A7724"/>
    <w:rsid w:val="001A77EE"/>
    <w:rsid w:val="001B02CD"/>
    <w:rsid w:val="001B02FD"/>
    <w:rsid w:val="001B06A2"/>
    <w:rsid w:val="001B0927"/>
    <w:rsid w:val="001B0BB1"/>
    <w:rsid w:val="001B1522"/>
    <w:rsid w:val="001B155F"/>
    <w:rsid w:val="001B1BD3"/>
    <w:rsid w:val="001B1C16"/>
    <w:rsid w:val="001B244A"/>
    <w:rsid w:val="001B2AF2"/>
    <w:rsid w:val="001B2C31"/>
    <w:rsid w:val="001B2E20"/>
    <w:rsid w:val="001B315B"/>
    <w:rsid w:val="001B31EE"/>
    <w:rsid w:val="001B326F"/>
    <w:rsid w:val="001B336C"/>
    <w:rsid w:val="001B3837"/>
    <w:rsid w:val="001B3D7F"/>
    <w:rsid w:val="001B3DFF"/>
    <w:rsid w:val="001B43D7"/>
    <w:rsid w:val="001B4729"/>
    <w:rsid w:val="001B4BE7"/>
    <w:rsid w:val="001B4C5A"/>
    <w:rsid w:val="001B51B5"/>
    <w:rsid w:val="001B546D"/>
    <w:rsid w:val="001B5787"/>
    <w:rsid w:val="001B5878"/>
    <w:rsid w:val="001B645F"/>
    <w:rsid w:val="001B6667"/>
    <w:rsid w:val="001B690B"/>
    <w:rsid w:val="001B6968"/>
    <w:rsid w:val="001B710D"/>
    <w:rsid w:val="001B7403"/>
    <w:rsid w:val="001C00BD"/>
    <w:rsid w:val="001C05C8"/>
    <w:rsid w:val="001C0AD3"/>
    <w:rsid w:val="001C0B77"/>
    <w:rsid w:val="001C0C36"/>
    <w:rsid w:val="001C0ECD"/>
    <w:rsid w:val="001C132D"/>
    <w:rsid w:val="001C13A0"/>
    <w:rsid w:val="001C13B0"/>
    <w:rsid w:val="001C14A2"/>
    <w:rsid w:val="001C1527"/>
    <w:rsid w:val="001C1694"/>
    <w:rsid w:val="001C18D9"/>
    <w:rsid w:val="001C1AB7"/>
    <w:rsid w:val="001C1B0B"/>
    <w:rsid w:val="001C2081"/>
    <w:rsid w:val="001C2207"/>
    <w:rsid w:val="001C2638"/>
    <w:rsid w:val="001C270C"/>
    <w:rsid w:val="001C2941"/>
    <w:rsid w:val="001C34E9"/>
    <w:rsid w:val="001C37B5"/>
    <w:rsid w:val="001C39FC"/>
    <w:rsid w:val="001C3DF3"/>
    <w:rsid w:val="001C3EC2"/>
    <w:rsid w:val="001C4204"/>
    <w:rsid w:val="001C4AC2"/>
    <w:rsid w:val="001C4B8A"/>
    <w:rsid w:val="001C4F87"/>
    <w:rsid w:val="001C509A"/>
    <w:rsid w:val="001C5328"/>
    <w:rsid w:val="001C58E8"/>
    <w:rsid w:val="001C597C"/>
    <w:rsid w:val="001C6203"/>
    <w:rsid w:val="001C6BB9"/>
    <w:rsid w:val="001C78DE"/>
    <w:rsid w:val="001C7E82"/>
    <w:rsid w:val="001D00A4"/>
    <w:rsid w:val="001D0350"/>
    <w:rsid w:val="001D0413"/>
    <w:rsid w:val="001D059B"/>
    <w:rsid w:val="001D0738"/>
    <w:rsid w:val="001D0A31"/>
    <w:rsid w:val="001D0D46"/>
    <w:rsid w:val="001D0F90"/>
    <w:rsid w:val="001D168A"/>
    <w:rsid w:val="001D18A1"/>
    <w:rsid w:val="001D1A35"/>
    <w:rsid w:val="001D1CC0"/>
    <w:rsid w:val="001D221B"/>
    <w:rsid w:val="001D22B3"/>
    <w:rsid w:val="001D29D3"/>
    <w:rsid w:val="001D2AB4"/>
    <w:rsid w:val="001D2B8A"/>
    <w:rsid w:val="001D3A87"/>
    <w:rsid w:val="001D3C1B"/>
    <w:rsid w:val="001D3C36"/>
    <w:rsid w:val="001D3C49"/>
    <w:rsid w:val="001D3E9D"/>
    <w:rsid w:val="001D3F24"/>
    <w:rsid w:val="001D41E9"/>
    <w:rsid w:val="001D4584"/>
    <w:rsid w:val="001D4659"/>
    <w:rsid w:val="001D46ED"/>
    <w:rsid w:val="001D4D75"/>
    <w:rsid w:val="001D4F1B"/>
    <w:rsid w:val="001D4F71"/>
    <w:rsid w:val="001D5045"/>
    <w:rsid w:val="001D5234"/>
    <w:rsid w:val="001D5308"/>
    <w:rsid w:val="001D5346"/>
    <w:rsid w:val="001D5460"/>
    <w:rsid w:val="001D59AD"/>
    <w:rsid w:val="001D5A58"/>
    <w:rsid w:val="001D5BE9"/>
    <w:rsid w:val="001D5D9D"/>
    <w:rsid w:val="001D6025"/>
    <w:rsid w:val="001D6198"/>
    <w:rsid w:val="001D63FB"/>
    <w:rsid w:val="001D6C82"/>
    <w:rsid w:val="001D6E9F"/>
    <w:rsid w:val="001D713D"/>
    <w:rsid w:val="001D76D1"/>
    <w:rsid w:val="001D781D"/>
    <w:rsid w:val="001D7E3C"/>
    <w:rsid w:val="001E0051"/>
    <w:rsid w:val="001E036D"/>
    <w:rsid w:val="001E04F1"/>
    <w:rsid w:val="001E0519"/>
    <w:rsid w:val="001E07CB"/>
    <w:rsid w:val="001E09D7"/>
    <w:rsid w:val="001E0DB8"/>
    <w:rsid w:val="001E12C5"/>
    <w:rsid w:val="001E17EF"/>
    <w:rsid w:val="001E1BE7"/>
    <w:rsid w:val="001E1EDB"/>
    <w:rsid w:val="001E1F84"/>
    <w:rsid w:val="001E267B"/>
    <w:rsid w:val="001E2898"/>
    <w:rsid w:val="001E2B81"/>
    <w:rsid w:val="001E2EBF"/>
    <w:rsid w:val="001E3151"/>
    <w:rsid w:val="001E3383"/>
    <w:rsid w:val="001E3621"/>
    <w:rsid w:val="001E366A"/>
    <w:rsid w:val="001E3AD1"/>
    <w:rsid w:val="001E3C65"/>
    <w:rsid w:val="001E3E5B"/>
    <w:rsid w:val="001E41F9"/>
    <w:rsid w:val="001E4271"/>
    <w:rsid w:val="001E44BC"/>
    <w:rsid w:val="001E44D4"/>
    <w:rsid w:val="001E45C7"/>
    <w:rsid w:val="001E4606"/>
    <w:rsid w:val="001E473D"/>
    <w:rsid w:val="001E4B41"/>
    <w:rsid w:val="001E4D1E"/>
    <w:rsid w:val="001E4F39"/>
    <w:rsid w:val="001E5242"/>
    <w:rsid w:val="001E5A08"/>
    <w:rsid w:val="001E6226"/>
    <w:rsid w:val="001E626F"/>
    <w:rsid w:val="001E6585"/>
    <w:rsid w:val="001E6672"/>
    <w:rsid w:val="001E71FF"/>
    <w:rsid w:val="001E7CE4"/>
    <w:rsid w:val="001E7CFE"/>
    <w:rsid w:val="001F0700"/>
    <w:rsid w:val="001F0CFC"/>
    <w:rsid w:val="001F1703"/>
    <w:rsid w:val="001F1CD6"/>
    <w:rsid w:val="001F2327"/>
    <w:rsid w:val="001F26D8"/>
    <w:rsid w:val="001F293D"/>
    <w:rsid w:val="001F2C14"/>
    <w:rsid w:val="001F2F57"/>
    <w:rsid w:val="001F31DD"/>
    <w:rsid w:val="001F39A6"/>
    <w:rsid w:val="001F3A12"/>
    <w:rsid w:val="001F414E"/>
    <w:rsid w:val="001F439B"/>
    <w:rsid w:val="001F47B2"/>
    <w:rsid w:val="001F4A1F"/>
    <w:rsid w:val="001F4A46"/>
    <w:rsid w:val="001F5935"/>
    <w:rsid w:val="001F5A88"/>
    <w:rsid w:val="001F5CA9"/>
    <w:rsid w:val="001F61D1"/>
    <w:rsid w:val="001F6482"/>
    <w:rsid w:val="001F6601"/>
    <w:rsid w:val="001F6652"/>
    <w:rsid w:val="001F66A1"/>
    <w:rsid w:val="001F6FFD"/>
    <w:rsid w:val="001F763F"/>
    <w:rsid w:val="001F785A"/>
    <w:rsid w:val="001F78C1"/>
    <w:rsid w:val="00200120"/>
    <w:rsid w:val="0020024C"/>
    <w:rsid w:val="002002B5"/>
    <w:rsid w:val="002004BE"/>
    <w:rsid w:val="00200D8D"/>
    <w:rsid w:val="00200D95"/>
    <w:rsid w:val="002013CA"/>
    <w:rsid w:val="002013D8"/>
    <w:rsid w:val="0020169F"/>
    <w:rsid w:val="00201A63"/>
    <w:rsid w:val="00201B54"/>
    <w:rsid w:val="00201CA1"/>
    <w:rsid w:val="00202083"/>
    <w:rsid w:val="00202102"/>
    <w:rsid w:val="002023FC"/>
    <w:rsid w:val="00202779"/>
    <w:rsid w:val="00202CF2"/>
    <w:rsid w:val="00203458"/>
    <w:rsid w:val="002041F3"/>
    <w:rsid w:val="00204347"/>
    <w:rsid w:val="002044F6"/>
    <w:rsid w:val="0020459A"/>
    <w:rsid w:val="0020467A"/>
    <w:rsid w:val="0020479E"/>
    <w:rsid w:val="00204F92"/>
    <w:rsid w:val="00204F9F"/>
    <w:rsid w:val="0020535F"/>
    <w:rsid w:val="0020546C"/>
    <w:rsid w:val="002054F9"/>
    <w:rsid w:val="002055AE"/>
    <w:rsid w:val="0020566A"/>
    <w:rsid w:val="00205F5F"/>
    <w:rsid w:val="00206815"/>
    <w:rsid w:val="00206AD3"/>
    <w:rsid w:val="00206F5F"/>
    <w:rsid w:val="00207407"/>
    <w:rsid w:val="00207585"/>
    <w:rsid w:val="00207C4A"/>
    <w:rsid w:val="00207F18"/>
    <w:rsid w:val="00207F53"/>
    <w:rsid w:val="002102FA"/>
    <w:rsid w:val="002106A3"/>
    <w:rsid w:val="002109AC"/>
    <w:rsid w:val="00210AE1"/>
    <w:rsid w:val="00210CA8"/>
    <w:rsid w:val="00210CE9"/>
    <w:rsid w:val="00210DDB"/>
    <w:rsid w:val="00210EEB"/>
    <w:rsid w:val="0021127E"/>
    <w:rsid w:val="00211653"/>
    <w:rsid w:val="002119AD"/>
    <w:rsid w:val="002120AD"/>
    <w:rsid w:val="00212158"/>
    <w:rsid w:val="00212C06"/>
    <w:rsid w:val="00212DBB"/>
    <w:rsid w:val="00213120"/>
    <w:rsid w:val="00213554"/>
    <w:rsid w:val="0021377E"/>
    <w:rsid w:val="002137AB"/>
    <w:rsid w:val="00213828"/>
    <w:rsid w:val="0021393B"/>
    <w:rsid w:val="00213B4D"/>
    <w:rsid w:val="0021524B"/>
    <w:rsid w:val="00215263"/>
    <w:rsid w:val="0021551D"/>
    <w:rsid w:val="002159FD"/>
    <w:rsid w:val="00216594"/>
    <w:rsid w:val="00217705"/>
    <w:rsid w:val="00217FE4"/>
    <w:rsid w:val="00220217"/>
    <w:rsid w:val="002211C4"/>
    <w:rsid w:val="00221447"/>
    <w:rsid w:val="002215E8"/>
    <w:rsid w:val="002216DF"/>
    <w:rsid w:val="002219B2"/>
    <w:rsid w:val="00221B7E"/>
    <w:rsid w:val="00221D59"/>
    <w:rsid w:val="00221D5D"/>
    <w:rsid w:val="00222054"/>
    <w:rsid w:val="00222754"/>
    <w:rsid w:val="00222820"/>
    <w:rsid w:val="00222A2E"/>
    <w:rsid w:val="0022322E"/>
    <w:rsid w:val="00223242"/>
    <w:rsid w:val="00223265"/>
    <w:rsid w:val="002232D6"/>
    <w:rsid w:val="0022359E"/>
    <w:rsid w:val="00223A35"/>
    <w:rsid w:val="0022424D"/>
    <w:rsid w:val="00224359"/>
    <w:rsid w:val="00224386"/>
    <w:rsid w:val="00224B02"/>
    <w:rsid w:val="002252DD"/>
    <w:rsid w:val="00225B55"/>
    <w:rsid w:val="002265D6"/>
    <w:rsid w:val="0022694F"/>
    <w:rsid w:val="00226F04"/>
    <w:rsid w:val="00226F5A"/>
    <w:rsid w:val="002272FD"/>
    <w:rsid w:val="00227322"/>
    <w:rsid w:val="002273EA"/>
    <w:rsid w:val="00227455"/>
    <w:rsid w:val="002276F4"/>
    <w:rsid w:val="00227727"/>
    <w:rsid w:val="002277D3"/>
    <w:rsid w:val="00227AC4"/>
    <w:rsid w:val="00227D5B"/>
    <w:rsid w:val="0023004E"/>
    <w:rsid w:val="00230183"/>
    <w:rsid w:val="00230A51"/>
    <w:rsid w:val="00230E53"/>
    <w:rsid w:val="00230F36"/>
    <w:rsid w:val="002310F0"/>
    <w:rsid w:val="0023200E"/>
    <w:rsid w:val="0023211F"/>
    <w:rsid w:val="00232123"/>
    <w:rsid w:val="00232129"/>
    <w:rsid w:val="00232421"/>
    <w:rsid w:val="00232541"/>
    <w:rsid w:val="00232B9F"/>
    <w:rsid w:val="002332DC"/>
    <w:rsid w:val="00233395"/>
    <w:rsid w:val="002336A6"/>
    <w:rsid w:val="00233D2A"/>
    <w:rsid w:val="0023406C"/>
    <w:rsid w:val="0023421A"/>
    <w:rsid w:val="002344A5"/>
    <w:rsid w:val="002353DB"/>
    <w:rsid w:val="00235647"/>
    <w:rsid w:val="002359D8"/>
    <w:rsid w:val="00236957"/>
    <w:rsid w:val="00236CA4"/>
    <w:rsid w:val="0023756C"/>
    <w:rsid w:val="002377C8"/>
    <w:rsid w:val="00237930"/>
    <w:rsid w:val="00237F5D"/>
    <w:rsid w:val="00240309"/>
    <w:rsid w:val="00240564"/>
    <w:rsid w:val="002407ED"/>
    <w:rsid w:val="00240908"/>
    <w:rsid w:val="00240E11"/>
    <w:rsid w:val="00241065"/>
    <w:rsid w:val="00241272"/>
    <w:rsid w:val="002412E9"/>
    <w:rsid w:val="002414B6"/>
    <w:rsid w:val="002418C3"/>
    <w:rsid w:val="00241BA9"/>
    <w:rsid w:val="002422B5"/>
    <w:rsid w:val="002424E4"/>
    <w:rsid w:val="002427E6"/>
    <w:rsid w:val="002429FB"/>
    <w:rsid w:val="00242DD5"/>
    <w:rsid w:val="00243184"/>
    <w:rsid w:val="00243203"/>
    <w:rsid w:val="0024321F"/>
    <w:rsid w:val="00243DE2"/>
    <w:rsid w:val="00243F34"/>
    <w:rsid w:val="00243F4B"/>
    <w:rsid w:val="0024428D"/>
    <w:rsid w:val="00244383"/>
    <w:rsid w:val="00245002"/>
    <w:rsid w:val="002452C6"/>
    <w:rsid w:val="0024565D"/>
    <w:rsid w:val="00246D2E"/>
    <w:rsid w:val="00247E06"/>
    <w:rsid w:val="0025007F"/>
    <w:rsid w:val="002500AE"/>
    <w:rsid w:val="002501C3"/>
    <w:rsid w:val="00250353"/>
    <w:rsid w:val="002505B6"/>
    <w:rsid w:val="002505FE"/>
    <w:rsid w:val="002507BD"/>
    <w:rsid w:val="00250C93"/>
    <w:rsid w:val="002517F3"/>
    <w:rsid w:val="002520AA"/>
    <w:rsid w:val="002525D8"/>
    <w:rsid w:val="00252903"/>
    <w:rsid w:val="002529D4"/>
    <w:rsid w:val="00252F28"/>
    <w:rsid w:val="0025312B"/>
    <w:rsid w:val="0025341E"/>
    <w:rsid w:val="00253754"/>
    <w:rsid w:val="00253A0E"/>
    <w:rsid w:val="00253ACA"/>
    <w:rsid w:val="00253B27"/>
    <w:rsid w:val="00253DBB"/>
    <w:rsid w:val="0025409F"/>
    <w:rsid w:val="00254515"/>
    <w:rsid w:val="00254672"/>
    <w:rsid w:val="00254927"/>
    <w:rsid w:val="00254ACA"/>
    <w:rsid w:val="00254CDD"/>
    <w:rsid w:val="00254D56"/>
    <w:rsid w:val="0025559C"/>
    <w:rsid w:val="00255AF5"/>
    <w:rsid w:val="00255DF1"/>
    <w:rsid w:val="00255F6E"/>
    <w:rsid w:val="0025662D"/>
    <w:rsid w:val="00256D21"/>
    <w:rsid w:val="00257149"/>
    <w:rsid w:val="00257203"/>
    <w:rsid w:val="0025744E"/>
    <w:rsid w:val="002574F2"/>
    <w:rsid w:val="002576AF"/>
    <w:rsid w:val="00257732"/>
    <w:rsid w:val="00257789"/>
    <w:rsid w:val="002577C7"/>
    <w:rsid w:val="0025792D"/>
    <w:rsid w:val="00257948"/>
    <w:rsid w:val="00257B81"/>
    <w:rsid w:val="00257DFA"/>
    <w:rsid w:val="002606B0"/>
    <w:rsid w:val="002606CA"/>
    <w:rsid w:val="00260901"/>
    <w:rsid w:val="00260B2B"/>
    <w:rsid w:val="00260C24"/>
    <w:rsid w:val="00260E54"/>
    <w:rsid w:val="002613CE"/>
    <w:rsid w:val="002614A7"/>
    <w:rsid w:val="00262237"/>
    <w:rsid w:val="002624F9"/>
    <w:rsid w:val="0026263D"/>
    <w:rsid w:val="002626D8"/>
    <w:rsid w:val="00262F18"/>
    <w:rsid w:val="00263A5D"/>
    <w:rsid w:val="00263BBD"/>
    <w:rsid w:val="00263F72"/>
    <w:rsid w:val="00264115"/>
    <w:rsid w:val="0026418D"/>
    <w:rsid w:val="00264755"/>
    <w:rsid w:val="002647EA"/>
    <w:rsid w:val="002653AE"/>
    <w:rsid w:val="00265744"/>
    <w:rsid w:val="00265977"/>
    <w:rsid w:val="00265FD0"/>
    <w:rsid w:val="002667E7"/>
    <w:rsid w:val="00266BE8"/>
    <w:rsid w:val="00266C2C"/>
    <w:rsid w:val="00267709"/>
    <w:rsid w:val="00267732"/>
    <w:rsid w:val="00267A9F"/>
    <w:rsid w:val="00267AF7"/>
    <w:rsid w:val="00267C5A"/>
    <w:rsid w:val="00267E64"/>
    <w:rsid w:val="0027009A"/>
    <w:rsid w:val="00270705"/>
    <w:rsid w:val="00270C8F"/>
    <w:rsid w:val="0027102D"/>
    <w:rsid w:val="00271730"/>
    <w:rsid w:val="0027194B"/>
    <w:rsid w:val="002722C0"/>
    <w:rsid w:val="00272425"/>
    <w:rsid w:val="00272484"/>
    <w:rsid w:val="002725A1"/>
    <w:rsid w:val="00272934"/>
    <w:rsid w:val="00272A2A"/>
    <w:rsid w:val="00272ED0"/>
    <w:rsid w:val="002736C6"/>
    <w:rsid w:val="002739CE"/>
    <w:rsid w:val="00273E9B"/>
    <w:rsid w:val="00274488"/>
    <w:rsid w:val="00274A5F"/>
    <w:rsid w:val="00274EE7"/>
    <w:rsid w:val="0027559F"/>
    <w:rsid w:val="0027613F"/>
    <w:rsid w:val="0027696B"/>
    <w:rsid w:val="00276D87"/>
    <w:rsid w:val="002778C8"/>
    <w:rsid w:val="00277BE7"/>
    <w:rsid w:val="00277C60"/>
    <w:rsid w:val="00280524"/>
    <w:rsid w:val="0028069C"/>
    <w:rsid w:val="002806E7"/>
    <w:rsid w:val="00280839"/>
    <w:rsid w:val="00280F67"/>
    <w:rsid w:val="00281716"/>
    <w:rsid w:val="002819CE"/>
    <w:rsid w:val="00281E27"/>
    <w:rsid w:val="00281F64"/>
    <w:rsid w:val="00282073"/>
    <w:rsid w:val="002821E3"/>
    <w:rsid w:val="002823A1"/>
    <w:rsid w:val="00282ABE"/>
    <w:rsid w:val="00282B73"/>
    <w:rsid w:val="002833DA"/>
    <w:rsid w:val="002839AB"/>
    <w:rsid w:val="00283B3E"/>
    <w:rsid w:val="002842B8"/>
    <w:rsid w:val="002843B9"/>
    <w:rsid w:val="00284598"/>
    <w:rsid w:val="00284946"/>
    <w:rsid w:val="00284EE7"/>
    <w:rsid w:val="00285017"/>
    <w:rsid w:val="002852A9"/>
    <w:rsid w:val="00285942"/>
    <w:rsid w:val="00285EA9"/>
    <w:rsid w:val="002862F3"/>
    <w:rsid w:val="00286350"/>
    <w:rsid w:val="002865DF"/>
    <w:rsid w:val="00286C23"/>
    <w:rsid w:val="00286CFD"/>
    <w:rsid w:val="00286FAD"/>
    <w:rsid w:val="0028709D"/>
    <w:rsid w:val="002873DD"/>
    <w:rsid w:val="00287806"/>
    <w:rsid w:val="00287A33"/>
    <w:rsid w:val="00287C56"/>
    <w:rsid w:val="00290203"/>
    <w:rsid w:val="00290848"/>
    <w:rsid w:val="0029096B"/>
    <w:rsid w:val="00290D5E"/>
    <w:rsid w:val="00290EB9"/>
    <w:rsid w:val="00291368"/>
    <w:rsid w:val="00291E12"/>
    <w:rsid w:val="00291FD9"/>
    <w:rsid w:val="002922A2"/>
    <w:rsid w:val="002925C1"/>
    <w:rsid w:val="00292B68"/>
    <w:rsid w:val="00292E70"/>
    <w:rsid w:val="0029325C"/>
    <w:rsid w:val="0029334E"/>
    <w:rsid w:val="00293468"/>
    <w:rsid w:val="002935BB"/>
    <w:rsid w:val="0029369B"/>
    <w:rsid w:val="0029377C"/>
    <w:rsid w:val="00293854"/>
    <w:rsid w:val="0029385C"/>
    <w:rsid w:val="002939E5"/>
    <w:rsid w:val="00293CEA"/>
    <w:rsid w:val="002944E6"/>
    <w:rsid w:val="0029454C"/>
    <w:rsid w:val="00294657"/>
    <w:rsid w:val="002947A6"/>
    <w:rsid w:val="00294842"/>
    <w:rsid w:val="00294911"/>
    <w:rsid w:val="00295AC5"/>
    <w:rsid w:val="00295EDF"/>
    <w:rsid w:val="00295F67"/>
    <w:rsid w:val="00296092"/>
    <w:rsid w:val="00296516"/>
    <w:rsid w:val="002965EA"/>
    <w:rsid w:val="002968DB"/>
    <w:rsid w:val="00296956"/>
    <w:rsid w:val="00296A03"/>
    <w:rsid w:val="00296AFE"/>
    <w:rsid w:val="00296CFE"/>
    <w:rsid w:val="00296F43"/>
    <w:rsid w:val="002970E9"/>
    <w:rsid w:val="002971B6"/>
    <w:rsid w:val="00297324"/>
    <w:rsid w:val="0029753F"/>
    <w:rsid w:val="00297CBB"/>
    <w:rsid w:val="00297F04"/>
    <w:rsid w:val="002A0003"/>
    <w:rsid w:val="002A014B"/>
    <w:rsid w:val="002A0154"/>
    <w:rsid w:val="002A0262"/>
    <w:rsid w:val="002A03CE"/>
    <w:rsid w:val="002A05EF"/>
    <w:rsid w:val="002A0DCE"/>
    <w:rsid w:val="002A10AC"/>
    <w:rsid w:val="002A1328"/>
    <w:rsid w:val="002A211F"/>
    <w:rsid w:val="002A2327"/>
    <w:rsid w:val="002A26E4"/>
    <w:rsid w:val="002A2E03"/>
    <w:rsid w:val="002A37B2"/>
    <w:rsid w:val="002A389F"/>
    <w:rsid w:val="002A3F33"/>
    <w:rsid w:val="002A3F83"/>
    <w:rsid w:val="002A41F8"/>
    <w:rsid w:val="002A42D4"/>
    <w:rsid w:val="002A4681"/>
    <w:rsid w:val="002A4A93"/>
    <w:rsid w:val="002A4AA5"/>
    <w:rsid w:val="002A4B92"/>
    <w:rsid w:val="002A4C7A"/>
    <w:rsid w:val="002A4F73"/>
    <w:rsid w:val="002A5273"/>
    <w:rsid w:val="002A570D"/>
    <w:rsid w:val="002A586C"/>
    <w:rsid w:val="002A65E0"/>
    <w:rsid w:val="002A67C8"/>
    <w:rsid w:val="002A68EB"/>
    <w:rsid w:val="002A6F26"/>
    <w:rsid w:val="002A700E"/>
    <w:rsid w:val="002A708C"/>
    <w:rsid w:val="002A7181"/>
    <w:rsid w:val="002A7853"/>
    <w:rsid w:val="002B0136"/>
    <w:rsid w:val="002B0217"/>
    <w:rsid w:val="002B06F8"/>
    <w:rsid w:val="002B0D6D"/>
    <w:rsid w:val="002B12F6"/>
    <w:rsid w:val="002B139B"/>
    <w:rsid w:val="002B1BC7"/>
    <w:rsid w:val="002B2244"/>
    <w:rsid w:val="002B2CC4"/>
    <w:rsid w:val="002B2D29"/>
    <w:rsid w:val="002B2ED2"/>
    <w:rsid w:val="002B3403"/>
    <w:rsid w:val="002B3AAA"/>
    <w:rsid w:val="002B3CE7"/>
    <w:rsid w:val="002B3D07"/>
    <w:rsid w:val="002B3E37"/>
    <w:rsid w:val="002B4502"/>
    <w:rsid w:val="002B45B4"/>
    <w:rsid w:val="002B4719"/>
    <w:rsid w:val="002B4928"/>
    <w:rsid w:val="002B4A58"/>
    <w:rsid w:val="002B531B"/>
    <w:rsid w:val="002B56E6"/>
    <w:rsid w:val="002B5942"/>
    <w:rsid w:val="002B5A2A"/>
    <w:rsid w:val="002B5CFB"/>
    <w:rsid w:val="002B5E72"/>
    <w:rsid w:val="002B5ECA"/>
    <w:rsid w:val="002B5ED9"/>
    <w:rsid w:val="002B6302"/>
    <w:rsid w:val="002B6A91"/>
    <w:rsid w:val="002B6B23"/>
    <w:rsid w:val="002B6D26"/>
    <w:rsid w:val="002B7192"/>
    <w:rsid w:val="002B74B4"/>
    <w:rsid w:val="002B74C9"/>
    <w:rsid w:val="002B7700"/>
    <w:rsid w:val="002B7851"/>
    <w:rsid w:val="002B78CD"/>
    <w:rsid w:val="002B79A1"/>
    <w:rsid w:val="002B7BAA"/>
    <w:rsid w:val="002B7C2B"/>
    <w:rsid w:val="002B7FC9"/>
    <w:rsid w:val="002C0153"/>
    <w:rsid w:val="002C0587"/>
    <w:rsid w:val="002C080C"/>
    <w:rsid w:val="002C09F2"/>
    <w:rsid w:val="002C0B69"/>
    <w:rsid w:val="002C11A4"/>
    <w:rsid w:val="002C1293"/>
    <w:rsid w:val="002C17E0"/>
    <w:rsid w:val="002C1BE6"/>
    <w:rsid w:val="002C1E29"/>
    <w:rsid w:val="002C21FA"/>
    <w:rsid w:val="002C2601"/>
    <w:rsid w:val="002C2E10"/>
    <w:rsid w:val="002C37B4"/>
    <w:rsid w:val="002C3E82"/>
    <w:rsid w:val="002C3F65"/>
    <w:rsid w:val="002C3F66"/>
    <w:rsid w:val="002C40F0"/>
    <w:rsid w:val="002C48C0"/>
    <w:rsid w:val="002C557B"/>
    <w:rsid w:val="002C5658"/>
    <w:rsid w:val="002C56AE"/>
    <w:rsid w:val="002C5ED1"/>
    <w:rsid w:val="002C600D"/>
    <w:rsid w:val="002C6062"/>
    <w:rsid w:val="002C6090"/>
    <w:rsid w:val="002C65B1"/>
    <w:rsid w:val="002C6C8E"/>
    <w:rsid w:val="002C6E4F"/>
    <w:rsid w:val="002C6E7A"/>
    <w:rsid w:val="002C75B4"/>
    <w:rsid w:val="002C7C51"/>
    <w:rsid w:val="002C7FCD"/>
    <w:rsid w:val="002D037B"/>
    <w:rsid w:val="002D03CB"/>
    <w:rsid w:val="002D0A35"/>
    <w:rsid w:val="002D0EEB"/>
    <w:rsid w:val="002D13DE"/>
    <w:rsid w:val="002D1559"/>
    <w:rsid w:val="002D18D0"/>
    <w:rsid w:val="002D1B48"/>
    <w:rsid w:val="002D24D9"/>
    <w:rsid w:val="002D2783"/>
    <w:rsid w:val="002D294C"/>
    <w:rsid w:val="002D2BDE"/>
    <w:rsid w:val="002D2CA1"/>
    <w:rsid w:val="002D2DBC"/>
    <w:rsid w:val="002D2DFE"/>
    <w:rsid w:val="002D2F3A"/>
    <w:rsid w:val="002D318C"/>
    <w:rsid w:val="002D374F"/>
    <w:rsid w:val="002D3898"/>
    <w:rsid w:val="002D3B01"/>
    <w:rsid w:val="002D3DFE"/>
    <w:rsid w:val="002D43DA"/>
    <w:rsid w:val="002D45E4"/>
    <w:rsid w:val="002D4721"/>
    <w:rsid w:val="002D4F33"/>
    <w:rsid w:val="002D51C9"/>
    <w:rsid w:val="002D5267"/>
    <w:rsid w:val="002D52A5"/>
    <w:rsid w:val="002D56A2"/>
    <w:rsid w:val="002D652A"/>
    <w:rsid w:val="002D696E"/>
    <w:rsid w:val="002D6B2B"/>
    <w:rsid w:val="002D73F9"/>
    <w:rsid w:val="002D7401"/>
    <w:rsid w:val="002D771E"/>
    <w:rsid w:val="002D7D3A"/>
    <w:rsid w:val="002D7D4A"/>
    <w:rsid w:val="002D7DBF"/>
    <w:rsid w:val="002D7EFE"/>
    <w:rsid w:val="002E0145"/>
    <w:rsid w:val="002E0787"/>
    <w:rsid w:val="002E09F6"/>
    <w:rsid w:val="002E0B6F"/>
    <w:rsid w:val="002E0BD7"/>
    <w:rsid w:val="002E0C46"/>
    <w:rsid w:val="002E0FAA"/>
    <w:rsid w:val="002E18A3"/>
    <w:rsid w:val="002E19AE"/>
    <w:rsid w:val="002E1B18"/>
    <w:rsid w:val="002E2034"/>
    <w:rsid w:val="002E2404"/>
    <w:rsid w:val="002E24B5"/>
    <w:rsid w:val="002E25CD"/>
    <w:rsid w:val="002E290A"/>
    <w:rsid w:val="002E2B7B"/>
    <w:rsid w:val="002E2BAC"/>
    <w:rsid w:val="002E2D9B"/>
    <w:rsid w:val="002E341C"/>
    <w:rsid w:val="002E3565"/>
    <w:rsid w:val="002E35AF"/>
    <w:rsid w:val="002E368D"/>
    <w:rsid w:val="002E36BF"/>
    <w:rsid w:val="002E3A16"/>
    <w:rsid w:val="002E3A55"/>
    <w:rsid w:val="002E3A9D"/>
    <w:rsid w:val="002E3CED"/>
    <w:rsid w:val="002E43E2"/>
    <w:rsid w:val="002E46BD"/>
    <w:rsid w:val="002E4712"/>
    <w:rsid w:val="002E4977"/>
    <w:rsid w:val="002E4B0D"/>
    <w:rsid w:val="002E4EE9"/>
    <w:rsid w:val="002E5264"/>
    <w:rsid w:val="002E5388"/>
    <w:rsid w:val="002E5477"/>
    <w:rsid w:val="002E560B"/>
    <w:rsid w:val="002E57A9"/>
    <w:rsid w:val="002E5C3B"/>
    <w:rsid w:val="002E5E65"/>
    <w:rsid w:val="002E62A2"/>
    <w:rsid w:val="002E63D7"/>
    <w:rsid w:val="002E6696"/>
    <w:rsid w:val="002E69A1"/>
    <w:rsid w:val="002E6B3B"/>
    <w:rsid w:val="002E6CFA"/>
    <w:rsid w:val="002E708C"/>
    <w:rsid w:val="002E70B1"/>
    <w:rsid w:val="002E70EB"/>
    <w:rsid w:val="002E737B"/>
    <w:rsid w:val="002E7574"/>
    <w:rsid w:val="002E763A"/>
    <w:rsid w:val="002E76C1"/>
    <w:rsid w:val="002E7B6F"/>
    <w:rsid w:val="002E7C71"/>
    <w:rsid w:val="002E7FDF"/>
    <w:rsid w:val="002F038E"/>
    <w:rsid w:val="002F07F9"/>
    <w:rsid w:val="002F0A5F"/>
    <w:rsid w:val="002F0D88"/>
    <w:rsid w:val="002F14D2"/>
    <w:rsid w:val="002F155D"/>
    <w:rsid w:val="002F1C85"/>
    <w:rsid w:val="002F23E4"/>
    <w:rsid w:val="002F2438"/>
    <w:rsid w:val="002F3986"/>
    <w:rsid w:val="002F3AF9"/>
    <w:rsid w:val="002F3BA2"/>
    <w:rsid w:val="002F4044"/>
    <w:rsid w:val="002F42C3"/>
    <w:rsid w:val="002F441D"/>
    <w:rsid w:val="002F4A2A"/>
    <w:rsid w:val="002F4E31"/>
    <w:rsid w:val="002F5431"/>
    <w:rsid w:val="002F5EB1"/>
    <w:rsid w:val="002F5FEF"/>
    <w:rsid w:val="002F6129"/>
    <w:rsid w:val="002F612E"/>
    <w:rsid w:val="002F63A7"/>
    <w:rsid w:val="002F6503"/>
    <w:rsid w:val="002F67D2"/>
    <w:rsid w:val="002F6AFF"/>
    <w:rsid w:val="002F6D1A"/>
    <w:rsid w:val="002F711A"/>
    <w:rsid w:val="002F7364"/>
    <w:rsid w:val="002F7962"/>
    <w:rsid w:val="002F7AB4"/>
    <w:rsid w:val="002F7BC1"/>
    <w:rsid w:val="002F7D3C"/>
    <w:rsid w:val="003008D4"/>
    <w:rsid w:val="00300A09"/>
    <w:rsid w:val="0030116E"/>
    <w:rsid w:val="00301387"/>
    <w:rsid w:val="00301A00"/>
    <w:rsid w:val="00301C3B"/>
    <w:rsid w:val="00302019"/>
    <w:rsid w:val="0030206E"/>
    <w:rsid w:val="00302217"/>
    <w:rsid w:val="00302253"/>
    <w:rsid w:val="0030253A"/>
    <w:rsid w:val="00302592"/>
    <w:rsid w:val="003025F6"/>
    <w:rsid w:val="0030261C"/>
    <w:rsid w:val="00302633"/>
    <w:rsid w:val="00302741"/>
    <w:rsid w:val="00302ADA"/>
    <w:rsid w:val="003032CF"/>
    <w:rsid w:val="003034B5"/>
    <w:rsid w:val="003034CB"/>
    <w:rsid w:val="00303517"/>
    <w:rsid w:val="00303602"/>
    <w:rsid w:val="00303A80"/>
    <w:rsid w:val="00303BFE"/>
    <w:rsid w:val="00303E0B"/>
    <w:rsid w:val="00303F51"/>
    <w:rsid w:val="003040D6"/>
    <w:rsid w:val="003042D8"/>
    <w:rsid w:val="0030455E"/>
    <w:rsid w:val="00304913"/>
    <w:rsid w:val="003049BB"/>
    <w:rsid w:val="00304D21"/>
    <w:rsid w:val="00304EC0"/>
    <w:rsid w:val="003051B5"/>
    <w:rsid w:val="003057D7"/>
    <w:rsid w:val="003065DD"/>
    <w:rsid w:val="003067A7"/>
    <w:rsid w:val="00306861"/>
    <w:rsid w:val="00307036"/>
    <w:rsid w:val="003070DF"/>
    <w:rsid w:val="0030732D"/>
    <w:rsid w:val="0030797D"/>
    <w:rsid w:val="00307989"/>
    <w:rsid w:val="00307D80"/>
    <w:rsid w:val="00310562"/>
    <w:rsid w:val="003105F2"/>
    <w:rsid w:val="00310634"/>
    <w:rsid w:val="00310D55"/>
    <w:rsid w:val="00310D6E"/>
    <w:rsid w:val="00310E47"/>
    <w:rsid w:val="00310ED9"/>
    <w:rsid w:val="0031103B"/>
    <w:rsid w:val="003112C0"/>
    <w:rsid w:val="0031141E"/>
    <w:rsid w:val="0031147D"/>
    <w:rsid w:val="00311545"/>
    <w:rsid w:val="00311A8E"/>
    <w:rsid w:val="003122B1"/>
    <w:rsid w:val="00312C1C"/>
    <w:rsid w:val="00312DF5"/>
    <w:rsid w:val="0031388C"/>
    <w:rsid w:val="00313CB0"/>
    <w:rsid w:val="00313DEE"/>
    <w:rsid w:val="0031431E"/>
    <w:rsid w:val="00314605"/>
    <w:rsid w:val="003148A6"/>
    <w:rsid w:val="00314C18"/>
    <w:rsid w:val="00314F74"/>
    <w:rsid w:val="003150EA"/>
    <w:rsid w:val="0031511A"/>
    <w:rsid w:val="0031596D"/>
    <w:rsid w:val="00315C48"/>
    <w:rsid w:val="00316026"/>
    <w:rsid w:val="00316788"/>
    <w:rsid w:val="00316993"/>
    <w:rsid w:val="00316E04"/>
    <w:rsid w:val="003170F3"/>
    <w:rsid w:val="00317274"/>
    <w:rsid w:val="00317F21"/>
    <w:rsid w:val="003200FD"/>
    <w:rsid w:val="003206C8"/>
    <w:rsid w:val="003206CA"/>
    <w:rsid w:val="003208B2"/>
    <w:rsid w:val="00320990"/>
    <w:rsid w:val="00320BB4"/>
    <w:rsid w:val="00320BDE"/>
    <w:rsid w:val="00321219"/>
    <w:rsid w:val="0032191E"/>
    <w:rsid w:val="00321A24"/>
    <w:rsid w:val="00321B0E"/>
    <w:rsid w:val="00322C07"/>
    <w:rsid w:val="00322D84"/>
    <w:rsid w:val="00322F7B"/>
    <w:rsid w:val="00323014"/>
    <w:rsid w:val="00323266"/>
    <w:rsid w:val="003235F5"/>
    <w:rsid w:val="003239D4"/>
    <w:rsid w:val="00323A7E"/>
    <w:rsid w:val="00323AA0"/>
    <w:rsid w:val="00323BA8"/>
    <w:rsid w:val="00323FB2"/>
    <w:rsid w:val="003242D0"/>
    <w:rsid w:val="00324484"/>
    <w:rsid w:val="0032467B"/>
    <w:rsid w:val="00324801"/>
    <w:rsid w:val="0032488A"/>
    <w:rsid w:val="00324F11"/>
    <w:rsid w:val="00325191"/>
    <w:rsid w:val="0032565D"/>
    <w:rsid w:val="00325806"/>
    <w:rsid w:val="003258E6"/>
    <w:rsid w:val="00325A3D"/>
    <w:rsid w:val="00325F8A"/>
    <w:rsid w:val="00327241"/>
    <w:rsid w:val="003275CE"/>
    <w:rsid w:val="0032760C"/>
    <w:rsid w:val="003278D9"/>
    <w:rsid w:val="0033004F"/>
    <w:rsid w:val="00330547"/>
    <w:rsid w:val="00330752"/>
    <w:rsid w:val="00330C7E"/>
    <w:rsid w:val="00330D1B"/>
    <w:rsid w:val="0033110C"/>
    <w:rsid w:val="003317FD"/>
    <w:rsid w:val="00331946"/>
    <w:rsid w:val="00331DC2"/>
    <w:rsid w:val="003320A0"/>
    <w:rsid w:val="0033218F"/>
    <w:rsid w:val="0033221E"/>
    <w:rsid w:val="00332352"/>
    <w:rsid w:val="00332385"/>
    <w:rsid w:val="003324C9"/>
    <w:rsid w:val="003327A5"/>
    <w:rsid w:val="00332AAE"/>
    <w:rsid w:val="00332D8F"/>
    <w:rsid w:val="003332EF"/>
    <w:rsid w:val="00333619"/>
    <w:rsid w:val="003339BA"/>
    <w:rsid w:val="00333B21"/>
    <w:rsid w:val="00333B8A"/>
    <w:rsid w:val="00333C7C"/>
    <w:rsid w:val="00334235"/>
    <w:rsid w:val="0033432D"/>
    <w:rsid w:val="00334D18"/>
    <w:rsid w:val="00335029"/>
    <w:rsid w:val="003357CD"/>
    <w:rsid w:val="00336059"/>
    <w:rsid w:val="00336323"/>
    <w:rsid w:val="0033650D"/>
    <w:rsid w:val="00336510"/>
    <w:rsid w:val="0033697E"/>
    <w:rsid w:val="00336C08"/>
    <w:rsid w:val="003372FD"/>
    <w:rsid w:val="003373C3"/>
    <w:rsid w:val="00337B79"/>
    <w:rsid w:val="00337DB3"/>
    <w:rsid w:val="00340D87"/>
    <w:rsid w:val="00340E60"/>
    <w:rsid w:val="00340E6E"/>
    <w:rsid w:val="003411D9"/>
    <w:rsid w:val="0034121A"/>
    <w:rsid w:val="00341388"/>
    <w:rsid w:val="003413A9"/>
    <w:rsid w:val="00341731"/>
    <w:rsid w:val="00341B42"/>
    <w:rsid w:val="00341BE7"/>
    <w:rsid w:val="00341D50"/>
    <w:rsid w:val="003422E7"/>
    <w:rsid w:val="003426B8"/>
    <w:rsid w:val="00342BF7"/>
    <w:rsid w:val="00342C4B"/>
    <w:rsid w:val="00343A1D"/>
    <w:rsid w:val="00343BB2"/>
    <w:rsid w:val="00343F10"/>
    <w:rsid w:val="0034415D"/>
    <w:rsid w:val="003443C3"/>
    <w:rsid w:val="003444DD"/>
    <w:rsid w:val="003444FD"/>
    <w:rsid w:val="003448F0"/>
    <w:rsid w:val="00344D20"/>
    <w:rsid w:val="00344FE4"/>
    <w:rsid w:val="003451B6"/>
    <w:rsid w:val="00345380"/>
    <w:rsid w:val="003453AE"/>
    <w:rsid w:val="0034554F"/>
    <w:rsid w:val="00345778"/>
    <w:rsid w:val="00345900"/>
    <w:rsid w:val="00345D2B"/>
    <w:rsid w:val="00345D3C"/>
    <w:rsid w:val="00345DB0"/>
    <w:rsid w:val="003461C6"/>
    <w:rsid w:val="003462A7"/>
    <w:rsid w:val="003468AD"/>
    <w:rsid w:val="00346AD2"/>
    <w:rsid w:val="00346DC2"/>
    <w:rsid w:val="00346E33"/>
    <w:rsid w:val="00346F25"/>
    <w:rsid w:val="00346F47"/>
    <w:rsid w:val="00346F5D"/>
    <w:rsid w:val="0034754D"/>
    <w:rsid w:val="00347843"/>
    <w:rsid w:val="00347D10"/>
    <w:rsid w:val="00347D76"/>
    <w:rsid w:val="00347F3F"/>
    <w:rsid w:val="00350027"/>
    <w:rsid w:val="00350046"/>
    <w:rsid w:val="003502F1"/>
    <w:rsid w:val="003508B2"/>
    <w:rsid w:val="0035157E"/>
    <w:rsid w:val="00352F53"/>
    <w:rsid w:val="00353083"/>
    <w:rsid w:val="003535D2"/>
    <w:rsid w:val="00353635"/>
    <w:rsid w:val="003537D2"/>
    <w:rsid w:val="00353AD3"/>
    <w:rsid w:val="00353C12"/>
    <w:rsid w:val="00354064"/>
    <w:rsid w:val="0035471E"/>
    <w:rsid w:val="0035486A"/>
    <w:rsid w:val="00354AB6"/>
    <w:rsid w:val="00354C7E"/>
    <w:rsid w:val="00354E24"/>
    <w:rsid w:val="003555AE"/>
    <w:rsid w:val="00355A17"/>
    <w:rsid w:val="00355D46"/>
    <w:rsid w:val="00355E73"/>
    <w:rsid w:val="003569B9"/>
    <w:rsid w:val="00356AB7"/>
    <w:rsid w:val="00356F0E"/>
    <w:rsid w:val="0035725E"/>
    <w:rsid w:val="003577BD"/>
    <w:rsid w:val="00357B52"/>
    <w:rsid w:val="00357D20"/>
    <w:rsid w:val="00357D44"/>
    <w:rsid w:val="00357E92"/>
    <w:rsid w:val="003601C0"/>
    <w:rsid w:val="003603A6"/>
    <w:rsid w:val="003604A2"/>
    <w:rsid w:val="0036057C"/>
    <w:rsid w:val="0036064F"/>
    <w:rsid w:val="00360B0A"/>
    <w:rsid w:val="003614F6"/>
    <w:rsid w:val="0036185E"/>
    <w:rsid w:val="003620A5"/>
    <w:rsid w:val="0036246E"/>
    <w:rsid w:val="00362850"/>
    <w:rsid w:val="0036287C"/>
    <w:rsid w:val="00362D56"/>
    <w:rsid w:val="00362DDD"/>
    <w:rsid w:val="00363061"/>
    <w:rsid w:val="00363227"/>
    <w:rsid w:val="003632A2"/>
    <w:rsid w:val="003638C0"/>
    <w:rsid w:val="00363BF8"/>
    <w:rsid w:val="003641B0"/>
    <w:rsid w:val="00364830"/>
    <w:rsid w:val="00364B2B"/>
    <w:rsid w:val="0036537C"/>
    <w:rsid w:val="003658D8"/>
    <w:rsid w:val="003659CC"/>
    <w:rsid w:val="00365B60"/>
    <w:rsid w:val="00366234"/>
    <w:rsid w:val="00366514"/>
    <w:rsid w:val="00366591"/>
    <w:rsid w:val="003669FB"/>
    <w:rsid w:val="00366CF6"/>
    <w:rsid w:val="003675F0"/>
    <w:rsid w:val="00367653"/>
    <w:rsid w:val="0036798E"/>
    <w:rsid w:val="00367EC2"/>
    <w:rsid w:val="003702D6"/>
    <w:rsid w:val="003708E6"/>
    <w:rsid w:val="00370A10"/>
    <w:rsid w:val="00370AC9"/>
    <w:rsid w:val="00370AF7"/>
    <w:rsid w:val="00370BE9"/>
    <w:rsid w:val="00370BFD"/>
    <w:rsid w:val="00371DD5"/>
    <w:rsid w:val="003723D2"/>
    <w:rsid w:val="00372BE4"/>
    <w:rsid w:val="00372F18"/>
    <w:rsid w:val="00372F2B"/>
    <w:rsid w:val="00373488"/>
    <w:rsid w:val="00373895"/>
    <w:rsid w:val="003739EF"/>
    <w:rsid w:val="00374424"/>
    <w:rsid w:val="0037476E"/>
    <w:rsid w:val="00374FD3"/>
    <w:rsid w:val="0037525B"/>
    <w:rsid w:val="003754FC"/>
    <w:rsid w:val="00375597"/>
    <w:rsid w:val="00376C6F"/>
    <w:rsid w:val="00376C90"/>
    <w:rsid w:val="00376E0B"/>
    <w:rsid w:val="003773BF"/>
    <w:rsid w:val="003776BA"/>
    <w:rsid w:val="00377AB6"/>
    <w:rsid w:val="00377D70"/>
    <w:rsid w:val="00377E62"/>
    <w:rsid w:val="00380269"/>
    <w:rsid w:val="003803B1"/>
    <w:rsid w:val="003805D6"/>
    <w:rsid w:val="003807EC"/>
    <w:rsid w:val="00380BD3"/>
    <w:rsid w:val="00380ED6"/>
    <w:rsid w:val="00380F73"/>
    <w:rsid w:val="00380F78"/>
    <w:rsid w:val="00381881"/>
    <w:rsid w:val="003819AC"/>
    <w:rsid w:val="00381BB7"/>
    <w:rsid w:val="00382690"/>
    <w:rsid w:val="00382699"/>
    <w:rsid w:val="00382852"/>
    <w:rsid w:val="003828FE"/>
    <w:rsid w:val="003829B1"/>
    <w:rsid w:val="00382C8C"/>
    <w:rsid w:val="0038396F"/>
    <w:rsid w:val="003841E2"/>
    <w:rsid w:val="0038465D"/>
    <w:rsid w:val="003854A0"/>
    <w:rsid w:val="00385B41"/>
    <w:rsid w:val="00385C1B"/>
    <w:rsid w:val="003860DD"/>
    <w:rsid w:val="0038614D"/>
    <w:rsid w:val="003861F1"/>
    <w:rsid w:val="003864CF"/>
    <w:rsid w:val="003864EE"/>
    <w:rsid w:val="003867E8"/>
    <w:rsid w:val="0038691F"/>
    <w:rsid w:val="0038699E"/>
    <w:rsid w:val="00386AAD"/>
    <w:rsid w:val="003870E9"/>
    <w:rsid w:val="0038714F"/>
    <w:rsid w:val="0038729C"/>
    <w:rsid w:val="003875CC"/>
    <w:rsid w:val="003875F7"/>
    <w:rsid w:val="00387D92"/>
    <w:rsid w:val="00390578"/>
    <w:rsid w:val="00390719"/>
    <w:rsid w:val="0039072F"/>
    <w:rsid w:val="00390C95"/>
    <w:rsid w:val="00390E43"/>
    <w:rsid w:val="00390E8F"/>
    <w:rsid w:val="003912BB"/>
    <w:rsid w:val="00391583"/>
    <w:rsid w:val="00391681"/>
    <w:rsid w:val="00391CCA"/>
    <w:rsid w:val="0039209A"/>
    <w:rsid w:val="00392215"/>
    <w:rsid w:val="0039250D"/>
    <w:rsid w:val="00392830"/>
    <w:rsid w:val="00392D05"/>
    <w:rsid w:val="0039307F"/>
    <w:rsid w:val="0039309C"/>
    <w:rsid w:val="00393229"/>
    <w:rsid w:val="003935B9"/>
    <w:rsid w:val="00393AC3"/>
    <w:rsid w:val="00393C30"/>
    <w:rsid w:val="00393D72"/>
    <w:rsid w:val="00393DC7"/>
    <w:rsid w:val="00394161"/>
    <w:rsid w:val="003943FF"/>
    <w:rsid w:val="0039485E"/>
    <w:rsid w:val="003953A3"/>
    <w:rsid w:val="003954EF"/>
    <w:rsid w:val="00395565"/>
    <w:rsid w:val="0039574E"/>
    <w:rsid w:val="00395D83"/>
    <w:rsid w:val="003964E3"/>
    <w:rsid w:val="00396624"/>
    <w:rsid w:val="00396704"/>
    <w:rsid w:val="0039694E"/>
    <w:rsid w:val="00396FDD"/>
    <w:rsid w:val="00397550"/>
    <w:rsid w:val="003975FE"/>
    <w:rsid w:val="003A0064"/>
    <w:rsid w:val="003A0C8F"/>
    <w:rsid w:val="003A1AC7"/>
    <w:rsid w:val="003A26DF"/>
    <w:rsid w:val="003A3ADF"/>
    <w:rsid w:val="003A40A8"/>
    <w:rsid w:val="003A4528"/>
    <w:rsid w:val="003A473E"/>
    <w:rsid w:val="003A476C"/>
    <w:rsid w:val="003A47B1"/>
    <w:rsid w:val="003A49A0"/>
    <w:rsid w:val="003A4B67"/>
    <w:rsid w:val="003A5258"/>
    <w:rsid w:val="003A5553"/>
    <w:rsid w:val="003A572A"/>
    <w:rsid w:val="003A594E"/>
    <w:rsid w:val="003A5ABA"/>
    <w:rsid w:val="003A61DD"/>
    <w:rsid w:val="003A6357"/>
    <w:rsid w:val="003A64D4"/>
    <w:rsid w:val="003A6893"/>
    <w:rsid w:val="003A69BC"/>
    <w:rsid w:val="003A6B7A"/>
    <w:rsid w:val="003A6EB5"/>
    <w:rsid w:val="003A7367"/>
    <w:rsid w:val="003A7554"/>
    <w:rsid w:val="003A77E2"/>
    <w:rsid w:val="003A7DB1"/>
    <w:rsid w:val="003A7FA8"/>
    <w:rsid w:val="003B01A9"/>
    <w:rsid w:val="003B06C7"/>
    <w:rsid w:val="003B09E5"/>
    <w:rsid w:val="003B0AFB"/>
    <w:rsid w:val="003B0FE0"/>
    <w:rsid w:val="003B138B"/>
    <w:rsid w:val="003B157F"/>
    <w:rsid w:val="003B1812"/>
    <w:rsid w:val="003B2012"/>
    <w:rsid w:val="003B21CD"/>
    <w:rsid w:val="003B23CA"/>
    <w:rsid w:val="003B2A10"/>
    <w:rsid w:val="003B2E20"/>
    <w:rsid w:val="003B2EB2"/>
    <w:rsid w:val="003B2F6B"/>
    <w:rsid w:val="003B2FE8"/>
    <w:rsid w:val="003B368A"/>
    <w:rsid w:val="003B3747"/>
    <w:rsid w:val="003B392D"/>
    <w:rsid w:val="003B3F92"/>
    <w:rsid w:val="003B4618"/>
    <w:rsid w:val="003B4899"/>
    <w:rsid w:val="003B5463"/>
    <w:rsid w:val="003B5537"/>
    <w:rsid w:val="003B5619"/>
    <w:rsid w:val="003B563E"/>
    <w:rsid w:val="003B56C3"/>
    <w:rsid w:val="003B5A51"/>
    <w:rsid w:val="003B5E57"/>
    <w:rsid w:val="003B6064"/>
    <w:rsid w:val="003B61DA"/>
    <w:rsid w:val="003B6239"/>
    <w:rsid w:val="003B63E7"/>
    <w:rsid w:val="003B6B38"/>
    <w:rsid w:val="003B7058"/>
    <w:rsid w:val="003B705F"/>
    <w:rsid w:val="003B7A21"/>
    <w:rsid w:val="003B7D9C"/>
    <w:rsid w:val="003C002F"/>
    <w:rsid w:val="003C03E3"/>
    <w:rsid w:val="003C0566"/>
    <w:rsid w:val="003C062C"/>
    <w:rsid w:val="003C1116"/>
    <w:rsid w:val="003C140F"/>
    <w:rsid w:val="003C1681"/>
    <w:rsid w:val="003C171D"/>
    <w:rsid w:val="003C1BCA"/>
    <w:rsid w:val="003C1EFD"/>
    <w:rsid w:val="003C23FB"/>
    <w:rsid w:val="003C2761"/>
    <w:rsid w:val="003C28DD"/>
    <w:rsid w:val="003C2A5D"/>
    <w:rsid w:val="003C2DA1"/>
    <w:rsid w:val="003C3ECD"/>
    <w:rsid w:val="003C3F2A"/>
    <w:rsid w:val="003C3FF6"/>
    <w:rsid w:val="003C41B0"/>
    <w:rsid w:val="003C4350"/>
    <w:rsid w:val="003C440C"/>
    <w:rsid w:val="003C4439"/>
    <w:rsid w:val="003C486D"/>
    <w:rsid w:val="003C4A4C"/>
    <w:rsid w:val="003C4DB6"/>
    <w:rsid w:val="003C4F04"/>
    <w:rsid w:val="003C4FD5"/>
    <w:rsid w:val="003C51DF"/>
    <w:rsid w:val="003C5E26"/>
    <w:rsid w:val="003C5F3A"/>
    <w:rsid w:val="003C6012"/>
    <w:rsid w:val="003C610C"/>
    <w:rsid w:val="003C6366"/>
    <w:rsid w:val="003C6640"/>
    <w:rsid w:val="003C6951"/>
    <w:rsid w:val="003C6EFA"/>
    <w:rsid w:val="003C6FA8"/>
    <w:rsid w:val="003C7778"/>
    <w:rsid w:val="003D00FF"/>
    <w:rsid w:val="003D059B"/>
    <w:rsid w:val="003D066B"/>
    <w:rsid w:val="003D06A6"/>
    <w:rsid w:val="003D0D7A"/>
    <w:rsid w:val="003D0E8A"/>
    <w:rsid w:val="003D19B1"/>
    <w:rsid w:val="003D1B06"/>
    <w:rsid w:val="003D1CA3"/>
    <w:rsid w:val="003D1DDB"/>
    <w:rsid w:val="003D1E68"/>
    <w:rsid w:val="003D2003"/>
    <w:rsid w:val="003D25B0"/>
    <w:rsid w:val="003D3305"/>
    <w:rsid w:val="003D358A"/>
    <w:rsid w:val="003D3E72"/>
    <w:rsid w:val="003D4083"/>
    <w:rsid w:val="003D47CF"/>
    <w:rsid w:val="003D4B4C"/>
    <w:rsid w:val="003D52E8"/>
    <w:rsid w:val="003D54D1"/>
    <w:rsid w:val="003D54FB"/>
    <w:rsid w:val="003D5532"/>
    <w:rsid w:val="003D5679"/>
    <w:rsid w:val="003D5755"/>
    <w:rsid w:val="003D58E4"/>
    <w:rsid w:val="003D5CD7"/>
    <w:rsid w:val="003D5F77"/>
    <w:rsid w:val="003D64F7"/>
    <w:rsid w:val="003D655B"/>
    <w:rsid w:val="003D675E"/>
    <w:rsid w:val="003D67B3"/>
    <w:rsid w:val="003D6955"/>
    <w:rsid w:val="003D6AF7"/>
    <w:rsid w:val="003D7106"/>
    <w:rsid w:val="003D73DA"/>
    <w:rsid w:val="003D7874"/>
    <w:rsid w:val="003D7CFA"/>
    <w:rsid w:val="003D7D17"/>
    <w:rsid w:val="003E0205"/>
    <w:rsid w:val="003E02C3"/>
    <w:rsid w:val="003E06A2"/>
    <w:rsid w:val="003E0F95"/>
    <w:rsid w:val="003E10FB"/>
    <w:rsid w:val="003E1134"/>
    <w:rsid w:val="003E13A7"/>
    <w:rsid w:val="003E189E"/>
    <w:rsid w:val="003E1A26"/>
    <w:rsid w:val="003E1DC4"/>
    <w:rsid w:val="003E1F3D"/>
    <w:rsid w:val="003E1F9F"/>
    <w:rsid w:val="003E2542"/>
    <w:rsid w:val="003E2AA3"/>
    <w:rsid w:val="003E2D43"/>
    <w:rsid w:val="003E2E51"/>
    <w:rsid w:val="003E2E66"/>
    <w:rsid w:val="003E30BC"/>
    <w:rsid w:val="003E346A"/>
    <w:rsid w:val="003E3698"/>
    <w:rsid w:val="003E39A4"/>
    <w:rsid w:val="003E3C0E"/>
    <w:rsid w:val="003E3D48"/>
    <w:rsid w:val="003E42C7"/>
    <w:rsid w:val="003E48CA"/>
    <w:rsid w:val="003E4AAB"/>
    <w:rsid w:val="003E4C72"/>
    <w:rsid w:val="003E528B"/>
    <w:rsid w:val="003E5475"/>
    <w:rsid w:val="003E578A"/>
    <w:rsid w:val="003E57CE"/>
    <w:rsid w:val="003E5807"/>
    <w:rsid w:val="003E58D0"/>
    <w:rsid w:val="003E5917"/>
    <w:rsid w:val="003E5D61"/>
    <w:rsid w:val="003E61FA"/>
    <w:rsid w:val="003E66AD"/>
    <w:rsid w:val="003E677F"/>
    <w:rsid w:val="003E6A68"/>
    <w:rsid w:val="003E6D2F"/>
    <w:rsid w:val="003E6F75"/>
    <w:rsid w:val="003E70DA"/>
    <w:rsid w:val="003E74AD"/>
    <w:rsid w:val="003E7742"/>
    <w:rsid w:val="003E7859"/>
    <w:rsid w:val="003E78F8"/>
    <w:rsid w:val="003E7967"/>
    <w:rsid w:val="003E796B"/>
    <w:rsid w:val="003E7C55"/>
    <w:rsid w:val="003E7D8A"/>
    <w:rsid w:val="003F0248"/>
    <w:rsid w:val="003F0362"/>
    <w:rsid w:val="003F0B99"/>
    <w:rsid w:val="003F0F5C"/>
    <w:rsid w:val="003F107F"/>
    <w:rsid w:val="003F10CA"/>
    <w:rsid w:val="003F14ED"/>
    <w:rsid w:val="003F15DE"/>
    <w:rsid w:val="003F1836"/>
    <w:rsid w:val="003F1C35"/>
    <w:rsid w:val="003F1FD1"/>
    <w:rsid w:val="003F20E3"/>
    <w:rsid w:val="003F228A"/>
    <w:rsid w:val="003F230B"/>
    <w:rsid w:val="003F2776"/>
    <w:rsid w:val="003F28AF"/>
    <w:rsid w:val="003F3035"/>
    <w:rsid w:val="003F31AD"/>
    <w:rsid w:val="003F3768"/>
    <w:rsid w:val="003F37B5"/>
    <w:rsid w:val="003F3C76"/>
    <w:rsid w:val="003F3F5F"/>
    <w:rsid w:val="003F4077"/>
    <w:rsid w:val="003F41DE"/>
    <w:rsid w:val="003F43C6"/>
    <w:rsid w:val="003F49C1"/>
    <w:rsid w:val="003F4CEB"/>
    <w:rsid w:val="003F4D11"/>
    <w:rsid w:val="003F4FA2"/>
    <w:rsid w:val="003F52A5"/>
    <w:rsid w:val="003F54D6"/>
    <w:rsid w:val="003F573C"/>
    <w:rsid w:val="003F5889"/>
    <w:rsid w:val="003F58D4"/>
    <w:rsid w:val="003F5DC5"/>
    <w:rsid w:val="003F64AE"/>
    <w:rsid w:val="003F686B"/>
    <w:rsid w:val="003F69CF"/>
    <w:rsid w:val="003F6AFF"/>
    <w:rsid w:val="003F6E10"/>
    <w:rsid w:val="003F6E59"/>
    <w:rsid w:val="003F7449"/>
    <w:rsid w:val="003F75AC"/>
    <w:rsid w:val="003F75D6"/>
    <w:rsid w:val="003F7FF1"/>
    <w:rsid w:val="00400008"/>
    <w:rsid w:val="00400067"/>
    <w:rsid w:val="004001D4"/>
    <w:rsid w:val="00400A13"/>
    <w:rsid w:val="00400A2D"/>
    <w:rsid w:val="004010AA"/>
    <w:rsid w:val="004011DB"/>
    <w:rsid w:val="0040125C"/>
    <w:rsid w:val="00401536"/>
    <w:rsid w:val="00401642"/>
    <w:rsid w:val="00401643"/>
    <w:rsid w:val="0040183A"/>
    <w:rsid w:val="00401900"/>
    <w:rsid w:val="00401DD9"/>
    <w:rsid w:val="00401FD4"/>
    <w:rsid w:val="004024B3"/>
    <w:rsid w:val="004026F2"/>
    <w:rsid w:val="004031EA"/>
    <w:rsid w:val="0040333A"/>
    <w:rsid w:val="004033A5"/>
    <w:rsid w:val="004037D3"/>
    <w:rsid w:val="00403A13"/>
    <w:rsid w:val="00404419"/>
    <w:rsid w:val="00405577"/>
    <w:rsid w:val="00405B27"/>
    <w:rsid w:val="00405BA4"/>
    <w:rsid w:val="00406099"/>
    <w:rsid w:val="004060FB"/>
    <w:rsid w:val="00410082"/>
    <w:rsid w:val="004101FB"/>
    <w:rsid w:val="004106AE"/>
    <w:rsid w:val="00410BA4"/>
    <w:rsid w:val="00410E94"/>
    <w:rsid w:val="0041135A"/>
    <w:rsid w:val="00411522"/>
    <w:rsid w:val="004118EA"/>
    <w:rsid w:val="00411C2B"/>
    <w:rsid w:val="00411F5E"/>
    <w:rsid w:val="00412037"/>
    <w:rsid w:val="0041252A"/>
    <w:rsid w:val="00412A9A"/>
    <w:rsid w:val="00412FE5"/>
    <w:rsid w:val="004131ED"/>
    <w:rsid w:val="00413384"/>
    <w:rsid w:val="0041342C"/>
    <w:rsid w:val="0041349B"/>
    <w:rsid w:val="004134E0"/>
    <w:rsid w:val="00413DC1"/>
    <w:rsid w:val="00414008"/>
    <w:rsid w:val="00414582"/>
    <w:rsid w:val="0041489B"/>
    <w:rsid w:val="00415BE8"/>
    <w:rsid w:val="004161C7"/>
    <w:rsid w:val="00416298"/>
    <w:rsid w:val="004163C0"/>
    <w:rsid w:val="00416DA1"/>
    <w:rsid w:val="004171AA"/>
    <w:rsid w:val="0041747D"/>
    <w:rsid w:val="004176D5"/>
    <w:rsid w:val="00417B45"/>
    <w:rsid w:val="00417D78"/>
    <w:rsid w:val="00417E30"/>
    <w:rsid w:val="004205B2"/>
    <w:rsid w:val="004205BA"/>
    <w:rsid w:val="00420A2F"/>
    <w:rsid w:val="00420AE3"/>
    <w:rsid w:val="004214D4"/>
    <w:rsid w:val="00421792"/>
    <w:rsid w:val="00421C56"/>
    <w:rsid w:val="00421D91"/>
    <w:rsid w:val="0042202C"/>
    <w:rsid w:val="00422137"/>
    <w:rsid w:val="00422234"/>
    <w:rsid w:val="004223FC"/>
    <w:rsid w:val="004224F9"/>
    <w:rsid w:val="00422629"/>
    <w:rsid w:val="00422649"/>
    <w:rsid w:val="004227F1"/>
    <w:rsid w:val="0042288C"/>
    <w:rsid w:val="0042320A"/>
    <w:rsid w:val="004237D6"/>
    <w:rsid w:val="0042388B"/>
    <w:rsid w:val="0042391E"/>
    <w:rsid w:val="00423A36"/>
    <w:rsid w:val="00423E3E"/>
    <w:rsid w:val="004240CD"/>
    <w:rsid w:val="00424368"/>
    <w:rsid w:val="0042443C"/>
    <w:rsid w:val="00424734"/>
    <w:rsid w:val="004247F5"/>
    <w:rsid w:val="00424C88"/>
    <w:rsid w:val="00424F2C"/>
    <w:rsid w:val="00424FE4"/>
    <w:rsid w:val="00425245"/>
    <w:rsid w:val="004255E5"/>
    <w:rsid w:val="0042576E"/>
    <w:rsid w:val="004259CF"/>
    <w:rsid w:val="00425C78"/>
    <w:rsid w:val="00425DC1"/>
    <w:rsid w:val="00425EC6"/>
    <w:rsid w:val="004261A3"/>
    <w:rsid w:val="004266D6"/>
    <w:rsid w:val="00426E26"/>
    <w:rsid w:val="00427639"/>
    <w:rsid w:val="004279D9"/>
    <w:rsid w:val="00427B45"/>
    <w:rsid w:val="00427C5B"/>
    <w:rsid w:val="00427F2B"/>
    <w:rsid w:val="004300A2"/>
    <w:rsid w:val="0043094E"/>
    <w:rsid w:val="00430AA9"/>
    <w:rsid w:val="00430BE0"/>
    <w:rsid w:val="00430BE8"/>
    <w:rsid w:val="00431105"/>
    <w:rsid w:val="004313D7"/>
    <w:rsid w:val="00431A90"/>
    <w:rsid w:val="00431F55"/>
    <w:rsid w:val="00432000"/>
    <w:rsid w:val="00432383"/>
    <w:rsid w:val="004324C1"/>
    <w:rsid w:val="00432CEF"/>
    <w:rsid w:val="00433096"/>
    <w:rsid w:val="0043312E"/>
    <w:rsid w:val="00433206"/>
    <w:rsid w:val="00433E81"/>
    <w:rsid w:val="004347CC"/>
    <w:rsid w:val="00434D0B"/>
    <w:rsid w:val="00435A73"/>
    <w:rsid w:val="00435ADE"/>
    <w:rsid w:val="00435B62"/>
    <w:rsid w:val="004363FF"/>
    <w:rsid w:val="0043683C"/>
    <w:rsid w:val="004368CB"/>
    <w:rsid w:val="00436E26"/>
    <w:rsid w:val="004373A8"/>
    <w:rsid w:val="0043782F"/>
    <w:rsid w:val="00437B2D"/>
    <w:rsid w:val="00437C2E"/>
    <w:rsid w:val="00440227"/>
    <w:rsid w:val="00440494"/>
    <w:rsid w:val="004409DC"/>
    <w:rsid w:val="004411DF"/>
    <w:rsid w:val="004413B6"/>
    <w:rsid w:val="004413E6"/>
    <w:rsid w:val="00441481"/>
    <w:rsid w:val="00441627"/>
    <w:rsid w:val="004417E9"/>
    <w:rsid w:val="00441AC3"/>
    <w:rsid w:val="00441CF5"/>
    <w:rsid w:val="00441E67"/>
    <w:rsid w:val="004423DE"/>
    <w:rsid w:val="004424D2"/>
    <w:rsid w:val="004428D2"/>
    <w:rsid w:val="00442BDB"/>
    <w:rsid w:val="00442CAF"/>
    <w:rsid w:val="0044309F"/>
    <w:rsid w:val="00443804"/>
    <w:rsid w:val="00443847"/>
    <w:rsid w:val="00444068"/>
    <w:rsid w:val="004443AF"/>
    <w:rsid w:val="004445EE"/>
    <w:rsid w:val="00444F51"/>
    <w:rsid w:val="00445175"/>
    <w:rsid w:val="0044524A"/>
    <w:rsid w:val="004454AA"/>
    <w:rsid w:val="00445885"/>
    <w:rsid w:val="00445AAE"/>
    <w:rsid w:val="00445E69"/>
    <w:rsid w:val="004463AC"/>
    <w:rsid w:val="00446405"/>
    <w:rsid w:val="004464E7"/>
    <w:rsid w:val="00446563"/>
    <w:rsid w:val="004467ED"/>
    <w:rsid w:val="0044696F"/>
    <w:rsid w:val="0044704F"/>
    <w:rsid w:val="00447062"/>
    <w:rsid w:val="004474A5"/>
    <w:rsid w:val="00447599"/>
    <w:rsid w:val="00450103"/>
    <w:rsid w:val="00450324"/>
    <w:rsid w:val="004505B8"/>
    <w:rsid w:val="00450722"/>
    <w:rsid w:val="00450750"/>
    <w:rsid w:val="00450A0E"/>
    <w:rsid w:val="00450DDE"/>
    <w:rsid w:val="004511F5"/>
    <w:rsid w:val="0045141C"/>
    <w:rsid w:val="0045154F"/>
    <w:rsid w:val="004518B6"/>
    <w:rsid w:val="00451AFA"/>
    <w:rsid w:val="00451AFE"/>
    <w:rsid w:val="00451BDD"/>
    <w:rsid w:val="00451F16"/>
    <w:rsid w:val="004525BB"/>
    <w:rsid w:val="004526EB"/>
    <w:rsid w:val="00452A60"/>
    <w:rsid w:val="00452C9D"/>
    <w:rsid w:val="00452CAC"/>
    <w:rsid w:val="004533E2"/>
    <w:rsid w:val="00453489"/>
    <w:rsid w:val="00453932"/>
    <w:rsid w:val="00454089"/>
    <w:rsid w:val="004542B6"/>
    <w:rsid w:val="0045547F"/>
    <w:rsid w:val="004559DA"/>
    <w:rsid w:val="00455A10"/>
    <w:rsid w:val="00455A9F"/>
    <w:rsid w:val="00455ED0"/>
    <w:rsid w:val="0045643D"/>
    <w:rsid w:val="00456546"/>
    <w:rsid w:val="0045670C"/>
    <w:rsid w:val="00456AA9"/>
    <w:rsid w:val="00456D32"/>
    <w:rsid w:val="00456E14"/>
    <w:rsid w:val="00456FBB"/>
    <w:rsid w:val="00457A2D"/>
    <w:rsid w:val="0046006B"/>
    <w:rsid w:val="00460868"/>
    <w:rsid w:val="00461162"/>
    <w:rsid w:val="0046181B"/>
    <w:rsid w:val="0046183C"/>
    <w:rsid w:val="00461A70"/>
    <w:rsid w:val="00461F05"/>
    <w:rsid w:val="0046217F"/>
    <w:rsid w:val="00462700"/>
    <w:rsid w:val="0046281E"/>
    <w:rsid w:val="00462C6F"/>
    <w:rsid w:val="00462D7A"/>
    <w:rsid w:val="00463554"/>
    <w:rsid w:val="00463578"/>
    <w:rsid w:val="00463639"/>
    <w:rsid w:val="004638B4"/>
    <w:rsid w:val="0046402C"/>
    <w:rsid w:val="00464408"/>
    <w:rsid w:val="004654C5"/>
    <w:rsid w:val="00465635"/>
    <w:rsid w:val="00465636"/>
    <w:rsid w:val="00465671"/>
    <w:rsid w:val="00465795"/>
    <w:rsid w:val="0046699A"/>
    <w:rsid w:val="004670DD"/>
    <w:rsid w:val="0046727A"/>
    <w:rsid w:val="00467C38"/>
    <w:rsid w:val="004701E0"/>
    <w:rsid w:val="0047043C"/>
    <w:rsid w:val="00470CF8"/>
    <w:rsid w:val="00471087"/>
    <w:rsid w:val="004714B1"/>
    <w:rsid w:val="00471ABF"/>
    <w:rsid w:val="00471B03"/>
    <w:rsid w:val="00471C4D"/>
    <w:rsid w:val="00471CB3"/>
    <w:rsid w:val="00472304"/>
    <w:rsid w:val="004725DE"/>
    <w:rsid w:val="00472637"/>
    <w:rsid w:val="0047263E"/>
    <w:rsid w:val="004728F7"/>
    <w:rsid w:val="00472947"/>
    <w:rsid w:val="00473196"/>
    <w:rsid w:val="004733AF"/>
    <w:rsid w:val="00473BCB"/>
    <w:rsid w:val="004741E5"/>
    <w:rsid w:val="0047457E"/>
    <w:rsid w:val="00474A78"/>
    <w:rsid w:val="00474B23"/>
    <w:rsid w:val="00474CFC"/>
    <w:rsid w:val="00474DA3"/>
    <w:rsid w:val="004753A4"/>
    <w:rsid w:val="004753F6"/>
    <w:rsid w:val="004756D6"/>
    <w:rsid w:val="0047588C"/>
    <w:rsid w:val="00475FFF"/>
    <w:rsid w:val="004760D5"/>
    <w:rsid w:val="0047647F"/>
    <w:rsid w:val="00476493"/>
    <w:rsid w:val="00476757"/>
    <w:rsid w:val="00476AF2"/>
    <w:rsid w:val="00476E62"/>
    <w:rsid w:val="00476EBF"/>
    <w:rsid w:val="00476F00"/>
    <w:rsid w:val="004773EE"/>
    <w:rsid w:val="00477E78"/>
    <w:rsid w:val="00480596"/>
    <w:rsid w:val="0048079D"/>
    <w:rsid w:val="00480944"/>
    <w:rsid w:val="00480EF2"/>
    <w:rsid w:val="00481279"/>
    <w:rsid w:val="00481427"/>
    <w:rsid w:val="00481859"/>
    <w:rsid w:val="004818DB"/>
    <w:rsid w:val="00481A18"/>
    <w:rsid w:val="00481D05"/>
    <w:rsid w:val="0048256C"/>
    <w:rsid w:val="00482B63"/>
    <w:rsid w:val="00482B89"/>
    <w:rsid w:val="00482B90"/>
    <w:rsid w:val="00482DD5"/>
    <w:rsid w:val="004831AD"/>
    <w:rsid w:val="00483813"/>
    <w:rsid w:val="00483879"/>
    <w:rsid w:val="0048397D"/>
    <w:rsid w:val="00483AFE"/>
    <w:rsid w:val="00483C8B"/>
    <w:rsid w:val="00483F0D"/>
    <w:rsid w:val="00483FA3"/>
    <w:rsid w:val="00483FC6"/>
    <w:rsid w:val="004842A7"/>
    <w:rsid w:val="0048442C"/>
    <w:rsid w:val="00484489"/>
    <w:rsid w:val="0048454C"/>
    <w:rsid w:val="00484618"/>
    <w:rsid w:val="004852DE"/>
    <w:rsid w:val="004857A6"/>
    <w:rsid w:val="004862AC"/>
    <w:rsid w:val="0048651D"/>
    <w:rsid w:val="004865D6"/>
    <w:rsid w:val="00486927"/>
    <w:rsid w:val="00486B00"/>
    <w:rsid w:val="00486B25"/>
    <w:rsid w:val="00486CA6"/>
    <w:rsid w:val="00487231"/>
    <w:rsid w:val="00487467"/>
    <w:rsid w:val="004879E9"/>
    <w:rsid w:val="00487A35"/>
    <w:rsid w:val="00487B1F"/>
    <w:rsid w:val="00487C0C"/>
    <w:rsid w:val="00490218"/>
    <w:rsid w:val="00490227"/>
    <w:rsid w:val="00490361"/>
    <w:rsid w:val="00490AF2"/>
    <w:rsid w:val="00490EB3"/>
    <w:rsid w:val="004912D2"/>
    <w:rsid w:val="00491311"/>
    <w:rsid w:val="00491B5E"/>
    <w:rsid w:val="004923E8"/>
    <w:rsid w:val="00492856"/>
    <w:rsid w:val="00492B7D"/>
    <w:rsid w:val="00492D44"/>
    <w:rsid w:val="004930A1"/>
    <w:rsid w:val="00493682"/>
    <w:rsid w:val="00493C92"/>
    <w:rsid w:val="0049411E"/>
    <w:rsid w:val="004942FB"/>
    <w:rsid w:val="004948B0"/>
    <w:rsid w:val="00494AFF"/>
    <w:rsid w:val="0049511D"/>
    <w:rsid w:val="00495447"/>
    <w:rsid w:val="00495634"/>
    <w:rsid w:val="004957BB"/>
    <w:rsid w:val="00495BD7"/>
    <w:rsid w:val="00496421"/>
    <w:rsid w:val="00496E78"/>
    <w:rsid w:val="0049702D"/>
    <w:rsid w:val="0049710A"/>
    <w:rsid w:val="004972E1"/>
    <w:rsid w:val="004976AB"/>
    <w:rsid w:val="0049784A"/>
    <w:rsid w:val="004979DA"/>
    <w:rsid w:val="004A0879"/>
    <w:rsid w:val="004A0CBB"/>
    <w:rsid w:val="004A13CA"/>
    <w:rsid w:val="004A14FF"/>
    <w:rsid w:val="004A17C9"/>
    <w:rsid w:val="004A21BF"/>
    <w:rsid w:val="004A275A"/>
    <w:rsid w:val="004A29C5"/>
    <w:rsid w:val="004A2D57"/>
    <w:rsid w:val="004A34FA"/>
    <w:rsid w:val="004A35C9"/>
    <w:rsid w:val="004A360D"/>
    <w:rsid w:val="004A3696"/>
    <w:rsid w:val="004A3B89"/>
    <w:rsid w:val="004A3D43"/>
    <w:rsid w:val="004A3E3C"/>
    <w:rsid w:val="004A3FCF"/>
    <w:rsid w:val="004A4A81"/>
    <w:rsid w:val="004A4D2B"/>
    <w:rsid w:val="004A4E0A"/>
    <w:rsid w:val="004A4E74"/>
    <w:rsid w:val="004A5330"/>
    <w:rsid w:val="004A57CB"/>
    <w:rsid w:val="004A57D3"/>
    <w:rsid w:val="004A5B8D"/>
    <w:rsid w:val="004A5E03"/>
    <w:rsid w:val="004A6088"/>
    <w:rsid w:val="004A65CE"/>
    <w:rsid w:val="004A6808"/>
    <w:rsid w:val="004A6B9F"/>
    <w:rsid w:val="004A6DA2"/>
    <w:rsid w:val="004A6F6D"/>
    <w:rsid w:val="004A70F4"/>
    <w:rsid w:val="004A7570"/>
    <w:rsid w:val="004B03A8"/>
    <w:rsid w:val="004B0713"/>
    <w:rsid w:val="004B09D2"/>
    <w:rsid w:val="004B0C4C"/>
    <w:rsid w:val="004B0D11"/>
    <w:rsid w:val="004B0E38"/>
    <w:rsid w:val="004B11F2"/>
    <w:rsid w:val="004B14BA"/>
    <w:rsid w:val="004B15A2"/>
    <w:rsid w:val="004B168A"/>
    <w:rsid w:val="004B1B16"/>
    <w:rsid w:val="004B1F86"/>
    <w:rsid w:val="004B2180"/>
    <w:rsid w:val="004B239B"/>
    <w:rsid w:val="004B2536"/>
    <w:rsid w:val="004B2557"/>
    <w:rsid w:val="004B2943"/>
    <w:rsid w:val="004B2A39"/>
    <w:rsid w:val="004B2B4B"/>
    <w:rsid w:val="004B34E7"/>
    <w:rsid w:val="004B3654"/>
    <w:rsid w:val="004B477E"/>
    <w:rsid w:val="004B4CEC"/>
    <w:rsid w:val="004B516F"/>
    <w:rsid w:val="004B52F1"/>
    <w:rsid w:val="004B5338"/>
    <w:rsid w:val="004B534C"/>
    <w:rsid w:val="004B54F3"/>
    <w:rsid w:val="004B6F9F"/>
    <w:rsid w:val="004B7342"/>
    <w:rsid w:val="004B747F"/>
    <w:rsid w:val="004B7A6C"/>
    <w:rsid w:val="004B7D47"/>
    <w:rsid w:val="004C0162"/>
    <w:rsid w:val="004C019A"/>
    <w:rsid w:val="004C0645"/>
    <w:rsid w:val="004C0C35"/>
    <w:rsid w:val="004C0CCA"/>
    <w:rsid w:val="004C182D"/>
    <w:rsid w:val="004C1D4F"/>
    <w:rsid w:val="004C1ED9"/>
    <w:rsid w:val="004C2056"/>
    <w:rsid w:val="004C21BF"/>
    <w:rsid w:val="004C261C"/>
    <w:rsid w:val="004C2771"/>
    <w:rsid w:val="004C2966"/>
    <w:rsid w:val="004C29BC"/>
    <w:rsid w:val="004C2A7B"/>
    <w:rsid w:val="004C2DEC"/>
    <w:rsid w:val="004C2E88"/>
    <w:rsid w:val="004C2FF9"/>
    <w:rsid w:val="004C3263"/>
    <w:rsid w:val="004C3433"/>
    <w:rsid w:val="004C3BB1"/>
    <w:rsid w:val="004C3CB0"/>
    <w:rsid w:val="004C3D9A"/>
    <w:rsid w:val="004C3F01"/>
    <w:rsid w:val="004C4439"/>
    <w:rsid w:val="004C46F3"/>
    <w:rsid w:val="004C4895"/>
    <w:rsid w:val="004C4B4A"/>
    <w:rsid w:val="004C4E0F"/>
    <w:rsid w:val="004C4F38"/>
    <w:rsid w:val="004C508F"/>
    <w:rsid w:val="004C512B"/>
    <w:rsid w:val="004C5217"/>
    <w:rsid w:val="004C5BF2"/>
    <w:rsid w:val="004C62AA"/>
    <w:rsid w:val="004C67EF"/>
    <w:rsid w:val="004C6A54"/>
    <w:rsid w:val="004C6E02"/>
    <w:rsid w:val="004C72DF"/>
    <w:rsid w:val="004C7C7A"/>
    <w:rsid w:val="004D0275"/>
    <w:rsid w:val="004D080D"/>
    <w:rsid w:val="004D089B"/>
    <w:rsid w:val="004D08C1"/>
    <w:rsid w:val="004D08E7"/>
    <w:rsid w:val="004D0E2B"/>
    <w:rsid w:val="004D13ED"/>
    <w:rsid w:val="004D143D"/>
    <w:rsid w:val="004D1656"/>
    <w:rsid w:val="004D1695"/>
    <w:rsid w:val="004D1974"/>
    <w:rsid w:val="004D2245"/>
    <w:rsid w:val="004D2525"/>
    <w:rsid w:val="004D28B4"/>
    <w:rsid w:val="004D2997"/>
    <w:rsid w:val="004D29CD"/>
    <w:rsid w:val="004D32E1"/>
    <w:rsid w:val="004D32E2"/>
    <w:rsid w:val="004D396E"/>
    <w:rsid w:val="004D4245"/>
    <w:rsid w:val="004D4334"/>
    <w:rsid w:val="004D4483"/>
    <w:rsid w:val="004D45FB"/>
    <w:rsid w:val="004D46B0"/>
    <w:rsid w:val="004D48C5"/>
    <w:rsid w:val="004D4AA6"/>
    <w:rsid w:val="004D4F0F"/>
    <w:rsid w:val="004D5389"/>
    <w:rsid w:val="004D5393"/>
    <w:rsid w:val="004D5696"/>
    <w:rsid w:val="004D5A9D"/>
    <w:rsid w:val="004D5DCD"/>
    <w:rsid w:val="004D6069"/>
    <w:rsid w:val="004D6427"/>
    <w:rsid w:val="004D656C"/>
    <w:rsid w:val="004D6AED"/>
    <w:rsid w:val="004D6F4D"/>
    <w:rsid w:val="004D720B"/>
    <w:rsid w:val="004D72C3"/>
    <w:rsid w:val="004D736F"/>
    <w:rsid w:val="004D73AF"/>
    <w:rsid w:val="004E0276"/>
    <w:rsid w:val="004E0291"/>
    <w:rsid w:val="004E033A"/>
    <w:rsid w:val="004E05D6"/>
    <w:rsid w:val="004E0CCD"/>
    <w:rsid w:val="004E1505"/>
    <w:rsid w:val="004E1555"/>
    <w:rsid w:val="004E195C"/>
    <w:rsid w:val="004E1996"/>
    <w:rsid w:val="004E1A66"/>
    <w:rsid w:val="004E1ADC"/>
    <w:rsid w:val="004E21F3"/>
    <w:rsid w:val="004E235E"/>
    <w:rsid w:val="004E242B"/>
    <w:rsid w:val="004E264B"/>
    <w:rsid w:val="004E2805"/>
    <w:rsid w:val="004E2C8C"/>
    <w:rsid w:val="004E2F8A"/>
    <w:rsid w:val="004E3034"/>
    <w:rsid w:val="004E3293"/>
    <w:rsid w:val="004E32FA"/>
    <w:rsid w:val="004E3604"/>
    <w:rsid w:val="004E37AB"/>
    <w:rsid w:val="004E3E55"/>
    <w:rsid w:val="004E40F6"/>
    <w:rsid w:val="004E4190"/>
    <w:rsid w:val="004E4272"/>
    <w:rsid w:val="004E48D4"/>
    <w:rsid w:val="004E4F16"/>
    <w:rsid w:val="004E5078"/>
    <w:rsid w:val="004E53B0"/>
    <w:rsid w:val="004E5543"/>
    <w:rsid w:val="004E5688"/>
    <w:rsid w:val="004E56A6"/>
    <w:rsid w:val="004E59B4"/>
    <w:rsid w:val="004E5A84"/>
    <w:rsid w:val="004E5C26"/>
    <w:rsid w:val="004E5F25"/>
    <w:rsid w:val="004E66BD"/>
    <w:rsid w:val="004E6747"/>
    <w:rsid w:val="004E6948"/>
    <w:rsid w:val="004E70F3"/>
    <w:rsid w:val="004E7244"/>
    <w:rsid w:val="004E740A"/>
    <w:rsid w:val="004E7C55"/>
    <w:rsid w:val="004E7D3D"/>
    <w:rsid w:val="004E7F66"/>
    <w:rsid w:val="004F0C7E"/>
    <w:rsid w:val="004F0CFF"/>
    <w:rsid w:val="004F0D64"/>
    <w:rsid w:val="004F1113"/>
    <w:rsid w:val="004F1280"/>
    <w:rsid w:val="004F1B50"/>
    <w:rsid w:val="004F1C26"/>
    <w:rsid w:val="004F20F9"/>
    <w:rsid w:val="004F22E4"/>
    <w:rsid w:val="004F28F3"/>
    <w:rsid w:val="004F2EBF"/>
    <w:rsid w:val="004F31C9"/>
    <w:rsid w:val="004F3656"/>
    <w:rsid w:val="004F3B55"/>
    <w:rsid w:val="004F3C62"/>
    <w:rsid w:val="004F3D11"/>
    <w:rsid w:val="004F400C"/>
    <w:rsid w:val="004F41C7"/>
    <w:rsid w:val="004F4356"/>
    <w:rsid w:val="004F43A7"/>
    <w:rsid w:val="004F4DFA"/>
    <w:rsid w:val="004F4FA9"/>
    <w:rsid w:val="004F5431"/>
    <w:rsid w:val="004F58B8"/>
    <w:rsid w:val="004F595C"/>
    <w:rsid w:val="004F5A08"/>
    <w:rsid w:val="004F5A3B"/>
    <w:rsid w:val="004F5C92"/>
    <w:rsid w:val="004F623C"/>
    <w:rsid w:val="004F62C7"/>
    <w:rsid w:val="004F64B8"/>
    <w:rsid w:val="004F6513"/>
    <w:rsid w:val="004F6AD2"/>
    <w:rsid w:val="004F6CF8"/>
    <w:rsid w:val="004F6CF9"/>
    <w:rsid w:val="004F7608"/>
    <w:rsid w:val="004F76AF"/>
    <w:rsid w:val="00500284"/>
    <w:rsid w:val="005002DF"/>
    <w:rsid w:val="005002E5"/>
    <w:rsid w:val="00500317"/>
    <w:rsid w:val="00500444"/>
    <w:rsid w:val="005009E5"/>
    <w:rsid w:val="00500BAD"/>
    <w:rsid w:val="005013AA"/>
    <w:rsid w:val="005013BA"/>
    <w:rsid w:val="005021BA"/>
    <w:rsid w:val="005023DB"/>
    <w:rsid w:val="005024FD"/>
    <w:rsid w:val="00502B62"/>
    <w:rsid w:val="00502E32"/>
    <w:rsid w:val="00503869"/>
    <w:rsid w:val="00503A9D"/>
    <w:rsid w:val="00503C33"/>
    <w:rsid w:val="00503C6A"/>
    <w:rsid w:val="00503F8A"/>
    <w:rsid w:val="00504272"/>
    <w:rsid w:val="00504908"/>
    <w:rsid w:val="00504BB6"/>
    <w:rsid w:val="00505060"/>
    <w:rsid w:val="00505585"/>
    <w:rsid w:val="00505795"/>
    <w:rsid w:val="00505921"/>
    <w:rsid w:val="00505ACA"/>
    <w:rsid w:val="00505CC2"/>
    <w:rsid w:val="005066CB"/>
    <w:rsid w:val="005068B7"/>
    <w:rsid w:val="00507274"/>
    <w:rsid w:val="0050735A"/>
    <w:rsid w:val="00510279"/>
    <w:rsid w:val="00510745"/>
    <w:rsid w:val="0051095A"/>
    <w:rsid w:val="00510EC6"/>
    <w:rsid w:val="00510F16"/>
    <w:rsid w:val="00511212"/>
    <w:rsid w:val="005118D6"/>
    <w:rsid w:val="005118EF"/>
    <w:rsid w:val="00511D62"/>
    <w:rsid w:val="00512343"/>
    <w:rsid w:val="005123F6"/>
    <w:rsid w:val="00512D3F"/>
    <w:rsid w:val="00512DA9"/>
    <w:rsid w:val="00512EE0"/>
    <w:rsid w:val="00513296"/>
    <w:rsid w:val="005135F1"/>
    <w:rsid w:val="005136A8"/>
    <w:rsid w:val="0051390C"/>
    <w:rsid w:val="00513A43"/>
    <w:rsid w:val="00513D19"/>
    <w:rsid w:val="00513E6A"/>
    <w:rsid w:val="00513F54"/>
    <w:rsid w:val="005143E5"/>
    <w:rsid w:val="005144E0"/>
    <w:rsid w:val="005147D6"/>
    <w:rsid w:val="00514A1A"/>
    <w:rsid w:val="00514D39"/>
    <w:rsid w:val="00514D97"/>
    <w:rsid w:val="00514F94"/>
    <w:rsid w:val="00515438"/>
    <w:rsid w:val="00515527"/>
    <w:rsid w:val="005168E5"/>
    <w:rsid w:val="00516A3F"/>
    <w:rsid w:val="00516BBE"/>
    <w:rsid w:val="00516E74"/>
    <w:rsid w:val="005170C0"/>
    <w:rsid w:val="005175FC"/>
    <w:rsid w:val="0051771E"/>
    <w:rsid w:val="00517D31"/>
    <w:rsid w:val="00520398"/>
    <w:rsid w:val="005206C5"/>
    <w:rsid w:val="0052083F"/>
    <w:rsid w:val="00520A4E"/>
    <w:rsid w:val="00520BAC"/>
    <w:rsid w:val="00520DFD"/>
    <w:rsid w:val="00521F11"/>
    <w:rsid w:val="00522124"/>
    <w:rsid w:val="00522265"/>
    <w:rsid w:val="00522436"/>
    <w:rsid w:val="005224E4"/>
    <w:rsid w:val="00522547"/>
    <w:rsid w:val="005228C6"/>
    <w:rsid w:val="0052298F"/>
    <w:rsid w:val="00522A65"/>
    <w:rsid w:val="00522E75"/>
    <w:rsid w:val="005237EC"/>
    <w:rsid w:val="005238FA"/>
    <w:rsid w:val="00523B1B"/>
    <w:rsid w:val="00523C3A"/>
    <w:rsid w:val="00523DCC"/>
    <w:rsid w:val="00524415"/>
    <w:rsid w:val="00524B4C"/>
    <w:rsid w:val="00524B62"/>
    <w:rsid w:val="00524CC1"/>
    <w:rsid w:val="00524CD6"/>
    <w:rsid w:val="005253D4"/>
    <w:rsid w:val="00525DB2"/>
    <w:rsid w:val="00525DF4"/>
    <w:rsid w:val="00525F1E"/>
    <w:rsid w:val="0052615F"/>
    <w:rsid w:val="00526276"/>
    <w:rsid w:val="0052691E"/>
    <w:rsid w:val="00526AF9"/>
    <w:rsid w:val="00526B19"/>
    <w:rsid w:val="00526B7F"/>
    <w:rsid w:val="00526E8B"/>
    <w:rsid w:val="005271AA"/>
    <w:rsid w:val="005276A2"/>
    <w:rsid w:val="005300EA"/>
    <w:rsid w:val="00530DC0"/>
    <w:rsid w:val="00530E0D"/>
    <w:rsid w:val="00530E84"/>
    <w:rsid w:val="00531135"/>
    <w:rsid w:val="00531337"/>
    <w:rsid w:val="00531676"/>
    <w:rsid w:val="00531EFC"/>
    <w:rsid w:val="00531F57"/>
    <w:rsid w:val="0053238D"/>
    <w:rsid w:val="005324BB"/>
    <w:rsid w:val="00532657"/>
    <w:rsid w:val="0053265A"/>
    <w:rsid w:val="00532670"/>
    <w:rsid w:val="00532829"/>
    <w:rsid w:val="00532867"/>
    <w:rsid w:val="00532CC8"/>
    <w:rsid w:val="0053334A"/>
    <w:rsid w:val="0053334C"/>
    <w:rsid w:val="005335FE"/>
    <w:rsid w:val="00533AC4"/>
    <w:rsid w:val="005342D3"/>
    <w:rsid w:val="005342E9"/>
    <w:rsid w:val="0053451B"/>
    <w:rsid w:val="005347EB"/>
    <w:rsid w:val="00534833"/>
    <w:rsid w:val="00535146"/>
    <w:rsid w:val="005356ED"/>
    <w:rsid w:val="005359C1"/>
    <w:rsid w:val="0053622A"/>
    <w:rsid w:val="00536F96"/>
    <w:rsid w:val="00537250"/>
    <w:rsid w:val="00537799"/>
    <w:rsid w:val="005377DC"/>
    <w:rsid w:val="0054043E"/>
    <w:rsid w:val="0054070D"/>
    <w:rsid w:val="00540C3F"/>
    <w:rsid w:val="00540C79"/>
    <w:rsid w:val="0054101A"/>
    <w:rsid w:val="0054105C"/>
    <w:rsid w:val="0054116F"/>
    <w:rsid w:val="005412FD"/>
    <w:rsid w:val="00541668"/>
    <w:rsid w:val="0054191C"/>
    <w:rsid w:val="00541A41"/>
    <w:rsid w:val="00541B41"/>
    <w:rsid w:val="00542028"/>
    <w:rsid w:val="0054209F"/>
    <w:rsid w:val="00542449"/>
    <w:rsid w:val="0054264F"/>
    <w:rsid w:val="00542856"/>
    <w:rsid w:val="005428C1"/>
    <w:rsid w:val="00542B5F"/>
    <w:rsid w:val="00542B89"/>
    <w:rsid w:val="00542CE5"/>
    <w:rsid w:val="00542D49"/>
    <w:rsid w:val="005439ED"/>
    <w:rsid w:val="00543F1C"/>
    <w:rsid w:val="005443B1"/>
    <w:rsid w:val="0054465C"/>
    <w:rsid w:val="00544C71"/>
    <w:rsid w:val="00544F56"/>
    <w:rsid w:val="00544FFF"/>
    <w:rsid w:val="00545AF6"/>
    <w:rsid w:val="005460E1"/>
    <w:rsid w:val="005461C1"/>
    <w:rsid w:val="00546276"/>
    <w:rsid w:val="005469AB"/>
    <w:rsid w:val="00546BF8"/>
    <w:rsid w:val="00546C98"/>
    <w:rsid w:val="00547197"/>
    <w:rsid w:val="00547461"/>
    <w:rsid w:val="005476A5"/>
    <w:rsid w:val="00547C7A"/>
    <w:rsid w:val="005503D0"/>
    <w:rsid w:val="0055053F"/>
    <w:rsid w:val="00550609"/>
    <w:rsid w:val="00550D38"/>
    <w:rsid w:val="00550EB2"/>
    <w:rsid w:val="0055131A"/>
    <w:rsid w:val="00551733"/>
    <w:rsid w:val="00551CD8"/>
    <w:rsid w:val="00551E2E"/>
    <w:rsid w:val="005526CB"/>
    <w:rsid w:val="005526D0"/>
    <w:rsid w:val="005527EB"/>
    <w:rsid w:val="00552DD8"/>
    <w:rsid w:val="0055351C"/>
    <w:rsid w:val="00553663"/>
    <w:rsid w:val="00553991"/>
    <w:rsid w:val="00553EC0"/>
    <w:rsid w:val="00553FFA"/>
    <w:rsid w:val="0055454B"/>
    <w:rsid w:val="00554B17"/>
    <w:rsid w:val="00554E15"/>
    <w:rsid w:val="00554F7D"/>
    <w:rsid w:val="00555097"/>
    <w:rsid w:val="005550CE"/>
    <w:rsid w:val="00555242"/>
    <w:rsid w:val="005554D2"/>
    <w:rsid w:val="005558B3"/>
    <w:rsid w:val="005558F9"/>
    <w:rsid w:val="00555FDC"/>
    <w:rsid w:val="00556272"/>
    <w:rsid w:val="005563AD"/>
    <w:rsid w:val="00556654"/>
    <w:rsid w:val="005567E7"/>
    <w:rsid w:val="005569ED"/>
    <w:rsid w:val="00556BA0"/>
    <w:rsid w:val="00557004"/>
    <w:rsid w:val="0055701A"/>
    <w:rsid w:val="005571A5"/>
    <w:rsid w:val="0055739C"/>
    <w:rsid w:val="00557722"/>
    <w:rsid w:val="00557B97"/>
    <w:rsid w:val="005601CC"/>
    <w:rsid w:val="00560203"/>
    <w:rsid w:val="0056048D"/>
    <w:rsid w:val="0056063D"/>
    <w:rsid w:val="00561046"/>
    <w:rsid w:val="005611AA"/>
    <w:rsid w:val="005622B9"/>
    <w:rsid w:val="005622C4"/>
    <w:rsid w:val="005623D2"/>
    <w:rsid w:val="00562651"/>
    <w:rsid w:val="00562687"/>
    <w:rsid w:val="005627A0"/>
    <w:rsid w:val="00562C3D"/>
    <w:rsid w:val="00562F59"/>
    <w:rsid w:val="00563FCD"/>
    <w:rsid w:val="00564064"/>
    <w:rsid w:val="0056427D"/>
    <w:rsid w:val="005646B7"/>
    <w:rsid w:val="00564761"/>
    <w:rsid w:val="00565110"/>
    <w:rsid w:val="00565D89"/>
    <w:rsid w:val="00565FCC"/>
    <w:rsid w:val="0056622B"/>
    <w:rsid w:val="005667A0"/>
    <w:rsid w:val="005668A3"/>
    <w:rsid w:val="00566AA8"/>
    <w:rsid w:val="005671C0"/>
    <w:rsid w:val="00567B29"/>
    <w:rsid w:val="00567DE8"/>
    <w:rsid w:val="0057027B"/>
    <w:rsid w:val="00570491"/>
    <w:rsid w:val="00570674"/>
    <w:rsid w:val="005708FE"/>
    <w:rsid w:val="005709C7"/>
    <w:rsid w:val="00570A3F"/>
    <w:rsid w:val="0057141A"/>
    <w:rsid w:val="0057170B"/>
    <w:rsid w:val="0057188C"/>
    <w:rsid w:val="00571C42"/>
    <w:rsid w:val="00571CCD"/>
    <w:rsid w:val="00571D8A"/>
    <w:rsid w:val="005723BE"/>
    <w:rsid w:val="005723F8"/>
    <w:rsid w:val="0057285B"/>
    <w:rsid w:val="00572925"/>
    <w:rsid w:val="00572977"/>
    <w:rsid w:val="005729B3"/>
    <w:rsid w:val="0057314F"/>
    <w:rsid w:val="0057322B"/>
    <w:rsid w:val="0057347E"/>
    <w:rsid w:val="005735C9"/>
    <w:rsid w:val="00573FF3"/>
    <w:rsid w:val="0057407C"/>
    <w:rsid w:val="00574472"/>
    <w:rsid w:val="00574872"/>
    <w:rsid w:val="00574D96"/>
    <w:rsid w:val="00574E4D"/>
    <w:rsid w:val="00574F6D"/>
    <w:rsid w:val="00575041"/>
    <w:rsid w:val="0057504D"/>
    <w:rsid w:val="0057514F"/>
    <w:rsid w:val="00575204"/>
    <w:rsid w:val="00575349"/>
    <w:rsid w:val="00575900"/>
    <w:rsid w:val="00575B7B"/>
    <w:rsid w:val="00575BE4"/>
    <w:rsid w:val="00575CBA"/>
    <w:rsid w:val="00575F23"/>
    <w:rsid w:val="00576020"/>
    <w:rsid w:val="00576DB6"/>
    <w:rsid w:val="005770A9"/>
    <w:rsid w:val="00577198"/>
    <w:rsid w:val="005773FC"/>
    <w:rsid w:val="005779DC"/>
    <w:rsid w:val="005779F7"/>
    <w:rsid w:val="00577B94"/>
    <w:rsid w:val="005802C1"/>
    <w:rsid w:val="0058049C"/>
    <w:rsid w:val="00580B20"/>
    <w:rsid w:val="005812F9"/>
    <w:rsid w:val="0058181D"/>
    <w:rsid w:val="005819C0"/>
    <w:rsid w:val="00581B87"/>
    <w:rsid w:val="0058230D"/>
    <w:rsid w:val="00582315"/>
    <w:rsid w:val="005825A1"/>
    <w:rsid w:val="005829B2"/>
    <w:rsid w:val="00582C80"/>
    <w:rsid w:val="005830B1"/>
    <w:rsid w:val="00583269"/>
    <w:rsid w:val="00583342"/>
    <w:rsid w:val="00583487"/>
    <w:rsid w:val="005835A0"/>
    <w:rsid w:val="005839CB"/>
    <w:rsid w:val="00583A66"/>
    <w:rsid w:val="00583F9E"/>
    <w:rsid w:val="005842DF"/>
    <w:rsid w:val="00584367"/>
    <w:rsid w:val="0058468F"/>
    <w:rsid w:val="00584DD5"/>
    <w:rsid w:val="00585103"/>
    <w:rsid w:val="00585431"/>
    <w:rsid w:val="00585DB6"/>
    <w:rsid w:val="00586258"/>
    <w:rsid w:val="0058664B"/>
    <w:rsid w:val="0058675C"/>
    <w:rsid w:val="0058685D"/>
    <w:rsid w:val="00586924"/>
    <w:rsid w:val="00586D51"/>
    <w:rsid w:val="005872AC"/>
    <w:rsid w:val="0058752F"/>
    <w:rsid w:val="005877D2"/>
    <w:rsid w:val="00587AC4"/>
    <w:rsid w:val="00587AFB"/>
    <w:rsid w:val="00587C1A"/>
    <w:rsid w:val="00587F8C"/>
    <w:rsid w:val="005909FB"/>
    <w:rsid w:val="00590D3C"/>
    <w:rsid w:val="00590F56"/>
    <w:rsid w:val="00591124"/>
    <w:rsid w:val="00591140"/>
    <w:rsid w:val="00591185"/>
    <w:rsid w:val="005920DE"/>
    <w:rsid w:val="00592225"/>
    <w:rsid w:val="0059274C"/>
    <w:rsid w:val="0059278A"/>
    <w:rsid w:val="00592833"/>
    <w:rsid w:val="00592C15"/>
    <w:rsid w:val="0059318D"/>
    <w:rsid w:val="00593201"/>
    <w:rsid w:val="00593D52"/>
    <w:rsid w:val="00593F77"/>
    <w:rsid w:val="00594721"/>
    <w:rsid w:val="005949E7"/>
    <w:rsid w:val="00594B2C"/>
    <w:rsid w:val="00594E1D"/>
    <w:rsid w:val="0059503E"/>
    <w:rsid w:val="005959EC"/>
    <w:rsid w:val="00595DFE"/>
    <w:rsid w:val="00595F46"/>
    <w:rsid w:val="005965C6"/>
    <w:rsid w:val="00596697"/>
    <w:rsid w:val="0059691A"/>
    <w:rsid w:val="005971EC"/>
    <w:rsid w:val="0059725C"/>
    <w:rsid w:val="005973D8"/>
    <w:rsid w:val="00597661"/>
    <w:rsid w:val="0059777C"/>
    <w:rsid w:val="00597A02"/>
    <w:rsid w:val="00597EDF"/>
    <w:rsid w:val="005A0302"/>
    <w:rsid w:val="005A0307"/>
    <w:rsid w:val="005A09E0"/>
    <w:rsid w:val="005A0CA0"/>
    <w:rsid w:val="005A0E7A"/>
    <w:rsid w:val="005A0F5A"/>
    <w:rsid w:val="005A10AD"/>
    <w:rsid w:val="005A1175"/>
    <w:rsid w:val="005A2230"/>
    <w:rsid w:val="005A2381"/>
    <w:rsid w:val="005A2582"/>
    <w:rsid w:val="005A28AF"/>
    <w:rsid w:val="005A2DC7"/>
    <w:rsid w:val="005A2EA6"/>
    <w:rsid w:val="005A31FB"/>
    <w:rsid w:val="005A3B7A"/>
    <w:rsid w:val="005A3D6A"/>
    <w:rsid w:val="005A3F04"/>
    <w:rsid w:val="005A4048"/>
    <w:rsid w:val="005A4481"/>
    <w:rsid w:val="005A4F01"/>
    <w:rsid w:val="005A52CE"/>
    <w:rsid w:val="005A534F"/>
    <w:rsid w:val="005A5994"/>
    <w:rsid w:val="005A5C56"/>
    <w:rsid w:val="005A61BF"/>
    <w:rsid w:val="005A64F6"/>
    <w:rsid w:val="005A6EA7"/>
    <w:rsid w:val="005A6F69"/>
    <w:rsid w:val="005A6FDB"/>
    <w:rsid w:val="005A7128"/>
    <w:rsid w:val="005A7557"/>
    <w:rsid w:val="005A774C"/>
    <w:rsid w:val="005A7794"/>
    <w:rsid w:val="005A7DA5"/>
    <w:rsid w:val="005A7E43"/>
    <w:rsid w:val="005B0209"/>
    <w:rsid w:val="005B0BCA"/>
    <w:rsid w:val="005B0EC5"/>
    <w:rsid w:val="005B162F"/>
    <w:rsid w:val="005B1AAB"/>
    <w:rsid w:val="005B1BDA"/>
    <w:rsid w:val="005B1EF3"/>
    <w:rsid w:val="005B250E"/>
    <w:rsid w:val="005B2EB5"/>
    <w:rsid w:val="005B307B"/>
    <w:rsid w:val="005B3266"/>
    <w:rsid w:val="005B3272"/>
    <w:rsid w:val="005B360C"/>
    <w:rsid w:val="005B39E1"/>
    <w:rsid w:val="005B3B55"/>
    <w:rsid w:val="005B3B8C"/>
    <w:rsid w:val="005B3FBB"/>
    <w:rsid w:val="005B4312"/>
    <w:rsid w:val="005B4510"/>
    <w:rsid w:val="005B4538"/>
    <w:rsid w:val="005B49B2"/>
    <w:rsid w:val="005B5099"/>
    <w:rsid w:val="005B5427"/>
    <w:rsid w:val="005B547A"/>
    <w:rsid w:val="005B5779"/>
    <w:rsid w:val="005B587E"/>
    <w:rsid w:val="005B5916"/>
    <w:rsid w:val="005B594E"/>
    <w:rsid w:val="005B59CE"/>
    <w:rsid w:val="005B5EC8"/>
    <w:rsid w:val="005B61CF"/>
    <w:rsid w:val="005B6501"/>
    <w:rsid w:val="005B66F0"/>
    <w:rsid w:val="005B6D4C"/>
    <w:rsid w:val="005B6F86"/>
    <w:rsid w:val="005B760D"/>
    <w:rsid w:val="005B7750"/>
    <w:rsid w:val="005B77CA"/>
    <w:rsid w:val="005B77E4"/>
    <w:rsid w:val="005B7D4A"/>
    <w:rsid w:val="005B7E95"/>
    <w:rsid w:val="005B7EA0"/>
    <w:rsid w:val="005C03FC"/>
    <w:rsid w:val="005C04B6"/>
    <w:rsid w:val="005C04E7"/>
    <w:rsid w:val="005C070A"/>
    <w:rsid w:val="005C0D15"/>
    <w:rsid w:val="005C1B40"/>
    <w:rsid w:val="005C1C86"/>
    <w:rsid w:val="005C2185"/>
    <w:rsid w:val="005C230E"/>
    <w:rsid w:val="005C251E"/>
    <w:rsid w:val="005C29CB"/>
    <w:rsid w:val="005C2D2D"/>
    <w:rsid w:val="005C2DF6"/>
    <w:rsid w:val="005C2F0E"/>
    <w:rsid w:val="005C3021"/>
    <w:rsid w:val="005C309C"/>
    <w:rsid w:val="005C3263"/>
    <w:rsid w:val="005C42EE"/>
    <w:rsid w:val="005C4EB7"/>
    <w:rsid w:val="005C601C"/>
    <w:rsid w:val="005C6540"/>
    <w:rsid w:val="005C6C2D"/>
    <w:rsid w:val="005C6FA3"/>
    <w:rsid w:val="005C71FA"/>
    <w:rsid w:val="005C7664"/>
    <w:rsid w:val="005C7CB3"/>
    <w:rsid w:val="005C7DBC"/>
    <w:rsid w:val="005D039A"/>
    <w:rsid w:val="005D05D8"/>
    <w:rsid w:val="005D0977"/>
    <w:rsid w:val="005D0CB3"/>
    <w:rsid w:val="005D0CE4"/>
    <w:rsid w:val="005D15DC"/>
    <w:rsid w:val="005D16B0"/>
    <w:rsid w:val="005D2218"/>
    <w:rsid w:val="005D3019"/>
    <w:rsid w:val="005D3517"/>
    <w:rsid w:val="005D389F"/>
    <w:rsid w:val="005D3BEA"/>
    <w:rsid w:val="005D42EF"/>
    <w:rsid w:val="005D46A5"/>
    <w:rsid w:val="005D4BB9"/>
    <w:rsid w:val="005D4C2A"/>
    <w:rsid w:val="005D4C37"/>
    <w:rsid w:val="005D5037"/>
    <w:rsid w:val="005D52F2"/>
    <w:rsid w:val="005D5366"/>
    <w:rsid w:val="005D544B"/>
    <w:rsid w:val="005D54A8"/>
    <w:rsid w:val="005D5A67"/>
    <w:rsid w:val="005D60F6"/>
    <w:rsid w:val="005D6D2C"/>
    <w:rsid w:val="005D6E2E"/>
    <w:rsid w:val="005D747F"/>
    <w:rsid w:val="005D74CD"/>
    <w:rsid w:val="005D759C"/>
    <w:rsid w:val="005D7B4E"/>
    <w:rsid w:val="005D7E7C"/>
    <w:rsid w:val="005E029F"/>
    <w:rsid w:val="005E046A"/>
    <w:rsid w:val="005E0855"/>
    <w:rsid w:val="005E09EA"/>
    <w:rsid w:val="005E0A25"/>
    <w:rsid w:val="005E0F54"/>
    <w:rsid w:val="005E17A7"/>
    <w:rsid w:val="005E1F56"/>
    <w:rsid w:val="005E258A"/>
    <w:rsid w:val="005E2666"/>
    <w:rsid w:val="005E2853"/>
    <w:rsid w:val="005E294A"/>
    <w:rsid w:val="005E297E"/>
    <w:rsid w:val="005E2AF8"/>
    <w:rsid w:val="005E2C9F"/>
    <w:rsid w:val="005E2E33"/>
    <w:rsid w:val="005E2FEE"/>
    <w:rsid w:val="005E3049"/>
    <w:rsid w:val="005E3268"/>
    <w:rsid w:val="005E34F7"/>
    <w:rsid w:val="005E3AF7"/>
    <w:rsid w:val="005E3C44"/>
    <w:rsid w:val="005E3F68"/>
    <w:rsid w:val="005E4210"/>
    <w:rsid w:val="005E4556"/>
    <w:rsid w:val="005E47E6"/>
    <w:rsid w:val="005E49CA"/>
    <w:rsid w:val="005E4BB7"/>
    <w:rsid w:val="005E4DE6"/>
    <w:rsid w:val="005E506A"/>
    <w:rsid w:val="005E517D"/>
    <w:rsid w:val="005E52FF"/>
    <w:rsid w:val="005E5318"/>
    <w:rsid w:val="005E54B7"/>
    <w:rsid w:val="005E5B62"/>
    <w:rsid w:val="005E61D2"/>
    <w:rsid w:val="005E6269"/>
    <w:rsid w:val="005E62A2"/>
    <w:rsid w:val="005E67F6"/>
    <w:rsid w:val="005E69E6"/>
    <w:rsid w:val="005E6AA8"/>
    <w:rsid w:val="005E6EB7"/>
    <w:rsid w:val="005E7C4F"/>
    <w:rsid w:val="005F044C"/>
    <w:rsid w:val="005F045E"/>
    <w:rsid w:val="005F078B"/>
    <w:rsid w:val="005F10E7"/>
    <w:rsid w:val="005F160F"/>
    <w:rsid w:val="005F234A"/>
    <w:rsid w:val="005F2887"/>
    <w:rsid w:val="005F28F6"/>
    <w:rsid w:val="005F308A"/>
    <w:rsid w:val="005F31EA"/>
    <w:rsid w:val="005F323E"/>
    <w:rsid w:val="005F34DA"/>
    <w:rsid w:val="005F36A4"/>
    <w:rsid w:val="005F36D5"/>
    <w:rsid w:val="005F39E8"/>
    <w:rsid w:val="005F4231"/>
    <w:rsid w:val="005F42E0"/>
    <w:rsid w:val="005F5046"/>
    <w:rsid w:val="005F5302"/>
    <w:rsid w:val="005F569C"/>
    <w:rsid w:val="005F5713"/>
    <w:rsid w:val="005F599D"/>
    <w:rsid w:val="005F5D64"/>
    <w:rsid w:val="005F617F"/>
    <w:rsid w:val="005F67A7"/>
    <w:rsid w:val="005F74A2"/>
    <w:rsid w:val="005F74ED"/>
    <w:rsid w:val="005F7689"/>
    <w:rsid w:val="005F773B"/>
    <w:rsid w:val="005F784C"/>
    <w:rsid w:val="005F7978"/>
    <w:rsid w:val="005F7EE6"/>
    <w:rsid w:val="00600175"/>
    <w:rsid w:val="006006AB"/>
    <w:rsid w:val="00600786"/>
    <w:rsid w:val="00600992"/>
    <w:rsid w:val="00600D80"/>
    <w:rsid w:val="0060100E"/>
    <w:rsid w:val="0060191A"/>
    <w:rsid w:val="00601A2F"/>
    <w:rsid w:val="00601A7D"/>
    <w:rsid w:val="0060257A"/>
    <w:rsid w:val="006027DD"/>
    <w:rsid w:val="0060280F"/>
    <w:rsid w:val="00602AF9"/>
    <w:rsid w:val="00602B20"/>
    <w:rsid w:val="00602D5D"/>
    <w:rsid w:val="00602F42"/>
    <w:rsid w:val="0060327A"/>
    <w:rsid w:val="0060345A"/>
    <w:rsid w:val="0060377C"/>
    <w:rsid w:val="0060409B"/>
    <w:rsid w:val="006040D6"/>
    <w:rsid w:val="0060488E"/>
    <w:rsid w:val="00604C57"/>
    <w:rsid w:val="00604DA5"/>
    <w:rsid w:val="0060512F"/>
    <w:rsid w:val="006068C3"/>
    <w:rsid w:val="00606B70"/>
    <w:rsid w:val="00606BEC"/>
    <w:rsid w:val="00607632"/>
    <w:rsid w:val="00607708"/>
    <w:rsid w:val="00607AB9"/>
    <w:rsid w:val="00607BD5"/>
    <w:rsid w:val="00607EC4"/>
    <w:rsid w:val="00607FEA"/>
    <w:rsid w:val="0061023C"/>
    <w:rsid w:val="006108D8"/>
    <w:rsid w:val="00610991"/>
    <w:rsid w:val="0061099D"/>
    <w:rsid w:val="00610E06"/>
    <w:rsid w:val="00610FBA"/>
    <w:rsid w:val="00611297"/>
    <w:rsid w:val="00611B17"/>
    <w:rsid w:val="0061225D"/>
    <w:rsid w:val="006129A3"/>
    <w:rsid w:val="00612CDC"/>
    <w:rsid w:val="00612D00"/>
    <w:rsid w:val="00612EF0"/>
    <w:rsid w:val="006131C6"/>
    <w:rsid w:val="00613358"/>
    <w:rsid w:val="006133A4"/>
    <w:rsid w:val="006136CE"/>
    <w:rsid w:val="00613764"/>
    <w:rsid w:val="0061386A"/>
    <w:rsid w:val="006138DD"/>
    <w:rsid w:val="006139BF"/>
    <w:rsid w:val="006139C7"/>
    <w:rsid w:val="00613A96"/>
    <w:rsid w:val="00613AC1"/>
    <w:rsid w:val="00613D2A"/>
    <w:rsid w:val="00613E43"/>
    <w:rsid w:val="00613E6F"/>
    <w:rsid w:val="0061428C"/>
    <w:rsid w:val="006148D0"/>
    <w:rsid w:val="006148E1"/>
    <w:rsid w:val="00614A7C"/>
    <w:rsid w:val="006158C0"/>
    <w:rsid w:val="00615BCA"/>
    <w:rsid w:val="00615BEB"/>
    <w:rsid w:val="00616716"/>
    <w:rsid w:val="00616CD1"/>
    <w:rsid w:val="00617617"/>
    <w:rsid w:val="006176C1"/>
    <w:rsid w:val="0061777C"/>
    <w:rsid w:val="00617E52"/>
    <w:rsid w:val="00617F19"/>
    <w:rsid w:val="00620062"/>
    <w:rsid w:val="00620298"/>
    <w:rsid w:val="006203F3"/>
    <w:rsid w:val="00620437"/>
    <w:rsid w:val="0062145C"/>
    <w:rsid w:val="00621AA3"/>
    <w:rsid w:val="00621E70"/>
    <w:rsid w:val="006221BD"/>
    <w:rsid w:val="00622C85"/>
    <w:rsid w:val="00622D05"/>
    <w:rsid w:val="00622E9C"/>
    <w:rsid w:val="00623034"/>
    <w:rsid w:val="006231B9"/>
    <w:rsid w:val="00623A9F"/>
    <w:rsid w:val="00623AD1"/>
    <w:rsid w:val="00623FA3"/>
    <w:rsid w:val="00624050"/>
    <w:rsid w:val="00624060"/>
    <w:rsid w:val="0062451A"/>
    <w:rsid w:val="00624AA5"/>
    <w:rsid w:val="00624AC0"/>
    <w:rsid w:val="006251D0"/>
    <w:rsid w:val="00625351"/>
    <w:rsid w:val="006255B0"/>
    <w:rsid w:val="00625694"/>
    <w:rsid w:val="0062585A"/>
    <w:rsid w:val="00625C56"/>
    <w:rsid w:val="00626176"/>
    <w:rsid w:val="006265DF"/>
    <w:rsid w:val="00626736"/>
    <w:rsid w:val="006269F8"/>
    <w:rsid w:val="006272B4"/>
    <w:rsid w:val="00630088"/>
    <w:rsid w:val="006304CB"/>
    <w:rsid w:val="00630704"/>
    <w:rsid w:val="00630A20"/>
    <w:rsid w:val="00630BF7"/>
    <w:rsid w:val="00630D2D"/>
    <w:rsid w:val="00631070"/>
    <w:rsid w:val="00631623"/>
    <w:rsid w:val="00631864"/>
    <w:rsid w:val="00631EAC"/>
    <w:rsid w:val="006320C4"/>
    <w:rsid w:val="006320F0"/>
    <w:rsid w:val="006322B4"/>
    <w:rsid w:val="006322F3"/>
    <w:rsid w:val="0063245A"/>
    <w:rsid w:val="006326FC"/>
    <w:rsid w:val="006329E3"/>
    <w:rsid w:val="00632AB3"/>
    <w:rsid w:val="00632AB5"/>
    <w:rsid w:val="00632CD6"/>
    <w:rsid w:val="00633156"/>
    <w:rsid w:val="00633576"/>
    <w:rsid w:val="00633EEA"/>
    <w:rsid w:val="0063477C"/>
    <w:rsid w:val="006352AE"/>
    <w:rsid w:val="006357D5"/>
    <w:rsid w:val="00635811"/>
    <w:rsid w:val="00635C21"/>
    <w:rsid w:val="00635CD2"/>
    <w:rsid w:val="00635E4D"/>
    <w:rsid w:val="00635F08"/>
    <w:rsid w:val="006360DA"/>
    <w:rsid w:val="00636396"/>
    <w:rsid w:val="00636530"/>
    <w:rsid w:val="00636D12"/>
    <w:rsid w:val="006371DD"/>
    <w:rsid w:val="00637337"/>
    <w:rsid w:val="006373DF"/>
    <w:rsid w:val="00637792"/>
    <w:rsid w:val="00637D41"/>
    <w:rsid w:val="00637D6B"/>
    <w:rsid w:val="0064025A"/>
    <w:rsid w:val="006406C5"/>
    <w:rsid w:val="006407D3"/>
    <w:rsid w:val="00640DF1"/>
    <w:rsid w:val="00641025"/>
    <w:rsid w:val="00641351"/>
    <w:rsid w:val="00641942"/>
    <w:rsid w:val="00641AF3"/>
    <w:rsid w:val="00641EEC"/>
    <w:rsid w:val="00642289"/>
    <w:rsid w:val="00642293"/>
    <w:rsid w:val="00642341"/>
    <w:rsid w:val="00642971"/>
    <w:rsid w:val="00642A05"/>
    <w:rsid w:val="00643295"/>
    <w:rsid w:val="006432CD"/>
    <w:rsid w:val="00643CC5"/>
    <w:rsid w:val="00643E25"/>
    <w:rsid w:val="0064401C"/>
    <w:rsid w:val="006447D4"/>
    <w:rsid w:val="006449E4"/>
    <w:rsid w:val="006450FE"/>
    <w:rsid w:val="0064513A"/>
    <w:rsid w:val="00645B77"/>
    <w:rsid w:val="00645ED9"/>
    <w:rsid w:val="00646431"/>
    <w:rsid w:val="00646A47"/>
    <w:rsid w:val="00646BF1"/>
    <w:rsid w:val="006472B0"/>
    <w:rsid w:val="006472BA"/>
    <w:rsid w:val="006472DC"/>
    <w:rsid w:val="006477B7"/>
    <w:rsid w:val="00647865"/>
    <w:rsid w:val="0065090E"/>
    <w:rsid w:val="00650B6A"/>
    <w:rsid w:val="00651682"/>
    <w:rsid w:val="006516AA"/>
    <w:rsid w:val="00651DBE"/>
    <w:rsid w:val="00651DF4"/>
    <w:rsid w:val="00652B76"/>
    <w:rsid w:val="00652BF2"/>
    <w:rsid w:val="00652C54"/>
    <w:rsid w:val="00653C85"/>
    <w:rsid w:val="0065410F"/>
    <w:rsid w:val="00654270"/>
    <w:rsid w:val="00654284"/>
    <w:rsid w:val="00654292"/>
    <w:rsid w:val="00654351"/>
    <w:rsid w:val="0065449C"/>
    <w:rsid w:val="00654588"/>
    <w:rsid w:val="00654786"/>
    <w:rsid w:val="006549F6"/>
    <w:rsid w:val="00654B1C"/>
    <w:rsid w:val="00654B79"/>
    <w:rsid w:val="00655682"/>
    <w:rsid w:val="0065596F"/>
    <w:rsid w:val="00655AAB"/>
    <w:rsid w:val="00655B47"/>
    <w:rsid w:val="00655EB5"/>
    <w:rsid w:val="0065620E"/>
    <w:rsid w:val="006562C9"/>
    <w:rsid w:val="0065631A"/>
    <w:rsid w:val="006563A4"/>
    <w:rsid w:val="00656583"/>
    <w:rsid w:val="006570BE"/>
    <w:rsid w:val="006579EF"/>
    <w:rsid w:val="00657DAB"/>
    <w:rsid w:val="00657E3A"/>
    <w:rsid w:val="00657FA6"/>
    <w:rsid w:val="0066010D"/>
    <w:rsid w:val="0066072A"/>
    <w:rsid w:val="0066083B"/>
    <w:rsid w:val="00660BBC"/>
    <w:rsid w:val="00661026"/>
    <w:rsid w:val="0066179A"/>
    <w:rsid w:val="00661816"/>
    <w:rsid w:val="00661A42"/>
    <w:rsid w:val="00661DE6"/>
    <w:rsid w:val="00661F2C"/>
    <w:rsid w:val="00661FA3"/>
    <w:rsid w:val="00662520"/>
    <w:rsid w:val="0066278E"/>
    <w:rsid w:val="00662819"/>
    <w:rsid w:val="00662A64"/>
    <w:rsid w:val="00662F32"/>
    <w:rsid w:val="0066300E"/>
    <w:rsid w:val="00663168"/>
    <w:rsid w:val="0066322D"/>
    <w:rsid w:val="00663244"/>
    <w:rsid w:val="00663326"/>
    <w:rsid w:val="006637DB"/>
    <w:rsid w:val="00663AA9"/>
    <w:rsid w:val="00663E24"/>
    <w:rsid w:val="0066404A"/>
    <w:rsid w:val="00664307"/>
    <w:rsid w:val="0066458D"/>
    <w:rsid w:val="00664691"/>
    <w:rsid w:val="0066542C"/>
    <w:rsid w:val="00665515"/>
    <w:rsid w:val="00666423"/>
    <w:rsid w:val="00666793"/>
    <w:rsid w:val="00666DAF"/>
    <w:rsid w:val="00666F95"/>
    <w:rsid w:val="00666FA3"/>
    <w:rsid w:val="006671EB"/>
    <w:rsid w:val="00667211"/>
    <w:rsid w:val="00667278"/>
    <w:rsid w:val="006675CB"/>
    <w:rsid w:val="00667643"/>
    <w:rsid w:val="006700F9"/>
    <w:rsid w:val="0067074C"/>
    <w:rsid w:val="0067096A"/>
    <w:rsid w:val="00670D17"/>
    <w:rsid w:val="00670F6E"/>
    <w:rsid w:val="006716E1"/>
    <w:rsid w:val="00671746"/>
    <w:rsid w:val="0067179C"/>
    <w:rsid w:val="006718A2"/>
    <w:rsid w:val="00671AD1"/>
    <w:rsid w:val="00671B07"/>
    <w:rsid w:val="00671E4D"/>
    <w:rsid w:val="00671ECA"/>
    <w:rsid w:val="006722C6"/>
    <w:rsid w:val="00672BBD"/>
    <w:rsid w:val="00672D37"/>
    <w:rsid w:val="00672D96"/>
    <w:rsid w:val="006730C0"/>
    <w:rsid w:val="006733BA"/>
    <w:rsid w:val="006735D2"/>
    <w:rsid w:val="006738CD"/>
    <w:rsid w:val="00674250"/>
    <w:rsid w:val="00674386"/>
    <w:rsid w:val="006748A1"/>
    <w:rsid w:val="00674C15"/>
    <w:rsid w:val="00674C4C"/>
    <w:rsid w:val="00674DD9"/>
    <w:rsid w:val="00675535"/>
    <w:rsid w:val="0067598E"/>
    <w:rsid w:val="00675A13"/>
    <w:rsid w:val="00675E90"/>
    <w:rsid w:val="00676254"/>
    <w:rsid w:val="00676359"/>
    <w:rsid w:val="00676A56"/>
    <w:rsid w:val="00676B8F"/>
    <w:rsid w:val="00676D33"/>
    <w:rsid w:val="00676FF3"/>
    <w:rsid w:val="00677029"/>
    <w:rsid w:val="00677251"/>
    <w:rsid w:val="0067731D"/>
    <w:rsid w:val="0067764A"/>
    <w:rsid w:val="00677B5A"/>
    <w:rsid w:val="00677F37"/>
    <w:rsid w:val="006805DA"/>
    <w:rsid w:val="0068063F"/>
    <w:rsid w:val="006806CD"/>
    <w:rsid w:val="006808B0"/>
    <w:rsid w:val="00680910"/>
    <w:rsid w:val="0068093A"/>
    <w:rsid w:val="00680D2A"/>
    <w:rsid w:val="00681002"/>
    <w:rsid w:val="00681007"/>
    <w:rsid w:val="006814B3"/>
    <w:rsid w:val="006819AF"/>
    <w:rsid w:val="00681A18"/>
    <w:rsid w:val="00681F50"/>
    <w:rsid w:val="0068214A"/>
    <w:rsid w:val="00682636"/>
    <w:rsid w:val="00682D3E"/>
    <w:rsid w:val="006833CF"/>
    <w:rsid w:val="006836F3"/>
    <w:rsid w:val="006839DF"/>
    <w:rsid w:val="00683B8E"/>
    <w:rsid w:val="006844A8"/>
    <w:rsid w:val="00684A48"/>
    <w:rsid w:val="00684A76"/>
    <w:rsid w:val="00684D57"/>
    <w:rsid w:val="0068508C"/>
    <w:rsid w:val="006850F5"/>
    <w:rsid w:val="00685289"/>
    <w:rsid w:val="00685296"/>
    <w:rsid w:val="00685399"/>
    <w:rsid w:val="00685BE7"/>
    <w:rsid w:val="0068640F"/>
    <w:rsid w:val="0068743F"/>
    <w:rsid w:val="0068745C"/>
    <w:rsid w:val="006876BB"/>
    <w:rsid w:val="0068776F"/>
    <w:rsid w:val="006877C6"/>
    <w:rsid w:val="0068782B"/>
    <w:rsid w:val="00687850"/>
    <w:rsid w:val="006879D0"/>
    <w:rsid w:val="00687C73"/>
    <w:rsid w:val="006900BD"/>
    <w:rsid w:val="0069010A"/>
    <w:rsid w:val="00690384"/>
    <w:rsid w:val="0069046B"/>
    <w:rsid w:val="00690D37"/>
    <w:rsid w:val="00690F1E"/>
    <w:rsid w:val="006910CE"/>
    <w:rsid w:val="006911EB"/>
    <w:rsid w:val="00691305"/>
    <w:rsid w:val="00691335"/>
    <w:rsid w:val="006913BE"/>
    <w:rsid w:val="006919B9"/>
    <w:rsid w:val="00691F24"/>
    <w:rsid w:val="006924C2"/>
    <w:rsid w:val="006926DF"/>
    <w:rsid w:val="00692BCD"/>
    <w:rsid w:val="006939ED"/>
    <w:rsid w:val="00693F9F"/>
    <w:rsid w:val="006942EA"/>
    <w:rsid w:val="00695844"/>
    <w:rsid w:val="0069595B"/>
    <w:rsid w:val="00695997"/>
    <w:rsid w:val="006960F1"/>
    <w:rsid w:val="00696675"/>
    <w:rsid w:val="00696930"/>
    <w:rsid w:val="0069694A"/>
    <w:rsid w:val="00696AA0"/>
    <w:rsid w:val="00696E7D"/>
    <w:rsid w:val="006970A7"/>
    <w:rsid w:val="00697AD7"/>
    <w:rsid w:val="00697B8E"/>
    <w:rsid w:val="00697F67"/>
    <w:rsid w:val="006A034F"/>
    <w:rsid w:val="006A047A"/>
    <w:rsid w:val="006A13DB"/>
    <w:rsid w:val="006A14BC"/>
    <w:rsid w:val="006A20AC"/>
    <w:rsid w:val="006A2547"/>
    <w:rsid w:val="006A275B"/>
    <w:rsid w:val="006A2909"/>
    <w:rsid w:val="006A2F79"/>
    <w:rsid w:val="006A3456"/>
    <w:rsid w:val="006A3A46"/>
    <w:rsid w:val="006A3C3E"/>
    <w:rsid w:val="006A3D19"/>
    <w:rsid w:val="006A4112"/>
    <w:rsid w:val="006A4557"/>
    <w:rsid w:val="006A4B61"/>
    <w:rsid w:val="006A4D33"/>
    <w:rsid w:val="006A4DBD"/>
    <w:rsid w:val="006A51FC"/>
    <w:rsid w:val="006A5344"/>
    <w:rsid w:val="006A5C28"/>
    <w:rsid w:val="006A65F0"/>
    <w:rsid w:val="006A69B5"/>
    <w:rsid w:val="006A6A8B"/>
    <w:rsid w:val="006A6D09"/>
    <w:rsid w:val="006A6DD4"/>
    <w:rsid w:val="006A72E1"/>
    <w:rsid w:val="006A72F2"/>
    <w:rsid w:val="006B007E"/>
    <w:rsid w:val="006B03B4"/>
    <w:rsid w:val="006B0BC4"/>
    <w:rsid w:val="006B0F78"/>
    <w:rsid w:val="006B10AA"/>
    <w:rsid w:val="006B1326"/>
    <w:rsid w:val="006B1495"/>
    <w:rsid w:val="006B158B"/>
    <w:rsid w:val="006B1AAD"/>
    <w:rsid w:val="006B22AB"/>
    <w:rsid w:val="006B2363"/>
    <w:rsid w:val="006B243A"/>
    <w:rsid w:val="006B2B9D"/>
    <w:rsid w:val="006B2CFB"/>
    <w:rsid w:val="006B30AD"/>
    <w:rsid w:val="006B38B0"/>
    <w:rsid w:val="006B4000"/>
    <w:rsid w:val="006B4612"/>
    <w:rsid w:val="006B467A"/>
    <w:rsid w:val="006B5492"/>
    <w:rsid w:val="006B573A"/>
    <w:rsid w:val="006B5780"/>
    <w:rsid w:val="006B5FCC"/>
    <w:rsid w:val="006B5FE7"/>
    <w:rsid w:val="006B66F8"/>
    <w:rsid w:val="006B68C6"/>
    <w:rsid w:val="006B6B8F"/>
    <w:rsid w:val="006B7065"/>
    <w:rsid w:val="006B738C"/>
    <w:rsid w:val="006B77CC"/>
    <w:rsid w:val="006B7C8C"/>
    <w:rsid w:val="006B7F39"/>
    <w:rsid w:val="006B7FE8"/>
    <w:rsid w:val="006C0203"/>
    <w:rsid w:val="006C037C"/>
    <w:rsid w:val="006C0535"/>
    <w:rsid w:val="006C083C"/>
    <w:rsid w:val="006C0AD0"/>
    <w:rsid w:val="006C0E0D"/>
    <w:rsid w:val="006C11E6"/>
    <w:rsid w:val="006C1735"/>
    <w:rsid w:val="006C19DB"/>
    <w:rsid w:val="006C1EA4"/>
    <w:rsid w:val="006C213A"/>
    <w:rsid w:val="006C2646"/>
    <w:rsid w:val="006C2F15"/>
    <w:rsid w:val="006C32E1"/>
    <w:rsid w:val="006C36C7"/>
    <w:rsid w:val="006C385C"/>
    <w:rsid w:val="006C38A2"/>
    <w:rsid w:val="006C3F17"/>
    <w:rsid w:val="006C3F30"/>
    <w:rsid w:val="006C4DF2"/>
    <w:rsid w:val="006C4E9F"/>
    <w:rsid w:val="006C5442"/>
    <w:rsid w:val="006C5653"/>
    <w:rsid w:val="006C59E0"/>
    <w:rsid w:val="006C5B8E"/>
    <w:rsid w:val="006C5EE9"/>
    <w:rsid w:val="006C6078"/>
    <w:rsid w:val="006C637E"/>
    <w:rsid w:val="006C63D7"/>
    <w:rsid w:val="006C65C4"/>
    <w:rsid w:val="006C6636"/>
    <w:rsid w:val="006C66B0"/>
    <w:rsid w:val="006C67B0"/>
    <w:rsid w:val="006C6A0A"/>
    <w:rsid w:val="006C6EA8"/>
    <w:rsid w:val="006C7152"/>
    <w:rsid w:val="006C732F"/>
    <w:rsid w:val="006C7577"/>
    <w:rsid w:val="006C7714"/>
    <w:rsid w:val="006C7BA5"/>
    <w:rsid w:val="006D014B"/>
    <w:rsid w:val="006D038D"/>
    <w:rsid w:val="006D04E0"/>
    <w:rsid w:val="006D0F5D"/>
    <w:rsid w:val="006D119C"/>
    <w:rsid w:val="006D1386"/>
    <w:rsid w:val="006D1421"/>
    <w:rsid w:val="006D15A0"/>
    <w:rsid w:val="006D1638"/>
    <w:rsid w:val="006D16D8"/>
    <w:rsid w:val="006D1B29"/>
    <w:rsid w:val="006D1DA4"/>
    <w:rsid w:val="006D1E6F"/>
    <w:rsid w:val="006D1F70"/>
    <w:rsid w:val="006D1FCD"/>
    <w:rsid w:val="006D1FF2"/>
    <w:rsid w:val="006D23D5"/>
    <w:rsid w:val="006D298F"/>
    <w:rsid w:val="006D2AB5"/>
    <w:rsid w:val="006D2E0D"/>
    <w:rsid w:val="006D2EFC"/>
    <w:rsid w:val="006D34DD"/>
    <w:rsid w:val="006D3774"/>
    <w:rsid w:val="006D484D"/>
    <w:rsid w:val="006D497E"/>
    <w:rsid w:val="006D49D5"/>
    <w:rsid w:val="006D50FE"/>
    <w:rsid w:val="006D513E"/>
    <w:rsid w:val="006D5183"/>
    <w:rsid w:val="006D531C"/>
    <w:rsid w:val="006D56BB"/>
    <w:rsid w:val="006D5DC8"/>
    <w:rsid w:val="006D6719"/>
    <w:rsid w:val="006D71D6"/>
    <w:rsid w:val="006D7411"/>
    <w:rsid w:val="006D74B9"/>
    <w:rsid w:val="006D7809"/>
    <w:rsid w:val="006D787B"/>
    <w:rsid w:val="006D797E"/>
    <w:rsid w:val="006E0222"/>
    <w:rsid w:val="006E03E2"/>
    <w:rsid w:val="006E0616"/>
    <w:rsid w:val="006E06A6"/>
    <w:rsid w:val="006E0C6D"/>
    <w:rsid w:val="006E0CAD"/>
    <w:rsid w:val="006E0D48"/>
    <w:rsid w:val="006E10B0"/>
    <w:rsid w:val="006E1617"/>
    <w:rsid w:val="006E171C"/>
    <w:rsid w:val="006E1C44"/>
    <w:rsid w:val="006E1FB8"/>
    <w:rsid w:val="006E2211"/>
    <w:rsid w:val="006E2864"/>
    <w:rsid w:val="006E2C30"/>
    <w:rsid w:val="006E2D2E"/>
    <w:rsid w:val="006E2DC2"/>
    <w:rsid w:val="006E2EB7"/>
    <w:rsid w:val="006E3318"/>
    <w:rsid w:val="006E3319"/>
    <w:rsid w:val="006E3390"/>
    <w:rsid w:val="006E379D"/>
    <w:rsid w:val="006E39FB"/>
    <w:rsid w:val="006E430E"/>
    <w:rsid w:val="006E4448"/>
    <w:rsid w:val="006E4526"/>
    <w:rsid w:val="006E466E"/>
    <w:rsid w:val="006E4724"/>
    <w:rsid w:val="006E58C2"/>
    <w:rsid w:val="006E59CF"/>
    <w:rsid w:val="006E60CD"/>
    <w:rsid w:val="006E6102"/>
    <w:rsid w:val="006E616F"/>
    <w:rsid w:val="006E64D2"/>
    <w:rsid w:val="006E6EA6"/>
    <w:rsid w:val="006E715D"/>
    <w:rsid w:val="006E7602"/>
    <w:rsid w:val="006E763F"/>
    <w:rsid w:val="006E77FB"/>
    <w:rsid w:val="006E7876"/>
    <w:rsid w:val="006E7B99"/>
    <w:rsid w:val="006E7CDF"/>
    <w:rsid w:val="006F0084"/>
    <w:rsid w:val="006F00F1"/>
    <w:rsid w:val="006F0890"/>
    <w:rsid w:val="006F0B2D"/>
    <w:rsid w:val="006F0D74"/>
    <w:rsid w:val="006F1134"/>
    <w:rsid w:val="006F16D0"/>
    <w:rsid w:val="006F19BF"/>
    <w:rsid w:val="006F1BDB"/>
    <w:rsid w:val="006F1CE5"/>
    <w:rsid w:val="006F1E6C"/>
    <w:rsid w:val="006F1E7D"/>
    <w:rsid w:val="006F1E99"/>
    <w:rsid w:val="006F1EE2"/>
    <w:rsid w:val="006F2124"/>
    <w:rsid w:val="006F2F51"/>
    <w:rsid w:val="006F318F"/>
    <w:rsid w:val="006F320E"/>
    <w:rsid w:val="006F3A9C"/>
    <w:rsid w:val="006F3DD4"/>
    <w:rsid w:val="006F3DF4"/>
    <w:rsid w:val="006F420A"/>
    <w:rsid w:val="006F454A"/>
    <w:rsid w:val="006F4822"/>
    <w:rsid w:val="006F5122"/>
    <w:rsid w:val="006F51A7"/>
    <w:rsid w:val="006F533E"/>
    <w:rsid w:val="006F5401"/>
    <w:rsid w:val="006F56EA"/>
    <w:rsid w:val="006F5723"/>
    <w:rsid w:val="006F5906"/>
    <w:rsid w:val="006F6493"/>
    <w:rsid w:val="006F6BBD"/>
    <w:rsid w:val="006F704A"/>
    <w:rsid w:val="006F773B"/>
    <w:rsid w:val="006F7A42"/>
    <w:rsid w:val="006F7AEE"/>
    <w:rsid w:val="006F7DF0"/>
    <w:rsid w:val="006F7E48"/>
    <w:rsid w:val="007001CB"/>
    <w:rsid w:val="00700481"/>
    <w:rsid w:val="007004F3"/>
    <w:rsid w:val="007004FE"/>
    <w:rsid w:val="00700567"/>
    <w:rsid w:val="007005FB"/>
    <w:rsid w:val="00700685"/>
    <w:rsid w:val="00700731"/>
    <w:rsid w:val="007008D0"/>
    <w:rsid w:val="00700CAA"/>
    <w:rsid w:val="00700D9A"/>
    <w:rsid w:val="00700DD3"/>
    <w:rsid w:val="00700E17"/>
    <w:rsid w:val="0070171E"/>
    <w:rsid w:val="007023B7"/>
    <w:rsid w:val="007027DA"/>
    <w:rsid w:val="007029E1"/>
    <w:rsid w:val="00702B3D"/>
    <w:rsid w:val="0070324A"/>
    <w:rsid w:val="007032B7"/>
    <w:rsid w:val="00703535"/>
    <w:rsid w:val="007035C0"/>
    <w:rsid w:val="00703A18"/>
    <w:rsid w:val="00703A7D"/>
    <w:rsid w:val="00704168"/>
    <w:rsid w:val="007045D1"/>
    <w:rsid w:val="00704D01"/>
    <w:rsid w:val="00704F7C"/>
    <w:rsid w:val="007050C9"/>
    <w:rsid w:val="00705179"/>
    <w:rsid w:val="007059BD"/>
    <w:rsid w:val="00705AB7"/>
    <w:rsid w:val="00705FFE"/>
    <w:rsid w:val="00706D6D"/>
    <w:rsid w:val="00706DE5"/>
    <w:rsid w:val="00707351"/>
    <w:rsid w:val="00707525"/>
    <w:rsid w:val="00707C74"/>
    <w:rsid w:val="00707E5F"/>
    <w:rsid w:val="00710204"/>
    <w:rsid w:val="00710599"/>
    <w:rsid w:val="00710934"/>
    <w:rsid w:val="00710BE4"/>
    <w:rsid w:val="00710E27"/>
    <w:rsid w:val="00710EBC"/>
    <w:rsid w:val="00710FEA"/>
    <w:rsid w:val="007113F8"/>
    <w:rsid w:val="00711B9E"/>
    <w:rsid w:val="00711C18"/>
    <w:rsid w:val="00711E16"/>
    <w:rsid w:val="00712643"/>
    <w:rsid w:val="0071276E"/>
    <w:rsid w:val="00712A15"/>
    <w:rsid w:val="00713545"/>
    <w:rsid w:val="00713B3B"/>
    <w:rsid w:val="00713D1A"/>
    <w:rsid w:val="00713E7D"/>
    <w:rsid w:val="00714082"/>
    <w:rsid w:val="00714733"/>
    <w:rsid w:val="007149DF"/>
    <w:rsid w:val="00714BDD"/>
    <w:rsid w:val="00714ED4"/>
    <w:rsid w:val="007150EE"/>
    <w:rsid w:val="00715181"/>
    <w:rsid w:val="007152C3"/>
    <w:rsid w:val="0071545D"/>
    <w:rsid w:val="007155DF"/>
    <w:rsid w:val="0071596A"/>
    <w:rsid w:val="0071605F"/>
    <w:rsid w:val="007160B8"/>
    <w:rsid w:val="00716291"/>
    <w:rsid w:val="007165FC"/>
    <w:rsid w:val="0071660A"/>
    <w:rsid w:val="00716823"/>
    <w:rsid w:val="00716985"/>
    <w:rsid w:val="00716B9A"/>
    <w:rsid w:val="00716CE3"/>
    <w:rsid w:val="00716EAC"/>
    <w:rsid w:val="00720221"/>
    <w:rsid w:val="007206FC"/>
    <w:rsid w:val="00720BB1"/>
    <w:rsid w:val="00721074"/>
    <w:rsid w:val="007216B5"/>
    <w:rsid w:val="00721B2D"/>
    <w:rsid w:val="00721DAF"/>
    <w:rsid w:val="00721EDD"/>
    <w:rsid w:val="00722029"/>
    <w:rsid w:val="0072206C"/>
    <w:rsid w:val="007226B6"/>
    <w:rsid w:val="007226F7"/>
    <w:rsid w:val="00722710"/>
    <w:rsid w:val="00722740"/>
    <w:rsid w:val="00722770"/>
    <w:rsid w:val="00722F46"/>
    <w:rsid w:val="00723619"/>
    <w:rsid w:val="00723670"/>
    <w:rsid w:val="0072394C"/>
    <w:rsid w:val="00723D9D"/>
    <w:rsid w:val="00723EAE"/>
    <w:rsid w:val="0072422E"/>
    <w:rsid w:val="007242E2"/>
    <w:rsid w:val="0072440E"/>
    <w:rsid w:val="00724A35"/>
    <w:rsid w:val="007250F9"/>
    <w:rsid w:val="00725147"/>
    <w:rsid w:val="007251BB"/>
    <w:rsid w:val="007252DE"/>
    <w:rsid w:val="007256F1"/>
    <w:rsid w:val="00725736"/>
    <w:rsid w:val="007264CA"/>
    <w:rsid w:val="007268B2"/>
    <w:rsid w:val="0072695B"/>
    <w:rsid w:val="00726A01"/>
    <w:rsid w:val="00726D6B"/>
    <w:rsid w:val="00726E25"/>
    <w:rsid w:val="007271B2"/>
    <w:rsid w:val="00727225"/>
    <w:rsid w:val="00727700"/>
    <w:rsid w:val="00727799"/>
    <w:rsid w:val="00727E9B"/>
    <w:rsid w:val="00730052"/>
    <w:rsid w:val="00730335"/>
    <w:rsid w:val="007304C5"/>
    <w:rsid w:val="00730643"/>
    <w:rsid w:val="00730E29"/>
    <w:rsid w:val="0073148E"/>
    <w:rsid w:val="007314BD"/>
    <w:rsid w:val="0073166E"/>
    <w:rsid w:val="00731A5E"/>
    <w:rsid w:val="00731C64"/>
    <w:rsid w:val="00731CE4"/>
    <w:rsid w:val="00731DA5"/>
    <w:rsid w:val="00731EF5"/>
    <w:rsid w:val="00731F58"/>
    <w:rsid w:val="00731F7D"/>
    <w:rsid w:val="00731F9C"/>
    <w:rsid w:val="00732678"/>
    <w:rsid w:val="00732733"/>
    <w:rsid w:val="007327BE"/>
    <w:rsid w:val="007327F6"/>
    <w:rsid w:val="00732B17"/>
    <w:rsid w:val="00732E82"/>
    <w:rsid w:val="00732EBC"/>
    <w:rsid w:val="00732F71"/>
    <w:rsid w:val="00732FBB"/>
    <w:rsid w:val="0073300E"/>
    <w:rsid w:val="007338F5"/>
    <w:rsid w:val="007339A0"/>
    <w:rsid w:val="00734071"/>
    <w:rsid w:val="00734175"/>
    <w:rsid w:val="0073435F"/>
    <w:rsid w:val="00734634"/>
    <w:rsid w:val="00734660"/>
    <w:rsid w:val="00734730"/>
    <w:rsid w:val="00734E82"/>
    <w:rsid w:val="00735A5A"/>
    <w:rsid w:val="00735CF5"/>
    <w:rsid w:val="00735E48"/>
    <w:rsid w:val="00736665"/>
    <w:rsid w:val="00736DC3"/>
    <w:rsid w:val="00736F4F"/>
    <w:rsid w:val="00737262"/>
    <w:rsid w:val="007378B7"/>
    <w:rsid w:val="007379A8"/>
    <w:rsid w:val="00737E73"/>
    <w:rsid w:val="00740147"/>
    <w:rsid w:val="0074059B"/>
    <w:rsid w:val="00740A48"/>
    <w:rsid w:val="00740C4D"/>
    <w:rsid w:val="00740CB6"/>
    <w:rsid w:val="00740ED5"/>
    <w:rsid w:val="00741072"/>
    <w:rsid w:val="00741161"/>
    <w:rsid w:val="0074175D"/>
    <w:rsid w:val="007418CC"/>
    <w:rsid w:val="007418FA"/>
    <w:rsid w:val="0074197F"/>
    <w:rsid w:val="0074251C"/>
    <w:rsid w:val="0074261E"/>
    <w:rsid w:val="0074292F"/>
    <w:rsid w:val="00742FA1"/>
    <w:rsid w:val="00743023"/>
    <w:rsid w:val="007431BE"/>
    <w:rsid w:val="007433F1"/>
    <w:rsid w:val="007435C8"/>
    <w:rsid w:val="00743821"/>
    <w:rsid w:val="00743A42"/>
    <w:rsid w:val="00743CCB"/>
    <w:rsid w:val="00743DE7"/>
    <w:rsid w:val="0074461E"/>
    <w:rsid w:val="00745AAB"/>
    <w:rsid w:val="00745E19"/>
    <w:rsid w:val="007464D6"/>
    <w:rsid w:val="007467BC"/>
    <w:rsid w:val="00746971"/>
    <w:rsid w:val="007469A6"/>
    <w:rsid w:val="00746E16"/>
    <w:rsid w:val="007472AF"/>
    <w:rsid w:val="007475A9"/>
    <w:rsid w:val="007479BA"/>
    <w:rsid w:val="00747BEC"/>
    <w:rsid w:val="0075016F"/>
    <w:rsid w:val="00750222"/>
    <w:rsid w:val="007505F9"/>
    <w:rsid w:val="00750729"/>
    <w:rsid w:val="00750FEE"/>
    <w:rsid w:val="00751723"/>
    <w:rsid w:val="00751A30"/>
    <w:rsid w:val="00751BDA"/>
    <w:rsid w:val="00752325"/>
    <w:rsid w:val="00752B35"/>
    <w:rsid w:val="00752C2A"/>
    <w:rsid w:val="007536C4"/>
    <w:rsid w:val="00753882"/>
    <w:rsid w:val="00753F70"/>
    <w:rsid w:val="00754006"/>
    <w:rsid w:val="007545EA"/>
    <w:rsid w:val="007548EA"/>
    <w:rsid w:val="00754B55"/>
    <w:rsid w:val="00754FB3"/>
    <w:rsid w:val="007551CE"/>
    <w:rsid w:val="0075524E"/>
    <w:rsid w:val="0075561A"/>
    <w:rsid w:val="0075667F"/>
    <w:rsid w:val="00756918"/>
    <w:rsid w:val="00756B8E"/>
    <w:rsid w:val="00756EEE"/>
    <w:rsid w:val="00757091"/>
    <w:rsid w:val="007570B0"/>
    <w:rsid w:val="00757654"/>
    <w:rsid w:val="00757F88"/>
    <w:rsid w:val="0076027A"/>
    <w:rsid w:val="0076030B"/>
    <w:rsid w:val="00760539"/>
    <w:rsid w:val="007607E7"/>
    <w:rsid w:val="00760CDD"/>
    <w:rsid w:val="00760F2C"/>
    <w:rsid w:val="007611C0"/>
    <w:rsid w:val="00761A31"/>
    <w:rsid w:val="00761C83"/>
    <w:rsid w:val="00761F70"/>
    <w:rsid w:val="007621A1"/>
    <w:rsid w:val="00762395"/>
    <w:rsid w:val="00762733"/>
    <w:rsid w:val="0076276E"/>
    <w:rsid w:val="00762C4F"/>
    <w:rsid w:val="00762C82"/>
    <w:rsid w:val="007634B5"/>
    <w:rsid w:val="007637BE"/>
    <w:rsid w:val="00763913"/>
    <w:rsid w:val="00763A16"/>
    <w:rsid w:val="00763F12"/>
    <w:rsid w:val="00764129"/>
    <w:rsid w:val="0076518A"/>
    <w:rsid w:val="007651F7"/>
    <w:rsid w:val="007654F3"/>
    <w:rsid w:val="00765778"/>
    <w:rsid w:val="00765796"/>
    <w:rsid w:val="00765C70"/>
    <w:rsid w:val="00765E6C"/>
    <w:rsid w:val="00765F54"/>
    <w:rsid w:val="007664EF"/>
    <w:rsid w:val="0076667C"/>
    <w:rsid w:val="00766D35"/>
    <w:rsid w:val="00766EDB"/>
    <w:rsid w:val="00766F1E"/>
    <w:rsid w:val="00767409"/>
    <w:rsid w:val="00767AA1"/>
    <w:rsid w:val="00767C39"/>
    <w:rsid w:val="00767CE3"/>
    <w:rsid w:val="00767D3E"/>
    <w:rsid w:val="00770A55"/>
    <w:rsid w:val="00770B2F"/>
    <w:rsid w:val="00771014"/>
    <w:rsid w:val="00771047"/>
    <w:rsid w:val="007710C4"/>
    <w:rsid w:val="007714AE"/>
    <w:rsid w:val="0077152B"/>
    <w:rsid w:val="007716C5"/>
    <w:rsid w:val="00771D0B"/>
    <w:rsid w:val="00771E69"/>
    <w:rsid w:val="00772240"/>
    <w:rsid w:val="0077261D"/>
    <w:rsid w:val="00772849"/>
    <w:rsid w:val="007728B1"/>
    <w:rsid w:val="00772F51"/>
    <w:rsid w:val="0077365D"/>
    <w:rsid w:val="00773AD4"/>
    <w:rsid w:val="00774159"/>
    <w:rsid w:val="00774364"/>
    <w:rsid w:val="00774370"/>
    <w:rsid w:val="0077453D"/>
    <w:rsid w:val="007749FC"/>
    <w:rsid w:val="00774AC6"/>
    <w:rsid w:val="00774BF4"/>
    <w:rsid w:val="00774C9D"/>
    <w:rsid w:val="00774CD6"/>
    <w:rsid w:val="007753E9"/>
    <w:rsid w:val="00775D4C"/>
    <w:rsid w:val="007762E8"/>
    <w:rsid w:val="00776373"/>
    <w:rsid w:val="00776D10"/>
    <w:rsid w:val="007772B2"/>
    <w:rsid w:val="00777726"/>
    <w:rsid w:val="00777754"/>
    <w:rsid w:val="007777C2"/>
    <w:rsid w:val="00777B87"/>
    <w:rsid w:val="0078016A"/>
    <w:rsid w:val="007806A6"/>
    <w:rsid w:val="0078113B"/>
    <w:rsid w:val="00781936"/>
    <w:rsid w:val="00781C30"/>
    <w:rsid w:val="007827B3"/>
    <w:rsid w:val="00782CF0"/>
    <w:rsid w:val="00782F31"/>
    <w:rsid w:val="00783249"/>
    <w:rsid w:val="00783763"/>
    <w:rsid w:val="00783FC8"/>
    <w:rsid w:val="007841A8"/>
    <w:rsid w:val="007842BF"/>
    <w:rsid w:val="007843A0"/>
    <w:rsid w:val="0078466F"/>
    <w:rsid w:val="007846A3"/>
    <w:rsid w:val="0078487A"/>
    <w:rsid w:val="00784A53"/>
    <w:rsid w:val="00784ABF"/>
    <w:rsid w:val="007852D0"/>
    <w:rsid w:val="00785587"/>
    <w:rsid w:val="00785694"/>
    <w:rsid w:val="00785BBD"/>
    <w:rsid w:val="00785E5C"/>
    <w:rsid w:val="00785F7E"/>
    <w:rsid w:val="0078603B"/>
    <w:rsid w:val="0078644E"/>
    <w:rsid w:val="007868B3"/>
    <w:rsid w:val="00786AE5"/>
    <w:rsid w:val="00786BEF"/>
    <w:rsid w:val="00787124"/>
    <w:rsid w:val="00787635"/>
    <w:rsid w:val="007879AF"/>
    <w:rsid w:val="00787A51"/>
    <w:rsid w:val="00787B9B"/>
    <w:rsid w:val="00787D53"/>
    <w:rsid w:val="00787D9A"/>
    <w:rsid w:val="00787DE5"/>
    <w:rsid w:val="00787F62"/>
    <w:rsid w:val="0079057A"/>
    <w:rsid w:val="00790AA0"/>
    <w:rsid w:val="00790C3D"/>
    <w:rsid w:val="00790DFA"/>
    <w:rsid w:val="00790EF7"/>
    <w:rsid w:val="0079110C"/>
    <w:rsid w:val="007914EA"/>
    <w:rsid w:val="007915C2"/>
    <w:rsid w:val="007916F5"/>
    <w:rsid w:val="007919C3"/>
    <w:rsid w:val="00791D4E"/>
    <w:rsid w:val="00791E66"/>
    <w:rsid w:val="00791E81"/>
    <w:rsid w:val="00792C54"/>
    <w:rsid w:val="00792CF8"/>
    <w:rsid w:val="00793577"/>
    <w:rsid w:val="00793DEB"/>
    <w:rsid w:val="007941B4"/>
    <w:rsid w:val="007942FA"/>
    <w:rsid w:val="0079454E"/>
    <w:rsid w:val="007948EB"/>
    <w:rsid w:val="00794BCF"/>
    <w:rsid w:val="00794EE0"/>
    <w:rsid w:val="00794FC4"/>
    <w:rsid w:val="0079507C"/>
    <w:rsid w:val="007951CE"/>
    <w:rsid w:val="0079533E"/>
    <w:rsid w:val="00795512"/>
    <w:rsid w:val="007955B0"/>
    <w:rsid w:val="00795A7C"/>
    <w:rsid w:val="00795D0C"/>
    <w:rsid w:val="007965DB"/>
    <w:rsid w:val="00797210"/>
    <w:rsid w:val="007973CD"/>
    <w:rsid w:val="00797869"/>
    <w:rsid w:val="007979D6"/>
    <w:rsid w:val="00797DB4"/>
    <w:rsid w:val="007A0037"/>
    <w:rsid w:val="007A044D"/>
    <w:rsid w:val="007A08EB"/>
    <w:rsid w:val="007A092B"/>
    <w:rsid w:val="007A0EC9"/>
    <w:rsid w:val="007A1601"/>
    <w:rsid w:val="007A2E7B"/>
    <w:rsid w:val="007A2E9B"/>
    <w:rsid w:val="007A3814"/>
    <w:rsid w:val="007A3E6C"/>
    <w:rsid w:val="007A4069"/>
    <w:rsid w:val="007A4087"/>
    <w:rsid w:val="007A423B"/>
    <w:rsid w:val="007A457A"/>
    <w:rsid w:val="007A541D"/>
    <w:rsid w:val="007A57F8"/>
    <w:rsid w:val="007A5DE2"/>
    <w:rsid w:val="007A60A0"/>
    <w:rsid w:val="007A62F4"/>
    <w:rsid w:val="007A6867"/>
    <w:rsid w:val="007A6CD5"/>
    <w:rsid w:val="007A6DFF"/>
    <w:rsid w:val="007A6E59"/>
    <w:rsid w:val="007A6EBC"/>
    <w:rsid w:val="007A716B"/>
    <w:rsid w:val="007A74BD"/>
    <w:rsid w:val="007B003F"/>
    <w:rsid w:val="007B00AE"/>
    <w:rsid w:val="007B00DC"/>
    <w:rsid w:val="007B016F"/>
    <w:rsid w:val="007B0254"/>
    <w:rsid w:val="007B02D5"/>
    <w:rsid w:val="007B0396"/>
    <w:rsid w:val="007B06BC"/>
    <w:rsid w:val="007B06CF"/>
    <w:rsid w:val="007B07FE"/>
    <w:rsid w:val="007B08F8"/>
    <w:rsid w:val="007B099F"/>
    <w:rsid w:val="007B0B4E"/>
    <w:rsid w:val="007B0EBA"/>
    <w:rsid w:val="007B1C03"/>
    <w:rsid w:val="007B2067"/>
    <w:rsid w:val="007B2098"/>
    <w:rsid w:val="007B2A8C"/>
    <w:rsid w:val="007B2DCD"/>
    <w:rsid w:val="007B2EA3"/>
    <w:rsid w:val="007B2F68"/>
    <w:rsid w:val="007B3237"/>
    <w:rsid w:val="007B3B48"/>
    <w:rsid w:val="007B3F08"/>
    <w:rsid w:val="007B4002"/>
    <w:rsid w:val="007B4060"/>
    <w:rsid w:val="007B430D"/>
    <w:rsid w:val="007B4431"/>
    <w:rsid w:val="007B4AE6"/>
    <w:rsid w:val="007B503E"/>
    <w:rsid w:val="007B5181"/>
    <w:rsid w:val="007B53EE"/>
    <w:rsid w:val="007B597F"/>
    <w:rsid w:val="007B5BF3"/>
    <w:rsid w:val="007B6790"/>
    <w:rsid w:val="007B6D37"/>
    <w:rsid w:val="007B6F38"/>
    <w:rsid w:val="007B7438"/>
    <w:rsid w:val="007B76BC"/>
    <w:rsid w:val="007B7AB4"/>
    <w:rsid w:val="007B7AE1"/>
    <w:rsid w:val="007B7BD4"/>
    <w:rsid w:val="007B7E96"/>
    <w:rsid w:val="007C0C08"/>
    <w:rsid w:val="007C104E"/>
    <w:rsid w:val="007C11F7"/>
    <w:rsid w:val="007C1245"/>
    <w:rsid w:val="007C1404"/>
    <w:rsid w:val="007C147B"/>
    <w:rsid w:val="007C1924"/>
    <w:rsid w:val="007C19BD"/>
    <w:rsid w:val="007C1CEE"/>
    <w:rsid w:val="007C1D11"/>
    <w:rsid w:val="007C1D80"/>
    <w:rsid w:val="007C24A9"/>
    <w:rsid w:val="007C25BC"/>
    <w:rsid w:val="007C276B"/>
    <w:rsid w:val="007C27DD"/>
    <w:rsid w:val="007C29B6"/>
    <w:rsid w:val="007C2AEC"/>
    <w:rsid w:val="007C2C40"/>
    <w:rsid w:val="007C2DA5"/>
    <w:rsid w:val="007C3730"/>
    <w:rsid w:val="007C374D"/>
    <w:rsid w:val="007C3A5F"/>
    <w:rsid w:val="007C3B89"/>
    <w:rsid w:val="007C3C25"/>
    <w:rsid w:val="007C49F2"/>
    <w:rsid w:val="007C4B1F"/>
    <w:rsid w:val="007C4CDF"/>
    <w:rsid w:val="007C4D3F"/>
    <w:rsid w:val="007C5421"/>
    <w:rsid w:val="007C5A03"/>
    <w:rsid w:val="007C5AE3"/>
    <w:rsid w:val="007C5B1C"/>
    <w:rsid w:val="007C5B8B"/>
    <w:rsid w:val="007C5BCE"/>
    <w:rsid w:val="007C5CAA"/>
    <w:rsid w:val="007C5D3A"/>
    <w:rsid w:val="007C5DBD"/>
    <w:rsid w:val="007C5E78"/>
    <w:rsid w:val="007C5EE2"/>
    <w:rsid w:val="007C5FC5"/>
    <w:rsid w:val="007C6107"/>
    <w:rsid w:val="007C61AC"/>
    <w:rsid w:val="007C650F"/>
    <w:rsid w:val="007C68A9"/>
    <w:rsid w:val="007C6E34"/>
    <w:rsid w:val="007C7511"/>
    <w:rsid w:val="007C7764"/>
    <w:rsid w:val="007C77E9"/>
    <w:rsid w:val="007C7923"/>
    <w:rsid w:val="007C7BE2"/>
    <w:rsid w:val="007D0200"/>
    <w:rsid w:val="007D0281"/>
    <w:rsid w:val="007D04D4"/>
    <w:rsid w:val="007D0668"/>
    <w:rsid w:val="007D09C3"/>
    <w:rsid w:val="007D0C55"/>
    <w:rsid w:val="007D0DE7"/>
    <w:rsid w:val="007D127F"/>
    <w:rsid w:val="007D1434"/>
    <w:rsid w:val="007D152E"/>
    <w:rsid w:val="007D1C6B"/>
    <w:rsid w:val="007D1CFB"/>
    <w:rsid w:val="007D28E6"/>
    <w:rsid w:val="007D35CB"/>
    <w:rsid w:val="007D397E"/>
    <w:rsid w:val="007D39B3"/>
    <w:rsid w:val="007D3DD2"/>
    <w:rsid w:val="007D4052"/>
    <w:rsid w:val="007D43A4"/>
    <w:rsid w:val="007D4E01"/>
    <w:rsid w:val="007D508B"/>
    <w:rsid w:val="007D5223"/>
    <w:rsid w:val="007D5760"/>
    <w:rsid w:val="007D59B3"/>
    <w:rsid w:val="007D5AC7"/>
    <w:rsid w:val="007D5B7A"/>
    <w:rsid w:val="007D6812"/>
    <w:rsid w:val="007D6877"/>
    <w:rsid w:val="007D6CEF"/>
    <w:rsid w:val="007D7220"/>
    <w:rsid w:val="007D75AD"/>
    <w:rsid w:val="007D76DC"/>
    <w:rsid w:val="007D76FF"/>
    <w:rsid w:val="007D7B87"/>
    <w:rsid w:val="007D7C14"/>
    <w:rsid w:val="007D7EE0"/>
    <w:rsid w:val="007D7F21"/>
    <w:rsid w:val="007E0193"/>
    <w:rsid w:val="007E0266"/>
    <w:rsid w:val="007E02CA"/>
    <w:rsid w:val="007E050A"/>
    <w:rsid w:val="007E05B7"/>
    <w:rsid w:val="007E0635"/>
    <w:rsid w:val="007E0B35"/>
    <w:rsid w:val="007E0D55"/>
    <w:rsid w:val="007E1459"/>
    <w:rsid w:val="007E17F6"/>
    <w:rsid w:val="007E1E88"/>
    <w:rsid w:val="007E2187"/>
    <w:rsid w:val="007E2210"/>
    <w:rsid w:val="007E23EA"/>
    <w:rsid w:val="007E2434"/>
    <w:rsid w:val="007E2642"/>
    <w:rsid w:val="007E272C"/>
    <w:rsid w:val="007E2898"/>
    <w:rsid w:val="007E2C2B"/>
    <w:rsid w:val="007E2DA2"/>
    <w:rsid w:val="007E301D"/>
    <w:rsid w:val="007E3138"/>
    <w:rsid w:val="007E3254"/>
    <w:rsid w:val="007E379A"/>
    <w:rsid w:val="007E3CA9"/>
    <w:rsid w:val="007E3DE9"/>
    <w:rsid w:val="007E4923"/>
    <w:rsid w:val="007E4DC9"/>
    <w:rsid w:val="007E523F"/>
    <w:rsid w:val="007E52B6"/>
    <w:rsid w:val="007E5B93"/>
    <w:rsid w:val="007E5BB3"/>
    <w:rsid w:val="007E5EC1"/>
    <w:rsid w:val="007E61BA"/>
    <w:rsid w:val="007E626A"/>
    <w:rsid w:val="007E6719"/>
    <w:rsid w:val="007E68D8"/>
    <w:rsid w:val="007E6B3E"/>
    <w:rsid w:val="007E6E91"/>
    <w:rsid w:val="007E6EEF"/>
    <w:rsid w:val="007E7986"/>
    <w:rsid w:val="007E7B08"/>
    <w:rsid w:val="007E7D61"/>
    <w:rsid w:val="007F023A"/>
    <w:rsid w:val="007F0609"/>
    <w:rsid w:val="007F091B"/>
    <w:rsid w:val="007F0A63"/>
    <w:rsid w:val="007F121C"/>
    <w:rsid w:val="007F12B2"/>
    <w:rsid w:val="007F1633"/>
    <w:rsid w:val="007F16FC"/>
    <w:rsid w:val="007F1B64"/>
    <w:rsid w:val="007F1DC6"/>
    <w:rsid w:val="007F2164"/>
    <w:rsid w:val="007F2795"/>
    <w:rsid w:val="007F2CDE"/>
    <w:rsid w:val="007F2DF1"/>
    <w:rsid w:val="007F2EBB"/>
    <w:rsid w:val="007F2F59"/>
    <w:rsid w:val="007F3590"/>
    <w:rsid w:val="007F3BF8"/>
    <w:rsid w:val="007F42E9"/>
    <w:rsid w:val="007F4705"/>
    <w:rsid w:val="007F48A2"/>
    <w:rsid w:val="007F4AA0"/>
    <w:rsid w:val="007F4FB9"/>
    <w:rsid w:val="007F51B2"/>
    <w:rsid w:val="007F53C6"/>
    <w:rsid w:val="007F571B"/>
    <w:rsid w:val="007F5E82"/>
    <w:rsid w:val="007F61B3"/>
    <w:rsid w:val="007F69EF"/>
    <w:rsid w:val="007F6C4A"/>
    <w:rsid w:val="007F6CC4"/>
    <w:rsid w:val="007F6F4B"/>
    <w:rsid w:val="007F7358"/>
    <w:rsid w:val="007F73A9"/>
    <w:rsid w:val="007F784C"/>
    <w:rsid w:val="007F7B7F"/>
    <w:rsid w:val="00800047"/>
    <w:rsid w:val="008006B9"/>
    <w:rsid w:val="008009A3"/>
    <w:rsid w:val="00800BA1"/>
    <w:rsid w:val="0080100F"/>
    <w:rsid w:val="00801022"/>
    <w:rsid w:val="008017BB"/>
    <w:rsid w:val="00801AD7"/>
    <w:rsid w:val="00801BA2"/>
    <w:rsid w:val="00801ECF"/>
    <w:rsid w:val="008027D8"/>
    <w:rsid w:val="00802EAF"/>
    <w:rsid w:val="00803702"/>
    <w:rsid w:val="00803920"/>
    <w:rsid w:val="00803CC5"/>
    <w:rsid w:val="00803DBE"/>
    <w:rsid w:val="00803E6E"/>
    <w:rsid w:val="00803EC8"/>
    <w:rsid w:val="008040F2"/>
    <w:rsid w:val="00804385"/>
    <w:rsid w:val="008044A3"/>
    <w:rsid w:val="0080492B"/>
    <w:rsid w:val="00804B2D"/>
    <w:rsid w:val="00804BC2"/>
    <w:rsid w:val="00804E0D"/>
    <w:rsid w:val="008051B9"/>
    <w:rsid w:val="00805C45"/>
    <w:rsid w:val="00805E78"/>
    <w:rsid w:val="00805FA8"/>
    <w:rsid w:val="008064A3"/>
    <w:rsid w:val="00806A25"/>
    <w:rsid w:val="00806C00"/>
    <w:rsid w:val="00807181"/>
    <w:rsid w:val="008071D0"/>
    <w:rsid w:val="00807392"/>
    <w:rsid w:val="00807921"/>
    <w:rsid w:val="008104AB"/>
    <w:rsid w:val="008104EA"/>
    <w:rsid w:val="00810912"/>
    <w:rsid w:val="00810D94"/>
    <w:rsid w:val="0081100B"/>
    <w:rsid w:val="0081116C"/>
    <w:rsid w:val="00811580"/>
    <w:rsid w:val="00811661"/>
    <w:rsid w:val="008119E1"/>
    <w:rsid w:val="008119E2"/>
    <w:rsid w:val="00811F70"/>
    <w:rsid w:val="0081234A"/>
    <w:rsid w:val="0081268D"/>
    <w:rsid w:val="00812AA0"/>
    <w:rsid w:val="00812CC2"/>
    <w:rsid w:val="00813465"/>
    <w:rsid w:val="008137CD"/>
    <w:rsid w:val="00813D99"/>
    <w:rsid w:val="0081424C"/>
    <w:rsid w:val="00814650"/>
    <w:rsid w:val="00814734"/>
    <w:rsid w:val="008149AC"/>
    <w:rsid w:val="00814A10"/>
    <w:rsid w:val="00814AAA"/>
    <w:rsid w:val="00814E3D"/>
    <w:rsid w:val="00814E74"/>
    <w:rsid w:val="00814F61"/>
    <w:rsid w:val="0081556F"/>
    <w:rsid w:val="00815CC1"/>
    <w:rsid w:val="00815F20"/>
    <w:rsid w:val="00815FA7"/>
    <w:rsid w:val="00816412"/>
    <w:rsid w:val="00816BA9"/>
    <w:rsid w:val="00816EDF"/>
    <w:rsid w:val="00817093"/>
    <w:rsid w:val="008170E0"/>
    <w:rsid w:val="0081721E"/>
    <w:rsid w:val="008173F3"/>
    <w:rsid w:val="00817633"/>
    <w:rsid w:val="00817699"/>
    <w:rsid w:val="00817D9C"/>
    <w:rsid w:val="00817E5B"/>
    <w:rsid w:val="00817EB1"/>
    <w:rsid w:val="00817F47"/>
    <w:rsid w:val="0082009C"/>
    <w:rsid w:val="0082031F"/>
    <w:rsid w:val="0082034C"/>
    <w:rsid w:val="00820749"/>
    <w:rsid w:val="00820AE5"/>
    <w:rsid w:val="00820C5F"/>
    <w:rsid w:val="008217AC"/>
    <w:rsid w:val="00821803"/>
    <w:rsid w:val="008219FE"/>
    <w:rsid w:val="008220D1"/>
    <w:rsid w:val="00822843"/>
    <w:rsid w:val="00822A16"/>
    <w:rsid w:val="00822A3D"/>
    <w:rsid w:val="00822A79"/>
    <w:rsid w:val="00822ADE"/>
    <w:rsid w:val="008230E5"/>
    <w:rsid w:val="008231A3"/>
    <w:rsid w:val="00823C59"/>
    <w:rsid w:val="00824359"/>
    <w:rsid w:val="0082459D"/>
    <w:rsid w:val="008245A2"/>
    <w:rsid w:val="008246F3"/>
    <w:rsid w:val="00824708"/>
    <w:rsid w:val="00824779"/>
    <w:rsid w:val="00824BA7"/>
    <w:rsid w:val="00824CC6"/>
    <w:rsid w:val="00824EFB"/>
    <w:rsid w:val="00825148"/>
    <w:rsid w:val="0082581B"/>
    <w:rsid w:val="00825922"/>
    <w:rsid w:val="00825FF2"/>
    <w:rsid w:val="0082619D"/>
    <w:rsid w:val="008262D5"/>
    <w:rsid w:val="0082635C"/>
    <w:rsid w:val="008265BF"/>
    <w:rsid w:val="0082664B"/>
    <w:rsid w:val="0082685F"/>
    <w:rsid w:val="00826ED0"/>
    <w:rsid w:val="0082704B"/>
    <w:rsid w:val="00827146"/>
    <w:rsid w:val="00827402"/>
    <w:rsid w:val="008277D7"/>
    <w:rsid w:val="0082797C"/>
    <w:rsid w:val="00827BBD"/>
    <w:rsid w:val="00827ED4"/>
    <w:rsid w:val="00827F43"/>
    <w:rsid w:val="00827FE7"/>
    <w:rsid w:val="008302BC"/>
    <w:rsid w:val="00830432"/>
    <w:rsid w:val="008304CF"/>
    <w:rsid w:val="008304E9"/>
    <w:rsid w:val="00830506"/>
    <w:rsid w:val="008305D5"/>
    <w:rsid w:val="00830F39"/>
    <w:rsid w:val="008313C1"/>
    <w:rsid w:val="00831440"/>
    <w:rsid w:val="00831608"/>
    <w:rsid w:val="00831779"/>
    <w:rsid w:val="00831A0D"/>
    <w:rsid w:val="00831DCC"/>
    <w:rsid w:val="00831EEC"/>
    <w:rsid w:val="008321A4"/>
    <w:rsid w:val="00832422"/>
    <w:rsid w:val="00832544"/>
    <w:rsid w:val="00832CE6"/>
    <w:rsid w:val="008339CB"/>
    <w:rsid w:val="00833A41"/>
    <w:rsid w:val="00833B5E"/>
    <w:rsid w:val="00833B6E"/>
    <w:rsid w:val="00834045"/>
    <w:rsid w:val="008341D1"/>
    <w:rsid w:val="008341E7"/>
    <w:rsid w:val="008348D5"/>
    <w:rsid w:val="0083491E"/>
    <w:rsid w:val="00834A97"/>
    <w:rsid w:val="008352FD"/>
    <w:rsid w:val="00835537"/>
    <w:rsid w:val="00835AFD"/>
    <w:rsid w:val="00835BA9"/>
    <w:rsid w:val="00835D45"/>
    <w:rsid w:val="00835DDC"/>
    <w:rsid w:val="00835EDD"/>
    <w:rsid w:val="00835FD8"/>
    <w:rsid w:val="00836402"/>
    <w:rsid w:val="00836775"/>
    <w:rsid w:val="00836AE4"/>
    <w:rsid w:val="00836B8F"/>
    <w:rsid w:val="00836E43"/>
    <w:rsid w:val="008372F5"/>
    <w:rsid w:val="00837900"/>
    <w:rsid w:val="00837FF1"/>
    <w:rsid w:val="00840B9B"/>
    <w:rsid w:val="00840D2F"/>
    <w:rsid w:val="00841022"/>
    <w:rsid w:val="00841391"/>
    <w:rsid w:val="00841990"/>
    <w:rsid w:val="00841F34"/>
    <w:rsid w:val="008424FE"/>
    <w:rsid w:val="00842E26"/>
    <w:rsid w:val="00842FAF"/>
    <w:rsid w:val="0084307A"/>
    <w:rsid w:val="00843BAE"/>
    <w:rsid w:val="00843EAC"/>
    <w:rsid w:val="00844765"/>
    <w:rsid w:val="008448AB"/>
    <w:rsid w:val="00844996"/>
    <w:rsid w:val="00844C9D"/>
    <w:rsid w:val="00844E25"/>
    <w:rsid w:val="00845406"/>
    <w:rsid w:val="00845E2A"/>
    <w:rsid w:val="00845EEC"/>
    <w:rsid w:val="00846171"/>
    <w:rsid w:val="00846345"/>
    <w:rsid w:val="00846B25"/>
    <w:rsid w:val="00846E48"/>
    <w:rsid w:val="00846E5B"/>
    <w:rsid w:val="008472BA"/>
    <w:rsid w:val="0084738A"/>
    <w:rsid w:val="0084792F"/>
    <w:rsid w:val="00847DF2"/>
    <w:rsid w:val="00847E26"/>
    <w:rsid w:val="0085040B"/>
    <w:rsid w:val="00850744"/>
    <w:rsid w:val="00850843"/>
    <w:rsid w:val="00850848"/>
    <w:rsid w:val="00850B7D"/>
    <w:rsid w:val="00850C9B"/>
    <w:rsid w:val="00850F0A"/>
    <w:rsid w:val="00850F9D"/>
    <w:rsid w:val="00851280"/>
    <w:rsid w:val="0085148E"/>
    <w:rsid w:val="00851586"/>
    <w:rsid w:val="00851C01"/>
    <w:rsid w:val="00851C0C"/>
    <w:rsid w:val="00851E6E"/>
    <w:rsid w:val="00851F9B"/>
    <w:rsid w:val="0085258C"/>
    <w:rsid w:val="00852A37"/>
    <w:rsid w:val="00852C82"/>
    <w:rsid w:val="00852FBA"/>
    <w:rsid w:val="008533C5"/>
    <w:rsid w:val="00853EAA"/>
    <w:rsid w:val="008545BE"/>
    <w:rsid w:val="00854A3B"/>
    <w:rsid w:val="008550C9"/>
    <w:rsid w:val="008551FC"/>
    <w:rsid w:val="008556FE"/>
    <w:rsid w:val="00855E35"/>
    <w:rsid w:val="008561A8"/>
    <w:rsid w:val="008564F9"/>
    <w:rsid w:val="0085701F"/>
    <w:rsid w:val="00857AF6"/>
    <w:rsid w:val="0086009D"/>
    <w:rsid w:val="00860579"/>
    <w:rsid w:val="00860C44"/>
    <w:rsid w:val="00860F9E"/>
    <w:rsid w:val="00861001"/>
    <w:rsid w:val="00861007"/>
    <w:rsid w:val="008610EE"/>
    <w:rsid w:val="00861406"/>
    <w:rsid w:val="00861460"/>
    <w:rsid w:val="008616C7"/>
    <w:rsid w:val="0086175E"/>
    <w:rsid w:val="008617C4"/>
    <w:rsid w:val="00861FC7"/>
    <w:rsid w:val="0086292B"/>
    <w:rsid w:val="00862ACB"/>
    <w:rsid w:val="00862B15"/>
    <w:rsid w:val="00862B2C"/>
    <w:rsid w:val="00862CFC"/>
    <w:rsid w:val="00862DC4"/>
    <w:rsid w:val="00862E7C"/>
    <w:rsid w:val="008634FA"/>
    <w:rsid w:val="00863804"/>
    <w:rsid w:val="00863DE3"/>
    <w:rsid w:val="008647FB"/>
    <w:rsid w:val="00864823"/>
    <w:rsid w:val="00865C8C"/>
    <w:rsid w:val="008662EC"/>
    <w:rsid w:val="008667B1"/>
    <w:rsid w:val="00866C9D"/>
    <w:rsid w:val="008670E0"/>
    <w:rsid w:val="008672CC"/>
    <w:rsid w:val="00867392"/>
    <w:rsid w:val="008679D2"/>
    <w:rsid w:val="00867D9B"/>
    <w:rsid w:val="00867F2B"/>
    <w:rsid w:val="00870000"/>
    <w:rsid w:val="00870751"/>
    <w:rsid w:val="00870B68"/>
    <w:rsid w:val="008711D1"/>
    <w:rsid w:val="00871329"/>
    <w:rsid w:val="008713B3"/>
    <w:rsid w:val="00871A40"/>
    <w:rsid w:val="00871E3A"/>
    <w:rsid w:val="0087280F"/>
    <w:rsid w:val="00872D97"/>
    <w:rsid w:val="00873015"/>
    <w:rsid w:val="00873411"/>
    <w:rsid w:val="008748E3"/>
    <w:rsid w:val="00874B23"/>
    <w:rsid w:val="00874B7E"/>
    <w:rsid w:val="00874E0F"/>
    <w:rsid w:val="00874ED7"/>
    <w:rsid w:val="0087539A"/>
    <w:rsid w:val="0087570C"/>
    <w:rsid w:val="008758AD"/>
    <w:rsid w:val="008762B3"/>
    <w:rsid w:val="00876495"/>
    <w:rsid w:val="00876B97"/>
    <w:rsid w:val="00876D1D"/>
    <w:rsid w:val="00876DDF"/>
    <w:rsid w:val="00876F26"/>
    <w:rsid w:val="00877473"/>
    <w:rsid w:val="0087760D"/>
    <w:rsid w:val="0087791E"/>
    <w:rsid w:val="00877B79"/>
    <w:rsid w:val="00880117"/>
    <w:rsid w:val="00880190"/>
    <w:rsid w:val="008801EC"/>
    <w:rsid w:val="00880257"/>
    <w:rsid w:val="008804FD"/>
    <w:rsid w:val="00880B35"/>
    <w:rsid w:val="00881556"/>
    <w:rsid w:val="0088171E"/>
    <w:rsid w:val="0088177C"/>
    <w:rsid w:val="00881B0D"/>
    <w:rsid w:val="00881BF4"/>
    <w:rsid w:val="00881C62"/>
    <w:rsid w:val="00881D9B"/>
    <w:rsid w:val="00882606"/>
    <w:rsid w:val="00882FD4"/>
    <w:rsid w:val="00883310"/>
    <w:rsid w:val="0088349E"/>
    <w:rsid w:val="00883693"/>
    <w:rsid w:val="008836C9"/>
    <w:rsid w:val="00883ACA"/>
    <w:rsid w:val="00883CD8"/>
    <w:rsid w:val="0088403D"/>
    <w:rsid w:val="008844C3"/>
    <w:rsid w:val="008845D3"/>
    <w:rsid w:val="0088463A"/>
    <w:rsid w:val="00884715"/>
    <w:rsid w:val="008847C5"/>
    <w:rsid w:val="00884F69"/>
    <w:rsid w:val="00885B66"/>
    <w:rsid w:val="00885BA5"/>
    <w:rsid w:val="00885DD1"/>
    <w:rsid w:val="00885F4A"/>
    <w:rsid w:val="00886286"/>
    <w:rsid w:val="00886394"/>
    <w:rsid w:val="008863A1"/>
    <w:rsid w:val="008865C7"/>
    <w:rsid w:val="00886756"/>
    <w:rsid w:val="00886806"/>
    <w:rsid w:val="00886AB4"/>
    <w:rsid w:val="00886D8B"/>
    <w:rsid w:val="0088726C"/>
    <w:rsid w:val="00887392"/>
    <w:rsid w:val="008873E1"/>
    <w:rsid w:val="00887641"/>
    <w:rsid w:val="0088780D"/>
    <w:rsid w:val="008878CB"/>
    <w:rsid w:val="00887B86"/>
    <w:rsid w:val="008900C7"/>
    <w:rsid w:val="0089069D"/>
    <w:rsid w:val="0089113C"/>
    <w:rsid w:val="008912AF"/>
    <w:rsid w:val="00891D6C"/>
    <w:rsid w:val="00891D6E"/>
    <w:rsid w:val="00891DBD"/>
    <w:rsid w:val="00892869"/>
    <w:rsid w:val="00892A73"/>
    <w:rsid w:val="00892C0B"/>
    <w:rsid w:val="00892C1A"/>
    <w:rsid w:val="0089328F"/>
    <w:rsid w:val="008932DB"/>
    <w:rsid w:val="00893331"/>
    <w:rsid w:val="00893628"/>
    <w:rsid w:val="008937C7"/>
    <w:rsid w:val="00893D5E"/>
    <w:rsid w:val="00893DBF"/>
    <w:rsid w:val="00893E5B"/>
    <w:rsid w:val="008941E9"/>
    <w:rsid w:val="008944C9"/>
    <w:rsid w:val="008947FC"/>
    <w:rsid w:val="00894D04"/>
    <w:rsid w:val="00895370"/>
    <w:rsid w:val="0089541D"/>
    <w:rsid w:val="0089550B"/>
    <w:rsid w:val="00895838"/>
    <w:rsid w:val="00895A45"/>
    <w:rsid w:val="00895BA4"/>
    <w:rsid w:val="008960F3"/>
    <w:rsid w:val="008963F3"/>
    <w:rsid w:val="008964A0"/>
    <w:rsid w:val="00896666"/>
    <w:rsid w:val="00896688"/>
    <w:rsid w:val="00896AB3"/>
    <w:rsid w:val="00896E6E"/>
    <w:rsid w:val="00896EC5"/>
    <w:rsid w:val="00897374"/>
    <w:rsid w:val="00897419"/>
    <w:rsid w:val="00897451"/>
    <w:rsid w:val="008977A8"/>
    <w:rsid w:val="00897A73"/>
    <w:rsid w:val="00897B0B"/>
    <w:rsid w:val="00897EAF"/>
    <w:rsid w:val="008A0988"/>
    <w:rsid w:val="008A0AD7"/>
    <w:rsid w:val="008A0C3C"/>
    <w:rsid w:val="008A0CCC"/>
    <w:rsid w:val="008A0D1C"/>
    <w:rsid w:val="008A0DA7"/>
    <w:rsid w:val="008A170A"/>
    <w:rsid w:val="008A19D6"/>
    <w:rsid w:val="008A1E68"/>
    <w:rsid w:val="008A212C"/>
    <w:rsid w:val="008A23D6"/>
    <w:rsid w:val="008A2A29"/>
    <w:rsid w:val="008A3269"/>
    <w:rsid w:val="008A3D6B"/>
    <w:rsid w:val="008A3EF1"/>
    <w:rsid w:val="008A4188"/>
    <w:rsid w:val="008A4433"/>
    <w:rsid w:val="008A45A1"/>
    <w:rsid w:val="008A4A75"/>
    <w:rsid w:val="008A4CE8"/>
    <w:rsid w:val="008A4E25"/>
    <w:rsid w:val="008A502B"/>
    <w:rsid w:val="008A5183"/>
    <w:rsid w:val="008A518F"/>
    <w:rsid w:val="008A544B"/>
    <w:rsid w:val="008A5B04"/>
    <w:rsid w:val="008A5DD7"/>
    <w:rsid w:val="008A64B9"/>
    <w:rsid w:val="008A64DE"/>
    <w:rsid w:val="008A66A5"/>
    <w:rsid w:val="008A66F8"/>
    <w:rsid w:val="008A6846"/>
    <w:rsid w:val="008A6A62"/>
    <w:rsid w:val="008A6D2C"/>
    <w:rsid w:val="008A71FA"/>
    <w:rsid w:val="008A7382"/>
    <w:rsid w:val="008A79AE"/>
    <w:rsid w:val="008A7E37"/>
    <w:rsid w:val="008B0101"/>
    <w:rsid w:val="008B1305"/>
    <w:rsid w:val="008B13D1"/>
    <w:rsid w:val="008B19E3"/>
    <w:rsid w:val="008B1AAD"/>
    <w:rsid w:val="008B1D98"/>
    <w:rsid w:val="008B1DD2"/>
    <w:rsid w:val="008B23DB"/>
    <w:rsid w:val="008B2A96"/>
    <w:rsid w:val="008B2EE0"/>
    <w:rsid w:val="008B2EE8"/>
    <w:rsid w:val="008B3457"/>
    <w:rsid w:val="008B34C3"/>
    <w:rsid w:val="008B3855"/>
    <w:rsid w:val="008B393C"/>
    <w:rsid w:val="008B39AE"/>
    <w:rsid w:val="008B42A4"/>
    <w:rsid w:val="008B473C"/>
    <w:rsid w:val="008B4765"/>
    <w:rsid w:val="008B4D7A"/>
    <w:rsid w:val="008B5515"/>
    <w:rsid w:val="008B5642"/>
    <w:rsid w:val="008B58BE"/>
    <w:rsid w:val="008B5D27"/>
    <w:rsid w:val="008B5DDD"/>
    <w:rsid w:val="008B5EA6"/>
    <w:rsid w:val="008B6321"/>
    <w:rsid w:val="008B64FC"/>
    <w:rsid w:val="008B64FD"/>
    <w:rsid w:val="008B65FF"/>
    <w:rsid w:val="008B6BD1"/>
    <w:rsid w:val="008B6EBD"/>
    <w:rsid w:val="008B6EDA"/>
    <w:rsid w:val="008B703E"/>
    <w:rsid w:val="008B7052"/>
    <w:rsid w:val="008B73A7"/>
    <w:rsid w:val="008B75B4"/>
    <w:rsid w:val="008B7812"/>
    <w:rsid w:val="008C0138"/>
    <w:rsid w:val="008C0144"/>
    <w:rsid w:val="008C071B"/>
    <w:rsid w:val="008C090C"/>
    <w:rsid w:val="008C0B72"/>
    <w:rsid w:val="008C1479"/>
    <w:rsid w:val="008C19B6"/>
    <w:rsid w:val="008C1D05"/>
    <w:rsid w:val="008C227C"/>
    <w:rsid w:val="008C2508"/>
    <w:rsid w:val="008C2E52"/>
    <w:rsid w:val="008C2F19"/>
    <w:rsid w:val="008C2FC2"/>
    <w:rsid w:val="008C305D"/>
    <w:rsid w:val="008C35F6"/>
    <w:rsid w:val="008C37D5"/>
    <w:rsid w:val="008C39E0"/>
    <w:rsid w:val="008C3B28"/>
    <w:rsid w:val="008C45C4"/>
    <w:rsid w:val="008C46A0"/>
    <w:rsid w:val="008C46DD"/>
    <w:rsid w:val="008C4796"/>
    <w:rsid w:val="008C4A23"/>
    <w:rsid w:val="008C5577"/>
    <w:rsid w:val="008C571C"/>
    <w:rsid w:val="008C57DE"/>
    <w:rsid w:val="008C5969"/>
    <w:rsid w:val="008C611D"/>
    <w:rsid w:val="008C6358"/>
    <w:rsid w:val="008C6750"/>
    <w:rsid w:val="008C6E25"/>
    <w:rsid w:val="008C6F5F"/>
    <w:rsid w:val="008C7100"/>
    <w:rsid w:val="008C7BBD"/>
    <w:rsid w:val="008D0485"/>
    <w:rsid w:val="008D06A4"/>
    <w:rsid w:val="008D0D18"/>
    <w:rsid w:val="008D0E42"/>
    <w:rsid w:val="008D1047"/>
    <w:rsid w:val="008D144A"/>
    <w:rsid w:val="008D1827"/>
    <w:rsid w:val="008D18C6"/>
    <w:rsid w:val="008D18D6"/>
    <w:rsid w:val="008D1E9E"/>
    <w:rsid w:val="008D202D"/>
    <w:rsid w:val="008D22AB"/>
    <w:rsid w:val="008D28D9"/>
    <w:rsid w:val="008D294C"/>
    <w:rsid w:val="008D32F0"/>
    <w:rsid w:val="008D34FF"/>
    <w:rsid w:val="008D379A"/>
    <w:rsid w:val="008D38AB"/>
    <w:rsid w:val="008D3A2E"/>
    <w:rsid w:val="008D3A78"/>
    <w:rsid w:val="008D3CC3"/>
    <w:rsid w:val="008D3F2C"/>
    <w:rsid w:val="008D3F42"/>
    <w:rsid w:val="008D425D"/>
    <w:rsid w:val="008D427D"/>
    <w:rsid w:val="008D47BA"/>
    <w:rsid w:val="008D4838"/>
    <w:rsid w:val="008D4AEC"/>
    <w:rsid w:val="008D4D54"/>
    <w:rsid w:val="008D4E5F"/>
    <w:rsid w:val="008D57EC"/>
    <w:rsid w:val="008D5A29"/>
    <w:rsid w:val="008D5A60"/>
    <w:rsid w:val="008D5D01"/>
    <w:rsid w:val="008D5D8A"/>
    <w:rsid w:val="008D5F16"/>
    <w:rsid w:val="008D61A0"/>
    <w:rsid w:val="008D630E"/>
    <w:rsid w:val="008D65BE"/>
    <w:rsid w:val="008D689A"/>
    <w:rsid w:val="008D68BF"/>
    <w:rsid w:val="008D699B"/>
    <w:rsid w:val="008D6E71"/>
    <w:rsid w:val="008D6F17"/>
    <w:rsid w:val="008D6FC5"/>
    <w:rsid w:val="008D720F"/>
    <w:rsid w:val="008D737D"/>
    <w:rsid w:val="008D7747"/>
    <w:rsid w:val="008E0043"/>
    <w:rsid w:val="008E06A8"/>
    <w:rsid w:val="008E0AEA"/>
    <w:rsid w:val="008E120E"/>
    <w:rsid w:val="008E1651"/>
    <w:rsid w:val="008E1696"/>
    <w:rsid w:val="008E1717"/>
    <w:rsid w:val="008E29E9"/>
    <w:rsid w:val="008E2A7F"/>
    <w:rsid w:val="008E2E56"/>
    <w:rsid w:val="008E3071"/>
    <w:rsid w:val="008E312E"/>
    <w:rsid w:val="008E3188"/>
    <w:rsid w:val="008E3305"/>
    <w:rsid w:val="008E34A7"/>
    <w:rsid w:val="008E35EE"/>
    <w:rsid w:val="008E3704"/>
    <w:rsid w:val="008E3E11"/>
    <w:rsid w:val="008E41B6"/>
    <w:rsid w:val="008E44BB"/>
    <w:rsid w:val="008E4560"/>
    <w:rsid w:val="008E4D5C"/>
    <w:rsid w:val="008E4DBF"/>
    <w:rsid w:val="008E4E4F"/>
    <w:rsid w:val="008E4EC0"/>
    <w:rsid w:val="008E50BB"/>
    <w:rsid w:val="008E5576"/>
    <w:rsid w:val="008E5578"/>
    <w:rsid w:val="008E5881"/>
    <w:rsid w:val="008E5C0C"/>
    <w:rsid w:val="008E5EA2"/>
    <w:rsid w:val="008E605F"/>
    <w:rsid w:val="008E6A2B"/>
    <w:rsid w:val="008E6DD1"/>
    <w:rsid w:val="008E779F"/>
    <w:rsid w:val="008E79D0"/>
    <w:rsid w:val="008E7A9A"/>
    <w:rsid w:val="008E7B6A"/>
    <w:rsid w:val="008F0429"/>
    <w:rsid w:val="008F0588"/>
    <w:rsid w:val="008F0CDD"/>
    <w:rsid w:val="008F0D6C"/>
    <w:rsid w:val="008F0E93"/>
    <w:rsid w:val="008F0F4A"/>
    <w:rsid w:val="008F1567"/>
    <w:rsid w:val="008F2420"/>
    <w:rsid w:val="008F294F"/>
    <w:rsid w:val="008F3830"/>
    <w:rsid w:val="008F3965"/>
    <w:rsid w:val="008F3BEE"/>
    <w:rsid w:val="008F3C63"/>
    <w:rsid w:val="008F3ED2"/>
    <w:rsid w:val="008F3F4E"/>
    <w:rsid w:val="008F42F0"/>
    <w:rsid w:val="008F491C"/>
    <w:rsid w:val="008F492E"/>
    <w:rsid w:val="008F4BA3"/>
    <w:rsid w:val="008F4BCB"/>
    <w:rsid w:val="008F52DB"/>
    <w:rsid w:val="008F54C9"/>
    <w:rsid w:val="008F5AE0"/>
    <w:rsid w:val="008F611E"/>
    <w:rsid w:val="008F6350"/>
    <w:rsid w:val="008F64B2"/>
    <w:rsid w:val="008F65DD"/>
    <w:rsid w:val="008F69CB"/>
    <w:rsid w:val="008F7259"/>
    <w:rsid w:val="008F7931"/>
    <w:rsid w:val="009003FC"/>
    <w:rsid w:val="00900985"/>
    <w:rsid w:val="00900CB5"/>
    <w:rsid w:val="00900E79"/>
    <w:rsid w:val="00901072"/>
    <w:rsid w:val="009011E2"/>
    <w:rsid w:val="0090125B"/>
    <w:rsid w:val="0090151F"/>
    <w:rsid w:val="00901773"/>
    <w:rsid w:val="00901875"/>
    <w:rsid w:val="00901C68"/>
    <w:rsid w:val="00901E1F"/>
    <w:rsid w:val="00901FCE"/>
    <w:rsid w:val="00901FF4"/>
    <w:rsid w:val="00902115"/>
    <w:rsid w:val="00902215"/>
    <w:rsid w:val="009024FA"/>
    <w:rsid w:val="00902522"/>
    <w:rsid w:val="00902827"/>
    <w:rsid w:val="00902B30"/>
    <w:rsid w:val="00902BAA"/>
    <w:rsid w:val="00902EFB"/>
    <w:rsid w:val="00903043"/>
    <w:rsid w:val="009031E3"/>
    <w:rsid w:val="00903338"/>
    <w:rsid w:val="00903611"/>
    <w:rsid w:val="00903C8F"/>
    <w:rsid w:val="00903FA2"/>
    <w:rsid w:val="0090426F"/>
    <w:rsid w:val="00904827"/>
    <w:rsid w:val="00904967"/>
    <w:rsid w:val="00904A36"/>
    <w:rsid w:val="00904D56"/>
    <w:rsid w:val="00905014"/>
    <w:rsid w:val="00905232"/>
    <w:rsid w:val="009056D1"/>
    <w:rsid w:val="0090575E"/>
    <w:rsid w:val="009057F2"/>
    <w:rsid w:val="00905AB7"/>
    <w:rsid w:val="00905B34"/>
    <w:rsid w:val="00905B8F"/>
    <w:rsid w:val="00905BCC"/>
    <w:rsid w:val="009067F8"/>
    <w:rsid w:val="00907171"/>
    <w:rsid w:val="009074EA"/>
    <w:rsid w:val="00907A99"/>
    <w:rsid w:val="00907B58"/>
    <w:rsid w:val="00907DB6"/>
    <w:rsid w:val="00910135"/>
    <w:rsid w:val="0091050C"/>
    <w:rsid w:val="00910969"/>
    <w:rsid w:val="009115CC"/>
    <w:rsid w:val="00911870"/>
    <w:rsid w:val="00911C3D"/>
    <w:rsid w:val="00911D77"/>
    <w:rsid w:val="0091272F"/>
    <w:rsid w:val="00912B32"/>
    <w:rsid w:val="00912BE1"/>
    <w:rsid w:val="0091334F"/>
    <w:rsid w:val="00913623"/>
    <w:rsid w:val="00913A2C"/>
    <w:rsid w:val="00913AFB"/>
    <w:rsid w:val="00913B5E"/>
    <w:rsid w:val="00914735"/>
    <w:rsid w:val="00914A2F"/>
    <w:rsid w:val="00914A4E"/>
    <w:rsid w:val="00914D0F"/>
    <w:rsid w:val="00915655"/>
    <w:rsid w:val="00915B08"/>
    <w:rsid w:val="00915B4D"/>
    <w:rsid w:val="00915EC3"/>
    <w:rsid w:val="009160E3"/>
    <w:rsid w:val="00916186"/>
    <w:rsid w:val="00916525"/>
    <w:rsid w:val="00916546"/>
    <w:rsid w:val="0091665A"/>
    <w:rsid w:val="00916790"/>
    <w:rsid w:val="0091693B"/>
    <w:rsid w:val="009169B2"/>
    <w:rsid w:val="00916BDD"/>
    <w:rsid w:val="00916C0A"/>
    <w:rsid w:val="0091700C"/>
    <w:rsid w:val="00917194"/>
    <w:rsid w:val="0091737A"/>
    <w:rsid w:val="009175C0"/>
    <w:rsid w:val="00917621"/>
    <w:rsid w:val="00917893"/>
    <w:rsid w:val="00917A5D"/>
    <w:rsid w:val="0092006B"/>
    <w:rsid w:val="00920265"/>
    <w:rsid w:val="009204A9"/>
    <w:rsid w:val="00920A8D"/>
    <w:rsid w:val="00921714"/>
    <w:rsid w:val="009219AF"/>
    <w:rsid w:val="009219DE"/>
    <w:rsid w:val="00921C14"/>
    <w:rsid w:val="00921D72"/>
    <w:rsid w:val="00921E19"/>
    <w:rsid w:val="00922272"/>
    <w:rsid w:val="009225AF"/>
    <w:rsid w:val="00922C23"/>
    <w:rsid w:val="00922C90"/>
    <w:rsid w:val="00922CCC"/>
    <w:rsid w:val="00922DE5"/>
    <w:rsid w:val="009230CB"/>
    <w:rsid w:val="00923420"/>
    <w:rsid w:val="009236CF"/>
    <w:rsid w:val="009237CE"/>
    <w:rsid w:val="00923E57"/>
    <w:rsid w:val="009244B0"/>
    <w:rsid w:val="009247E1"/>
    <w:rsid w:val="00924AA6"/>
    <w:rsid w:val="00924E0D"/>
    <w:rsid w:val="00925571"/>
    <w:rsid w:val="00925AF2"/>
    <w:rsid w:val="00926188"/>
    <w:rsid w:val="0092650B"/>
    <w:rsid w:val="00926575"/>
    <w:rsid w:val="00927031"/>
    <w:rsid w:val="0092724F"/>
    <w:rsid w:val="0092784D"/>
    <w:rsid w:val="009278E7"/>
    <w:rsid w:val="0092799A"/>
    <w:rsid w:val="00927E46"/>
    <w:rsid w:val="00930979"/>
    <w:rsid w:val="0093099F"/>
    <w:rsid w:val="00930A60"/>
    <w:rsid w:val="00930CED"/>
    <w:rsid w:val="00930D8A"/>
    <w:rsid w:val="0093161C"/>
    <w:rsid w:val="00931ABF"/>
    <w:rsid w:val="00931FE8"/>
    <w:rsid w:val="0093257B"/>
    <w:rsid w:val="0093282C"/>
    <w:rsid w:val="00932A50"/>
    <w:rsid w:val="00932B67"/>
    <w:rsid w:val="00932DE3"/>
    <w:rsid w:val="00933118"/>
    <w:rsid w:val="0093374A"/>
    <w:rsid w:val="00933D61"/>
    <w:rsid w:val="0093410D"/>
    <w:rsid w:val="00934552"/>
    <w:rsid w:val="009346CE"/>
    <w:rsid w:val="00934E16"/>
    <w:rsid w:val="00934ED5"/>
    <w:rsid w:val="0093515F"/>
    <w:rsid w:val="00935189"/>
    <w:rsid w:val="0093538E"/>
    <w:rsid w:val="00935846"/>
    <w:rsid w:val="00935868"/>
    <w:rsid w:val="00935E4A"/>
    <w:rsid w:val="00936241"/>
    <w:rsid w:val="009365EA"/>
    <w:rsid w:val="0093698B"/>
    <w:rsid w:val="00936C00"/>
    <w:rsid w:val="00936E65"/>
    <w:rsid w:val="00936F74"/>
    <w:rsid w:val="0093738E"/>
    <w:rsid w:val="009378FD"/>
    <w:rsid w:val="00937993"/>
    <w:rsid w:val="00940243"/>
    <w:rsid w:val="009405C2"/>
    <w:rsid w:val="009409B6"/>
    <w:rsid w:val="00940DEF"/>
    <w:rsid w:val="00941779"/>
    <w:rsid w:val="00941C5F"/>
    <w:rsid w:val="00941E1F"/>
    <w:rsid w:val="00942194"/>
    <w:rsid w:val="00942407"/>
    <w:rsid w:val="009424FD"/>
    <w:rsid w:val="0094320E"/>
    <w:rsid w:val="00943628"/>
    <w:rsid w:val="009438CE"/>
    <w:rsid w:val="00943E06"/>
    <w:rsid w:val="00943E8B"/>
    <w:rsid w:val="00943FCA"/>
    <w:rsid w:val="009440D3"/>
    <w:rsid w:val="00944737"/>
    <w:rsid w:val="009447C7"/>
    <w:rsid w:val="00944AFA"/>
    <w:rsid w:val="00944C8B"/>
    <w:rsid w:val="00944F28"/>
    <w:rsid w:val="00945D8B"/>
    <w:rsid w:val="00945EB8"/>
    <w:rsid w:val="0094633E"/>
    <w:rsid w:val="0094642B"/>
    <w:rsid w:val="00946764"/>
    <w:rsid w:val="00946A29"/>
    <w:rsid w:val="00946A77"/>
    <w:rsid w:val="00946BA4"/>
    <w:rsid w:val="009473A9"/>
    <w:rsid w:val="0094761B"/>
    <w:rsid w:val="0094795C"/>
    <w:rsid w:val="00947A9C"/>
    <w:rsid w:val="00947B58"/>
    <w:rsid w:val="00947F63"/>
    <w:rsid w:val="0095023D"/>
    <w:rsid w:val="00950686"/>
    <w:rsid w:val="00950E43"/>
    <w:rsid w:val="00950EA5"/>
    <w:rsid w:val="00950ECD"/>
    <w:rsid w:val="009512FE"/>
    <w:rsid w:val="00951665"/>
    <w:rsid w:val="009517BF"/>
    <w:rsid w:val="00951846"/>
    <w:rsid w:val="00951F2F"/>
    <w:rsid w:val="00952366"/>
    <w:rsid w:val="00952AF5"/>
    <w:rsid w:val="00952F67"/>
    <w:rsid w:val="00953085"/>
    <w:rsid w:val="0095373C"/>
    <w:rsid w:val="00953A71"/>
    <w:rsid w:val="009544C8"/>
    <w:rsid w:val="00954793"/>
    <w:rsid w:val="00954ED0"/>
    <w:rsid w:val="0095508B"/>
    <w:rsid w:val="00955364"/>
    <w:rsid w:val="00955746"/>
    <w:rsid w:val="00956B8C"/>
    <w:rsid w:val="00957226"/>
    <w:rsid w:val="009575A1"/>
    <w:rsid w:val="00960BA3"/>
    <w:rsid w:val="00960CEA"/>
    <w:rsid w:val="00960F02"/>
    <w:rsid w:val="009610D4"/>
    <w:rsid w:val="00961222"/>
    <w:rsid w:val="0096130E"/>
    <w:rsid w:val="00961343"/>
    <w:rsid w:val="009616FF"/>
    <w:rsid w:val="00961FA9"/>
    <w:rsid w:val="009624D6"/>
    <w:rsid w:val="00962585"/>
    <w:rsid w:val="00962652"/>
    <w:rsid w:val="009628ED"/>
    <w:rsid w:val="00962950"/>
    <w:rsid w:val="00962AF2"/>
    <w:rsid w:val="00962B6A"/>
    <w:rsid w:val="00962D79"/>
    <w:rsid w:val="0096344C"/>
    <w:rsid w:val="00963ABD"/>
    <w:rsid w:val="00963EBE"/>
    <w:rsid w:val="00964324"/>
    <w:rsid w:val="009644A7"/>
    <w:rsid w:val="00964860"/>
    <w:rsid w:val="00964927"/>
    <w:rsid w:val="00964CA7"/>
    <w:rsid w:val="00964EAB"/>
    <w:rsid w:val="00964F10"/>
    <w:rsid w:val="00965019"/>
    <w:rsid w:val="009653FA"/>
    <w:rsid w:val="00965470"/>
    <w:rsid w:val="00965804"/>
    <w:rsid w:val="00965834"/>
    <w:rsid w:val="009658C6"/>
    <w:rsid w:val="00965C39"/>
    <w:rsid w:val="00966EF1"/>
    <w:rsid w:val="00967754"/>
    <w:rsid w:val="00967815"/>
    <w:rsid w:val="00967882"/>
    <w:rsid w:val="00967B59"/>
    <w:rsid w:val="00967FA7"/>
    <w:rsid w:val="00970286"/>
    <w:rsid w:val="0097047A"/>
    <w:rsid w:val="00970B2E"/>
    <w:rsid w:val="009710CB"/>
    <w:rsid w:val="0097110A"/>
    <w:rsid w:val="009713B5"/>
    <w:rsid w:val="009719FF"/>
    <w:rsid w:val="00971ADE"/>
    <w:rsid w:val="00972019"/>
    <w:rsid w:val="0097224E"/>
    <w:rsid w:val="0097248E"/>
    <w:rsid w:val="00972B63"/>
    <w:rsid w:val="00973F6C"/>
    <w:rsid w:val="00973F99"/>
    <w:rsid w:val="0097422E"/>
    <w:rsid w:val="0097456E"/>
    <w:rsid w:val="0097483C"/>
    <w:rsid w:val="00974BDF"/>
    <w:rsid w:val="0097503C"/>
    <w:rsid w:val="0097505C"/>
    <w:rsid w:val="0097529A"/>
    <w:rsid w:val="0097564E"/>
    <w:rsid w:val="00975A35"/>
    <w:rsid w:val="00976AD8"/>
    <w:rsid w:val="00976CC5"/>
    <w:rsid w:val="00976DCA"/>
    <w:rsid w:val="00976F2D"/>
    <w:rsid w:val="009773AD"/>
    <w:rsid w:val="0097771F"/>
    <w:rsid w:val="00977E79"/>
    <w:rsid w:val="009805D3"/>
    <w:rsid w:val="00980B36"/>
    <w:rsid w:val="00980BAF"/>
    <w:rsid w:val="0098138D"/>
    <w:rsid w:val="009819B2"/>
    <w:rsid w:val="00981E30"/>
    <w:rsid w:val="00982065"/>
    <w:rsid w:val="009821DF"/>
    <w:rsid w:val="0098223B"/>
    <w:rsid w:val="0098252C"/>
    <w:rsid w:val="00982C2A"/>
    <w:rsid w:val="00982CF1"/>
    <w:rsid w:val="00982F86"/>
    <w:rsid w:val="009831FD"/>
    <w:rsid w:val="009844B3"/>
    <w:rsid w:val="00984501"/>
    <w:rsid w:val="00984644"/>
    <w:rsid w:val="00984739"/>
    <w:rsid w:val="00984F03"/>
    <w:rsid w:val="00984F39"/>
    <w:rsid w:val="009857D0"/>
    <w:rsid w:val="009857F7"/>
    <w:rsid w:val="00985963"/>
    <w:rsid w:val="009859DD"/>
    <w:rsid w:val="00985F64"/>
    <w:rsid w:val="009864D5"/>
    <w:rsid w:val="00986FCC"/>
    <w:rsid w:val="00987068"/>
    <w:rsid w:val="00987196"/>
    <w:rsid w:val="0098729F"/>
    <w:rsid w:val="00987828"/>
    <w:rsid w:val="0098793D"/>
    <w:rsid w:val="00987971"/>
    <w:rsid w:val="00987B18"/>
    <w:rsid w:val="009904F4"/>
    <w:rsid w:val="0099080B"/>
    <w:rsid w:val="00990D23"/>
    <w:rsid w:val="00990E02"/>
    <w:rsid w:val="00990F85"/>
    <w:rsid w:val="009911D8"/>
    <w:rsid w:val="009913FD"/>
    <w:rsid w:val="00991481"/>
    <w:rsid w:val="00992146"/>
    <w:rsid w:val="0099225A"/>
    <w:rsid w:val="0099236E"/>
    <w:rsid w:val="00992A01"/>
    <w:rsid w:val="009935EC"/>
    <w:rsid w:val="009936AC"/>
    <w:rsid w:val="00993B2A"/>
    <w:rsid w:val="00993B9F"/>
    <w:rsid w:val="00993F38"/>
    <w:rsid w:val="0099409B"/>
    <w:rsid w:val="009943C8"/>
    <w:rsid w:val="0099475B"/>
    <w:rsid w:val="009947A6"/>
    <w:rsid w:val="009954E8"/>
    <w:rsid w:val="009955BB"/>
    <w:rsid w:val="00995B20"/>
    <w:rsid w:val="00995D61"/>
    <w:rsid w:val="00995FC4"/>
    <w:rsid w:val="009964C6"/>
    <w:rsid w:val="00996524"/>
    <w:rsid w:val="0099661D"/>
    <w:rsid w:val="0099681D"/>
    <w:rsid w:val="00996BC7"/>
    <w:rsid w:val="00997743"/>
    <w:rsid w:val="00997934"/>
    <w:rsid w:val="00997A52"/>
    <w:rsid w:val="00997BE8"/>
    <w:rsid w:val="00997E56"/>
    <w:rsid w:val="009A053F"/>
    <w:rsid w:val="009A0546"/>
    <w:rsid w:val="009A0614"/>
    <w:rsid w:val="009A07F5"/>
    <w:rsid w:val="009A09B1"/>
    <w:rsid w:val="009A09F0"/>
    <w:rsid w:val="009A0BBE"/>
    <w:rsid w:val="009A0BF4"/>
    <w:rsid w:val="009A0F64"/>
    <w:rsid w:val="009A11F3"/>
    <w:rsid w:val="009A12E2"/>
    <w:rsid w:val="009A16A1"/>
    <w:rsid w:val="009A1D9C"/>
    <w:rsid w:val="009A21F2"/>
    <w:rsid w:val="009A2202"/>
    <w:rsid w:val="009A2859"/>
    <w:rsid w:val="009A36D8"/>
    <w:rsid w:val="009A37B0"/>
    <w:rsid w:val="009A3881"/>
    <w:rsid w:val="009A49F4"/>
    <w:rsid w:val="009A4AF5"/>
    <w:rsid w:val="009A4E51"/>
    <w:rsid w:val="009A4E5A"/>
    <w:rsid w:val="009A5089"/>
    <w:rsid w:val="009A5099"/>
    <w:rsid w:val="009A518F"/>
    <w:rsid w:val="009A5889"/>
    <w:rsid w:val="009A5920"/>
    <w:rsid w:val="009A6211"/>
    <w:rsid w:val="009A6547"/>
    <w:rsid w:val="009A7252"/>
    <w:rsid w:val="009A7693"/>
    <w:rsid w:val="009A7738"/>
    <w:rsid w:val="009A77CE"/>
    <w:rsid w:val="009A782C"/>
    <w:rsid w:val="009A7AAF"/>
    <w:rsid w:val="009A7CAA"/>
    <w:rsid w:val="009A7EFA"/>
    <w:rsid w:val="009A7F84"/>
    <w:rsid w:val="009B04B2"/>
    <w:rsid w:val="009B082F"/>
    <w:rsid w:val="009B0D93"/>
    <w:rsid w:val="009B1064"/>
    <w:rsid w:val="009B148C"/>
    <w:rsid w:val="009B1711"/>
    <w:rsid w:val="009B1C39"/>
    <w:rsid w:val="009B1FD3"/>
    <w:rsid w:val="009B25F2"/>
    <w:rsid w:val="009B2A9B"/>
    <w:rsid w:val="009B32B0"/>
    <w:rsid w:val="009B378B"/>
    <w:rsid w:val="009B4176"/>
    <w:rsid w:val="009B42E4"/>
    <w:rsid w:val="009B446E"/>
    <w:rsid w:val="009B4A2A"/>
    <w:rsid w:val="009B4C85"/>
    <w:rsid w:val="009B4FA1"/>
    <w:rsid w:val="009B4FF0"/>
    <w:rsid w:val="009B5023"/>
    <w:rsid w:val="009B52A3"/>
    <w:rsid w:val="009B5418"/>
    <w:rsid w:val="009B55B7"/>
    <w:rsid w:val="009B56AB"/>
    <w:rsid w:val="009B56BD"/>
    <w:rsid w:val="009B5805"/>
    <w:rsid w:val="009B598E"/>
    <w:rsid w:val="009B6040"/>
    <w:rsid w:val="009B618F"/>
    <w:rsid w:val="009B625A"/>
    <w:rsid w:val="009B64C6"/>
    <w:rsid w:val="009B65BB"/>
    <w:rsid w:val="009B66FF"/>
    <w:rsid w:val="009B6809"/>
    <w:rsid w:val="009B7005"/>
    <w:rsid w:val="009B711B"/>
    <w:rsid w:val="009B7157"/>
    <w:rsid w:val="009B7FB7"/>
    <w:rsid w:val="009C0208"/>
    <w:rsid w:val="009C0344"/>
    <w:rsid w:val="009C03B3"/>
    <w:rsid w:val="009C0449"/>
    <w:rsid w:val="009C0517"/>
    <w:rsid w:val="009C08E5"/>
    <w:rsid w:val="009C0AD0"/>
    <w:rsid w:val="009C0B39"/>
    <w:rsid w:val="009C0FE0"/>
    <w:rsid w:val="009C1274"/>
    <w:rsid w:val="009C12C1"/>
    <w:rsid w:val="009C172E"/>
    <w:rsid w:val="009C1731"/>
    <w:rsid w:val="009C1E7D"/>
    <w:rsid w:val="009C22DE"/>
    <w:rsid w:val="009C22FB"/>
    <w:rsid w:val="009C2B09"/>
    <w:rsid w:val="009C2D04"/>
    <w:rsid w:val="009C2D3D"/>
    <w:rsid w:val="009C2E03"/>
    <w:rsid w:val="009C2EF5"/>
    <w:rsid w:val="009C3584"/>
    <w:rsid w:val="009C35B4"/>
    <w:rsid w:val="009C3A44"/>
    <w:rsid w:val="009C3BD8"/>
    <w:rsid w:val="009C3DD7"/>
    <w:rsid w:val="009C421B"/>
    <w:rsid w:val="009C427F"/>
    <w:rsid w:val="009C44F3"/>
    <w:rsid w:val="009C480A"/>
    <w:rsid w:val="009C4B69"/>
    <w:rsid w:val="009C4E72"/>
    <w:rsid w:val="009C5353"/>
    <w:rsid w:val="009C53F5"/>
    <w:rsid w:val="009C5899"/>
    <w:rsid w:val="009C59E1"/>
    <w:rsid w:val="009C5F7A"/>
    <w:rsid w:val="009C6108"/>
    <w:rsid w:val="009C6253"/>
    <w:rsid w:val="009C6673"/>
    <w:rsid w:val="009C68A1"/>
    <w:rsid w:val="009C68DA"/>
    <w:rsid w:val="009C6919"/>
    <w:rsid w:val="009C6939"/>
    <w:rsid w:val="009C6AB3"/>
    <w:rsid w:val="009C6BBD"/>
    <w:rsid w:val="009C6C8D"/>
    <w:rsid w:val="009C6E0F"/>
    <w:rsid w:val="009C6E20"/>
    <w:rsid w:val="009C6E6D"/>
    <w:rsid w:val="009C712C"/>
    <w:rsid w:val="009C71B9"/>
    <w:rsid w:val="009C74E1"/>
    <w:rsid w:val="009C7AA0"/>
    <w:rsid w:val="009D01DC"/>
    <w:rsid w:val="009D025D"/>
    <w:rsid w:val="009D0330"/>
    <w:rsid w:val="009D0C89"/>
    <w:rsid w:val="009D0E3F"/>
    <w:rsid w:val="009D0E80"/>
    <w:rsid w:val="009D103A"/>
    <w:rsid w:val="009D13CF"/>
    <w:rsid w:val="009D13E5"/>
    <w:rsid w:val="009D14DF"/>
    <w:rsid w:val="009D1552"/>
    <w:rsid w:val="009D1565"/>
    <w:rsid w:val="009D190C"/>
    <w:rsid w:val="009D1D63"/>
    <w:rsid w:val="009D22CF"/>
    <w:rsid w:val="009D2937"/>
    <w:rsid w:val="009D2A48"/>
    <w:rsid w:val="009D2AC9"/>
    <w:rsid w:val="009D2C07"/>
    <w:rsid w:val="009D303E"/>
    <w:rsid w:val="009D31AD"/>
    <w:rsid w:val="009D33C6"/>
    <w:rsid w:val="009D34F2"/>
    <w:rsid w:val="009D353F"/>
    <w:rsid w:val="009D3612"/>
    <w:rsid w:val="009D3909"/>
    <w:rsid w:val="009D3924"/>
    <w:rsid w:val="009D392F"/>
    <w:rsid w:val="009D3F1A"/>
    <w:rsid w:val="009D444A"/>
    <w:rsid w:val="009D4755"/>
    <w:rsid w:val="009D493E"/>
    <w:rsid w:val="009D498A"/>
    <w:rsid w:val="009D4A87"/>
    <w:rsid w:val="009D4B17"/>
    <w:rsid w:val="009D509C"/>
    <w:rsid w:val="009D5EBB"/>
    <w:rsid w:val="009D67AD"/>
    <w:rsid w:val="009D704C"/>
    <w:rsid w:val="009D709E"/>
    <w:rsid w:val="009D70AF"/>
    <w:rsid w:val="009D74DB"/>
    <w:rsid w:val="009D7B4A"/>
    <w:rsid w:val="009D7F3F"/>
    <w:rsid w:val="009E016D"/>
    <w:rsid w:val="009E0225"/>
    <w:rsid w:val="009E0EDB"/>
    <w:rsid w:val="009E0FE7"/>
    <w:rsid w:val="009E125F"/>
    <w:rsid w:val="009E13D2"/>
    <w:rsid w:val="009E1443"/>
    <w:rsid w:val="009E1797"/>
    <w:rsid w:val="009E1854"/>
    <w:rsid w:val="009E2536"/>
    <w:rsid w:val="009E2A9B"/>
    <w:rsid w:val="009E2CF0"/>
    <w:rsid w:val="009E301D"/>
    <w:rsid w:val="009E3058"/>
    <w:rsid w:val="009E3151"/>
    <w:rsid w:val="009E325D"/>
    <w:rsid w:val="009E32EB"/>
    <w:rsid w:val="009E35B1"/>
    <w:rsid w:val="009E3839"/>
    <w:rsid w:val="009E3BC3"/>
    <w:rsid w:val="009E404C"/>
    <w:rsid w:val="009E419C"/>
    <w:rsid w:val="009E44AD"/>
    <w:rsid w:val="009E4CD7"/>
    <w:rsid w:val="009E5113"/>
    <w:rsid w:val="009E542E"/>
    <w:rsid w:val="009E58CF"/>
    <w:rsid w:val="009E5B7D"/>
    <w:rsid w:val="009E5DE7"/>
    <w:rsid w:val="009E62D1"/>
    <w:rsid w:val="009E6D7F"/>
    <w:rsid w:val="009E72B0"/>
    <w:rsid w:val="009E72B1"/>
    <w:rsid w:val="009E79E3"/>
    <w:rsid w:val="009E7ACA"/>
    <w:rsid w:val="009E7DC8"/>
    <w:rsid w:val="009F038B"/>
    <w:rsid w:val="009F0581"/>
    <w:rsid w:val="009F0C74"/>
    <w:rsid w:val="009F1337"/>
    <w:rsid w:val="009F1542"/>
    <w:rsid w:val="009F1A7D"/>
    <w:rsid w:val="009F1CF8"/>
    <w:rsid w:val="009F1DC8"/>
    <w:rsid w:val="009F1F0D"/>
    <w:rsid w:val="009F2031"/>
    <w:rsid w:val="009F241F"/>
    <w:rsid w:val="009F242B"/>
    <w:rsid w:val="009F27B0"/>
    <w:rsid w:val="009F2941"/>
    <w:rsid w:val="009F36F8"/>
    <w:rsid w:val="009F37F4"/>
    <w:rsid w:val="009F3C40"/>
    <w:rsid w:val="009F3D26"/>
    <w:rsid w:val="009F45B9"/>
    <w:rsid w:val="009F4606"/>
    <w:rsid w:val="009F48C8"/>
    <w:rsid w:val="009F4976"/>
    <w:rsid w:val="009F4AEC"/>
    <w:rsid w:val="009F4D7E"/>
    <w:rsid w:val="009F5E01"/>
    <w:rsid w:val="009F60EB"/>
    <w:rsid w:val="009F61DB"/>
    <w:rsid w:val="009F641F"/>
    <w:rsid w:val="009F687B"/>
    <w:rsid w:val="009F688A"/>
    <w:rsid w:val="009F6C2B"/>
    <w:rsid w:val="009F73AD"/>
    <w:rsid w:val="009F7E3A"/>
    <w:rsid w:val="00A00117"/>
    <w:rsid w:val="00A005EB"/>
    <w:rsid w:val="00A00A01"/>
    <w:rsid w:val="00A0141D"/>
    <w:rsid w:val="00A0204F"/>
    <w:rsid w:val="00A02566"/>
    <w:rsid w:val="00A025C1"/>
    <w:rsid w:val="00A02A5F"/>
    <w:rsid w:val="00A02B4F"/>
    <w:rsid w:val="00A02C30"/>
    <w:rsid w:val="00A02E57"/>
    <w:rsid w:val="00A0315A"/>
    <w:rsid w:val="00A03701"/>
    <w:rsid w:val="00A0384B"/>
    <w:rsid w:val="00A03994"/>
    <w:rsid w:val="00A041E9"/>
    <w:rsid w:val="00A0437F"/>
    <w:rsid w:val="00A04856"/>
    <w:rsid w:val="00A049F2"/>
    <w:rsid w:val="00A04C2A"/>
    <w:rsid w:val="00A05167"/>
    <w:rsid w:val="00A053C3"/>
    <w:rsid w:val="00A05940"/>
    <w:rsid w:val="00A059D7"/>
    <w:rsid w:val="00A05E26"/>
    <w:rsid w:val="00A06253"/>
    <w:rsid w:val="00A0692B"/>
    <w:rsid w:val="00A06F6D"/>
    <w:rsid w:val="00A070CC"/>
    <w:rsid w:val="00A071C3"/>
    <w:rsid w:val="00A071DA"/>
    <w:rsid w:val="00A074B2"/>
    <w:rsid w:val="00A07A63"/>
    <w:rsid w:val="00A07D26"/>
    <w:rsid w:val="00A07E9F"/>
    <w:rsid w:val="00A10512"/>
    <w:rsid w:val="00A10C73"/>
    <w:rsid w:val="00A10CBA"/>
    <w:rsid w:val="00A12434"/>
    <w:rsid w:val="00A1244A"/>
    <w:rsid w:val="00A12450"/>
    <w:rsid w:val="00A1270F"/>
    <w:rsid w:val="00A12AB1"/>
    <w:rsid w:val="00A12B7D"/>
    <w:rsid w:val="00A12D12"/>
    <w:rsid w:val="00A12FF7"/>
    <w:rsid w:val="00A13138"/>
    <w:rsid w:val="00A132F0"/>
    <w:rsid w:val="00A135A2"/>
    <w:rsid w:val="00A13697"/>
    <w:rsid w:val="00A137FD"/>
    <w:rsid w:val="00A138A0"/>
    <w:rsid w:val="00A13B7E"/>
    <w:rsid w:val="00A13DCA"/>
    <w:rsid w:val="00A13F04"/>
    <w:rsid w:val="00A14324"/>
    <w:rsid w:val="00A14B00"/>
    <w:rsid w:val="00A14CAF"/>
    <w:rsid w:val="00A152A7"/>
    <w:rsid w:val="00A15565"/>
    <w:rsid w:val="00A156B4"/>
    <w:rsid w:val="00A157C1"/>
    <w:rsid w:val="00A15898"/>
    <w:rsid w:val="00A158F7"/>
    <w:rsid w:val="00A15A62"/>
    <w:rsid w:val="00A15B80"/>
    <w:rsid w:val="00A15BE5"/>
    <w:rsid w:val="00A16096"/>
    <w:rsid w:val="00A166A3"/>
    <w:rsid w:val="00A1670A"/>
    <w:rsid w:val="00A1685E"/>
    <w:rsid w:val="00A1689C"/>
    <w:rsid w:val="00A168DC"/>
    <w:rsid w:val="00A16E1B"/>
    <w:rsid w:val="00A17803"/>
    <w:rsid w:val="00A17957"/>
    <w:rsid w:val="00A2055E"/>
    <w:rsid w:val="00A20A3D"/>
    <w:rsid w:val="00A20ADD"/>
    <w:rsid w:val="00A20AE2"/>
    <w:rsid w:val="00A20B3A"/>
    <w:rsid w:val="00A20B8A"/>
    <w:rsid w:val="00A20E01"/>
    <w:rsid w:val="00A20F7D"/>
    <w:rsid w:val="00A20FD3"/>
    <w:rsid w:val="00A211BB"/>
    <w:rsid w:val="00A214F0"/>
    <w:rsid w:val="00A21932"/>
    <w:rsid w:val="00A225BF"/>
    <w:rsid w:val="00A22B30"/>
    <w:rsid w:val="00A23659"/>
    <w:rsid w:val="00A23D22"/>
    <w:rsid w:val="00A243E9"/>
    <w:rsid w:val="00A2448A"/>
    <w:rsid w:val="00A245D8"/>
    <w:rsid w:val="00A24903"/>
    <w:rsid w:val="00A2492A"/>
    <w:rsid w:val="00A24A2D"/>
    <w:rsid w:val="00A24B78"/>
    <w:rsid w:val="00A24D6D"/>
    <w:rsid w:val="00A24D9E"/>
    <w:rsid w:val="00A24E33"/>
    <w:rsid w:val="00A25373"/>
    <w:rsid w:val="00A2540E"/>
    <w:rsid w:val="00A25610"/>
    <w:rsid w:val="00A2619C"/>
    <w:rsid w:val="00A265C4"/>
    <w:rsid w:val="00A2666A"/>
    <w:rsid w:val="00A266CD"/>
    <w:rsid w:val="00A269D1"/>
    <w:rsid w:val="00A26F0E"/>
    <w:rsid w:val="00A27535"/>
    <w:rsid w:val="00A2753E"/>
    <w:rsid w:val="00A27BF3"/>
    <w:rsid w:val="00A27C77"/>
    <w:rsid w:val="00A27D44"/>
    <w:rsid w:val="00A30574"/>
    <w:rsid w:val="00A30A23"/>
    <w:rsid w:val="00A30EDD"/>
    <w:rsid w:val="00A31007"/>
    <w:rsid w:val="00A31120"/>
    <w:rsid w:val="00A3112A"/>
    <w:rsid w:val="00A31402"/>
    <w:rsid w:val="00A3166B"/>
    <w:rsid w:val="00A316DF"/>
    <w:rsid w:val="00A3198F"/>
    <w:rsid w:val="00A31A15"/>
    <w:rsid w:val="00A31A9B"/>
    <w:rsid w:val="00A31C57"/>
    <w:rsid w:val="00A31CB9"/>
    <w:rsid w:val="00A31F13"/>
    <w:rsid w:val="00A3207A"/>
    <w:rsid w:val="00A321BB"/>
    <w:rsid w:val="00A321F1"/>
    <w:rsid w:val="00A32436"/>
    <w:rsid w:val="00A3283A"/>
    <w:rsid w:val="00A32C79"/>
    <w:rsid w:val="00A33200"/>
    <w:rsid w:val="00A3320F"/>
    <w:rsid w:val="00A33431"/>
    <w:rsid w:val="00A343FF"/>
    <w:rsid w:val="00A345DA"/>
    <w:rsid w:val="00A34C67"/>
    <w:rsid w:val="00A356EF"/>
    <w:rsid w:val="00A3575E"/>
    <w:rsid w:val="00A35ADE"/>
    <w:rsid w:val="00A367DD"/>
    <w:rsid w:val="00A368D6"/>
    <w:rsid w:val="00A379A1"/>
    <w:rsid w:val="00A37B30"/>
    <w:rsid w:val="00A37C7B"/>
    <w:rsid w:val="00A402F0"/>
    <w:rsid w:val="00A40B0F"/>
    <w:rsid w:val="00A40E8A"/>
    <w:rsid w:val="00A40ECB"/>
    <w:rsid w:val="00A412C2"/>
    <w:rsid w:val="00A41351"/>
    <w:rsid w:val="00A41582"/>
    <w:rsid w:val="00A41A0E"/>
    <w:rsid w:val="00A41B8B"/>
    <w:rsid w:val="00A41E98"/>
    <w:rsid w:val="00A42620"/>
    <w:rsid w:val="00A42625"/>
    <w:rsid w:val="00A427B9"/>
    <w:rsid w:val="00A430A9"/>
    <w:rsid w:val="00A43145"/>
    <w:rsid w:val="00A433C6"/>
    <w:rsid w:val="00A436C0"/>
    <w:rsid w:val="00A43925"/>
    <w:rsid w:val="00A43CAD"/>
    <w:rsid w:val="00A440BA"/>
    <w:rsid w:val="00A44541"/>
    <w:rsid w:val="00A44586"/>
    <w:rsid w:val="00A447FE"/>
    <w:rsid w:val="00A44BB6"/>
    <w:rsid w:val="00A44DED"/>
    <w:rsid w:val="00A44E5A"/>
    <w:rsid w:val="00A45461"/>
    <w:rsid w:val="00A45986"/>
    <w:rsid w:val="00A45B1C"/>
    <w:rsid w:val="00A462EA"/>
    <w:rsid w:val="00A46562"/>
    <w:rsid w:val="00A46902"/>
    <w:rsid w:val="00A46CDF"/>
    <w:rsid w:val="00A46E66"/>
    <w:rsid w:val="00A471F7"/>
    <w:rsid w:val="00A47658"/>
    <w:rsid w:val="00A477CD"/>
    <w:rsid w:val="00A47844"/>
    <w:rsid w:val="00A47851"/>
    <w:rsid w:val="00A47A65"/>
    <w:rsid w:val="00A5004B"/>
    <w:rsid w:val="00A505F7"/>
    <w:rsid w:val="00A50854"/>
    <w:rsid w:val="00A508B3"/>
    <w:rsid w:val="00A511BA"/>
    <w:rsid w:val="00A51A19"/>
    <w:rsid w:val="00A51E46"/>
    <w:rsid w:val="00A51E5A"/>
    <w:rsid w:val="00A520CC"/>
    <w:rsid w:val="00A53408"/>
    <w:rsid w:val="00A53592"/>
    <w:rsid w:val="00A53A5A"/>
    <w:rsid w:val="00A53EB5"/>
    <w:rsid w:val="00A53EC2"/>
    <w:rsid w:val="00A54314"/>
    <w:rsid w:val="00A54B3B"/>
    <w:rsid w:val="00A54C86"/>
    <w:rsid w:val="00A54D13"/>
    <w:rsid w:val="00A54FFE"/>
    <w:rsid w:val="00A550DD"/>
    <w:rsid w:val="00A55A53"/>
    <w:rsid w:val="00A55ADA"/>
    <w:rsid w:val="00A560C5"/>
    <w:rsid w:val="00A56288"/>
    <w:rsid w:val="00A56631"/>
    <w:rsid w:val="00A56D38"/>
    <w:rsid w:val="00A57003"/>
    <w:rsid w:val="00A57946"/>
    <w:rsid w:val="00A602B6"/>
    <w:rsid w:val="00A6045A"/>
    <w:rsid w:val="00A604BB"/>
    <w:rsid w:val="00A605D8"/>
    <w:rsid w:val="00A61DCC"/>
    <w:rsid w:val="00A6211F"/>
    <w:rsid w:val="00A6228E"/>
    <w:rsid w:val="00A62590"/>
    <w:rsid w:val="00A62629"/>
    <w:rsid w:val="00A62CF1"/>
    <w:rsid w:val="00A62FB3"/>
    <w:rsid w:val="00A632C6"/>
    <w:rsid w:val="00A638A2"/>
    <w:rsid w:val="00A63C9E"/>
    <w:rsid w:val="00A6537C"/>
    <w:rsid w:val="00A655E4"/>
    <w:rsid w:val="00A65A93"/>
    <w:rsid w:val="00A661C8"/>
    <w:rsid w:val="00A662A5"/>
    <w:rsid w:val="00A66816"/>
    <w:rsid w:val="00A66829"/>
    <w:rsid w:val="00A66B03"/>
    <w:rsid w:val="00A66E9C"/>
    <w:rsid w:val="00A66ED1"/>
    <w:rsid w:val="00A66F70"/>
    <w:rsid w:val="00A673DF"/>
    <w:rsid w:val="00A6767A"/>
    <w:rsid w:val="00A677D9"/>
    <w:rsid w:val="00A679EB"/>
    <w:rsid w:val="00A67BD3"/>
    <w:rsid w:val="00A703B8"/>
    <w:rsid w:val="00A7045F"/>
    <w:rsid w:val="00A70744"/>
    <w:rsid w:val="00A70DED"/>
    <w:rsid w:val="00A7116F"/>
    <w:rsid w:val="00A712C5"/>
    <w:rsid w:val="00A71402"/>
    <w:rsid w:val="00A71859"/>
    <w:rsid w:val="00A71969"/>
    <w:rsid w:val="00A71D4F"/>
    <w:rsid w:val="00A7257D"/>
    <w:rsid w:val="00A72636"/>
    <w:rsid w:val="00A7292A"/>
    <w:rsid w:val="00A72A58"/>
    <w:rsid w:val="00A72BB2"/>
    <w:rsid w:val="00A72CFD"/>
    <w:rsid w:val="00A72E40"/>
    <w:rsid w:val="00A7333F"/>
    <w:rsid w:val="00A73386"/>
    <w:rsid w:val="00A73610"/>
    <w:rsid w:val="00A74014"/>
    <w:rsid w:val="00A7407D"/>
    <w:rsid w:val="00A7439A"/>
    <w:rsid w:val="00A74529"/>
    <w:rsid w:val="00A74A50"/>
    <w:rsid w:val="00A74AC5"/>
    <w:rsid w:val="00A74B0E"/>
    <w:rsid w:val="00A74F94"/>
    <w:rsid w:val="00A75277"/>
    <w:rsid w:val="00A752F2"/>
    <w:rsid w:val="00A753BB"/>
    <w:rsid w:val="00A753C4"/>
    <w:rsid w:val="00A75417"/>
    <w:rsid w:val="00A7612D"/>
    <w:rsid w:val="00A7625A"/>
    <w:rsid w:val="00A764DC"/>
    <w:rsid w:val="00A76922"/>
    <w:rsid w:val="00A76ABC"/>
    <w:rsid w:val="00A76CF8"/>
    <w:rsid w:val="00A77397"/>
    <w:rsid w:val="00A7778A"/>
    <w:rsid w:val="00A77894"/>
    <w:rsid w:val="00A77A00"/>
    <w:rsid w:val="00A77CAC"/>
    <w:rsid w:val="00A77E4D"/>
    <w:rsid w:val="00A8033F"/>
    <w:rsid w:val="00A807FB"/>
    <w:rsid w:val="00A8080B"/>
    <w:rsid w:val="00A80F71"/>
    <w:rsid w:val="00A812A2"/>
    <w:rsid w:val="00A81A1E"/>
    <w:rsid w:val="00A828F3"/>
    <w:rsid w:val="00A82FFB"/>
    <w:rsid w:val="00A83296"/>
    <w:rsid w:val="00A83410"/>
    <w:rsid w:val="00A83D51"/>
    <w:rsid w:val="00A83FCF"/>
    <w:rsid w:val="00A84158"/>
    <w:rsid w:val="00A8420C"/>
    <w:rsid w:val="00A845C6"/>
    <w:rsid w:val="00A8473E"/>
    <w:rsid w:val="00A84A42"/>
    <w:rsid w:val="00A84BCC"/>
    <w:rsid w:val="00A84F2A"/>
    <w:rsid w:val="00A84F93"/>
    <w:rsid w:val="00A850A5"/>
    <w:rsid w:val="00A85223"/>
    <w:rsid w:val="00A85A8D"/>
    <w:rsid w:val="00A85F43"/>
    <w:rsid w:val="00A86152"/>
    <w:rsid w:val="00A866D0"/>
    <w:rsid w:val="00A87926"/>
    <w:rsid w:val="00A87CE1"/>
    <w:rsid w:val="00A87ED3"/>
    <w:rsid w:val="00A90138"/>
    <w:rsid w:val="00A902FE"/>
    <w:rsid w:val="00A908E8"/>
    <w:rsid w:val="00A909E6"/>
    <w:rsid w:val="00A90C0C"/>
    <w:rsid w:val="00A90C54"/>
    <w:rsid w:val="00A90FDA"/>
    <w:rsid w:val="00A9149B"/>
    <w:rsid w:val="00A91B9E"/>
    <w:rsid w:val="00A92670"/>
    <w:rsid w:val="00A92A0C"/>
    <w:rsid w:val="00A92C0D"/>
    <w:rsid w:val="00A930B9"/>
    <w:rsid w:val="00A930E0"/>
    <w:rsid w:val="00A933BA"/>
    <w:rsid w:val="00A937C1"/>
    <w:rsid w:val="00A937F9"/>
    <w:rsid w:val="00A93857"/>
    <w:rsid w:val="00A93D3A"/>
    <w:rsid w:val="00A93E61"/>
    <w:rsid w:val="00A93F67"/>
    <w:rsid w:val="00A9452E"/>
    <w:rsid w:val="00A94736"/>
    <w:rsid w:val="00A9477A"/>
    <w:rsid w:val="00A94B62"/>
    <w:rsid w:val="00A94B83"/>
    <w:rsid w:val="00A94D4E"/>
    <w:rsid w:val="00A955E2"/>
    <w:rsid w:val="00A95807"/>
    <w:rsid w:val="00A96CB9"/>
    <w:rsid w:val="00A972A2"/>
    <w:rsid w:val="00A976E0"/>
    <w:rsid w:val="00A976F6"/>
    <w:rsid w:val="00A97979"/>
    <w:rsid w:val="00A97A93"/>
    <w:rsid w:val="00AA000F"/>
    <w:rsid w:val="00AA0412"/>
    <w:rsid w:val="00AA1249"/>
    <w:rsid w:val="00AA1A2A"/>
    <w:rsid w:val="00AA22FF"/>
    <w:rsid w:val="00AA24CE"/>
    <w:rsid w:val="00AA2829"/>
    <w:rsid w:val="00AA2DC7"/>
    <w:rsid w:val="00AA308C"/>
    <w:rsid w:val="00AA31E4"/>
    <w:rsid w:val="00AA3CF7"/>
    <w:rsid w:val="00AA4166"/>
    <w:rsid w:val="00AA425C"/>
    <w:rsid w:val="00AA4607"/>
    <w:rsid w:val="00AA4FD5"/>
    <w:rsid w:val="00AA5589"/>
    <w:rsid w:val="00AA55F0"/>
    <w:rsid w:val="00AA5685"/>
    <w:rsid w:val="00AA56A9"/>
    <w:rsid w:val="00AA5BBB"/>
    <w:rsid w:val="00AA5DF8"/>
    <w:rsid w:val="00AA5EEB"/>
    <w:rsid w:val="00AA6058"/>
    <w:rsid w:val="00AA62D1"/>
    <w:rsid w:val="00AA6300"/>
    <w:rsid w:val="00AA6E2C"/>
    <w:rsid w:val="00AA6ED1"/>
    <w:rsid w:val="00AA6F36"/>
    <w:rsid w:val="00AA722B"/>
    <w:rsid w:val="00AA724A"/>
    <w:rsid w:val="00AA7568"/>
    <w:rsid w:val="00AA7B0F"/>
    <w:rsid w:val="00AA7ECF"/>
    <w:rsid w:val="00AB0004"/>
    <w:rsid w:val="00AB008E"/>
    <w:rsid w:val="00AB0C72"/>
    <w:rsid w:val="00AB0D7D"/>
    <w:rsid w:val="00AB0DFC"/>
    <w:rsid w:val="00AB11CA"/>
    <w:rsid w:val="00AB1702"/>
    <w:rsid w:val="00AB17BD"/>
    <w:rsid w:val="00AB1A80"/>
    <w:rsid w:val="00AB1D2E"/>
    <w:rsid w:val="00AB1F69"/>
    <w:rsid w:val="00AB2332"/>
    <w:rsid w:val="00AB2765"/>
    <w:rsid w:val="00AB2A38"/>
    <w:rsid w:val="00AB2A45"/>
    <w:rsid w:val="00AB2EFF"/>
    <w:rsid w:val="00AB3085"/>
    <w:rsid w:val="00AB31FC"/>
    <w:rsid w:val="00AB3354"/>
    <w:rsid w:val="00AB338C"/>
    <w:rsid w:val="00AB34CD"/>
    <w:rsid w:val="00AB35F2"/>
    <w:rsid w:val="00AB37B2"/>
    <w:rsid w:val="00AB3B50"/>
    <w:rsid w:val="00AB3D07"/>
    <w:rsid w:val="00AB3F6A"/>
    <w:rsid w:val="00AB4019"/>
    <w:rsid w:val="00AB4050"/>
    <w:rsid w:val="00AB40BF"/>
    <w:rsid w:val="00AB4135"/>
    <w:rsid w:val="00AB46E5"/>
    <w:rsid w:val="00AB4890"/>
    <w:rsid w:val="00AB4AAA"/>
    <w:rsid w:val="00AB4D7B"/>
    <w:rsid w:val="00AB5863"/>
    <w:rsid w:val="00AB5AAE"/>
    <w:rsid w:val="00AB5D2C"/>
    <w:rsid w:val="00AB5DD3"/>
    <w:rsid w:val="00AB63A7"/>
    <w:rsid w:val="00AB6423"/>
    <w:rsid w:val="00AB69DA"/>
    <w:rsid w:val="00AB6E79"/>
    <w:rsid w:val="00AB6F16"/>
    <w:rsid w:val="00AB6FFF"/>
    <w:rsid w:val="00AB70EF"/>
    <w:rsid w:val="00AB7628"/>
    <w:rsid w:val="00AB7C54"/>
    <w:rsid w:val="00AC03F2"/>
    <w:rsid w:val="00AC03F7"/>
    <w:rsid w:val="00AC071E"/>
    <w:rsid w:val="00AC0C00"/>
    <w:rsid w:val="00AC0DA9"/>
    <w:rsid w:val="00AC0FFD"/>
    <w:rsid w:val="00AC11D0"/>
    <w:rsid w:val="00AC1331"/>
    <w:rsid w:val="00AC13B5"/>
    <w:rsid w:val="00AC1EE8"/>
    <w:rsid w:val="00AC1FB5"/>
    <w:rsid w:val="00AC1FCA"/>
    <w:rsid w:val="00AC2AA6"/>
    <w:rsid w:val="00AC2D75"/>
    <w:rsid w:val="00AC2F96"/>
    <w:rsid w:val="00AC3265"/>
    <w:rsid w:val="00AC3739"/>
    <w:rsid w:val="00AC3AB1"/>
    <w:rsid w:val="00AC4F55"/>
    <w:rsid w:val="00AC5084"/>
    <w:rsid w:val="00AC536E"/>
    <w:rsid w:val="00AC54A6"/>
    <w:rsid w:val="00AC5792"/>
    <w:rsid w:val="00AC5B08"/>
    <w:rsid w:val="00AC5DF4"/>
    <w:rsid w:val="00AC5EC5"/>
    <w:rsid w:val="00AC5F77"/>
    <w:rsid w:val="00AC60C4"/>
    <w:rsid w:val="00AC60FA"/>
    <w:rsid w:val="00AC6137"/>
    <w:rsid w:val="00AC6393"/>
    <w:rsid w:val="00AC6482"/>
    <w:rsid w:val="00AC671B"/>
    <w:rsid w:val="00AC6BAA"/>
    <w:rsid w:val="00AC6BAD"/>
    <w:rsid w:val="00AC6F18"/>
    <w:rsid w:val="00AC717A"/>
    <w:rsid w:val="00AC7920"/>
    <w:rsid w:val="00AC799B"/>
    <w:rsid w:val="00AC7B56"/>
    <w:rsid w:val="00AD071E"/>
    <w:rsid w:val="00AD084C"/>
    <w:rsid w:val="00AD0978"/>
    <w:rsid w:val="00AD0BA4"/>
    <w:rsid w:val="00AD0E00"/>
    <w:rsid w:val="00AD0EAB"/>
    <w:rsid w:val="00AD135C"/>
    <w:rsid w:val="00AD15C4"/>
    <w:rsid w:val="00AD1783"/>
    <w:rsid w:val="00AD1985"/>
    <w:rsid w:val="00AD1BC7"/>
    <w:rsid w:val="00AD1C94"/>
    <w:rsid w:val="00AD2268"/>
    <w:rsid w:val="00AD228C"/>
    <w:rsid w:val="00AD2734"/>
    <w:rsid w:val="00AD289C"/>
    <w:rsid w:val="00AD2A02"/>
    <w:rsid w:val="00AD2BDC"/>
    <w:rsid w:val="00AD3321"/>
    <w:rsid w:val="00AD3E42"/>
    <w:rsid w:val="00AD45F7"/>
    <w:rsid w:val="00AD47A3"/>
    <w:rsid w:val="00AD4BC6"/>
    <w:rsid w:val="00AD4E32"/>
    <w:rsid w:val="00AD540D"/>
    <w:rsid w:val="00AD54F3"/>
    <w:rsid w:val="00AD5570"/>
    <w:rsid w:val="00AD5709"/>
    <w:rsid w:val="00AD5A3E"/>
    <w:rsid w:val="00AD5B73"/>
    <w:rsid w:val="00AD5D3E"/>
    <w:rsid w:val="00AD5E59"/>
    <w:rsid w:val="00AD66D8"/>
    <w:rsid w:val="00AD688D"/>
    <w:rsid w:val="00AD6BEB"/>
    <w:rsid w:val="00AD6D60"/>
    <w:rsid w:val="00AD734F"/>
    <w:rsid w:val="00AD7861"/>
    <w:rsid w:val="00AD79B6"/>
    <w:rsid w:val="00AD7CAC"/>
    <w:rsid w:val="00AD7DEC"/>
    <w:rsid w:val="00AE045E"/>
    <w:rsid w:val="00AE05E7"/>
    <w:rsid w:val="00AE0BD0"/>
    <w:rsid w:val="00AE1217"/>
    <w:rsid w:val="00AE1237"/>
    <w:rsid w:val="00AE135B"/>
    <w:rsid w:val="00AE1E06"/>
    <w:rsid w:val="00AE1E89"/>
    <w:rsid w:val="00AE261D"/>
    <w:rsid w:val="00AE29B3"/>
    <w:rsid w:val="00AE2BE8"/>
    <w:rsid w:val="00AE2DB2"/>
    <w:rsid w:val="00AE321C"/>
    <w:rsid w:val="00AE32DE"/>
    <w:rsid w:val="00AE3301"/>
    <w:rsid w:val="00AE37B9"/>
    <w:rsid w:val="00AE37C1"/>
    <w:rsid w:val="00AE4059"/>
    <w:rsid w:val="00AE40C4"/>
    <w:rsid w:val="00AE41CF"/>
    <w:rsid w:val="00AE4302"/>
    <w:rsid w:val="00AE47F7"/>
    <w:rsid w:val="00AE4889"/>
    <w:rsid w:val="00AE4A7C"/>
    <w:rsid w:val="00AE4AFC"/>
    <w:rsid w:val="00AE4C86"/>
    <w:rsid w:val="00AE4DC7"/>
    <w:rsid w:val="00AE5326"/>
    <w:rsid w:val="00AE55AD"/>
    <w:rsid w:val="00AE5612"/>
    <w:rsid w:val="00AE5790"/>
    <w:rsid w:val="00AE58A2"/>
    <w:rsid w:val="00AE5B1C"/>
    <w:rsid w:val="00AE5EC9"/>
    <w:rsid w:val="00AE5F0B"/>
    <w:rsid w:val="00AE61BE"/>
    <w:rsid w:val="00AE63CE"/>
    <w:rsid w:val="00AE78AE"/>
    <w:rsid w:val="00AE79F7"/>
    <w:rsid w:val="00AF0441"/>
    <w:rsid w:val="00AF0D4B"/>
    <w:rsid w:val="00AF0E6B"/>
    <w:rsid w:val="00AF110E"/>
    <w:rsid w:val="00AF1474"/>
    <w:rsid w:val="00AF15C7"/>
    <w:rsid w:val="00AF1D8F"/>
    <w:rsid w:val="00AF21E3"/>
    <w:rsid w:val="00AF25EF"/>
    <w:rsid w:val="00AF26C9"/>
    <w:rsid w:val="00AF28CD"/>
    <w:rsid w:val="00AF2E80"/>
    <w:rsid w:val="00AF2ED7"/>
    <w:rsid w:val="00AF301B"/>
    <w:rsid w:val="00AF3523"/>
    <w:rsid w:val="00AF35D5"/>
    <w:rsid w:val="00AF3847"/>
    <w:rsid w:val="00AF38BE"/>
    <w:rsid w:val="00AF3954"/>
    <w:rsid w:val="00AF3B66"/>
    <w:rsid w:val="00AF4230"/>
    <w:rsid w:val="00AF449C"/>
    <w:rsid w:val="00AF4ABF"/>
    <w:rsid w:val="00AF4B6F"/>
    <w:rsid w:val="00AF4E03"/>
    <w:rsid w:val="00AF5781"/>
    <w:rsid w:val="00AF5865"/>
    <w:rsid w:val="00AF58BC"/>
    <w:rsid w:val="00AF5CC8"/>
    <w:rsid w:val="00AF5E61"/>
    <w:rsid w:val="00AF600C"/>
    <w:rsid w:val="00AF6B9A"/>
    <w:rsid w:val="00AF6BF5"/>
    <w:rsid w:val="00AF703B"/>
    <w:rsid w:val="00AF7208"/>
    <w:rsid w:val="00AF7450"/>
    <w:rsid w:val="00AF75F4"/>
    <w:rsid w:val="00AF7843"/>
    <w:rsid w:val="00AF7B26"/>
    <w:rsid w:val="00AF7C04"/>
    <w:rsid w:val="00AF7CE0"/>
    <w:rsid w:val="00B00871"/>
    <w:rsid w:val="00B01122"/>
    <w:rsid w:val="00B012AF"/>
    <w:rsid w:val="00B0145F"/>
    <w:rsid w:val="00B01467"/>
    <w:rsid w:val="00B01769"/>
    <w:rsid w:val="00B01F67"/>
    <w:rsid w:val="00B01FD5"/>
    <w:rsid w:val="00B01FFD"/>
    <w:rsid w:val="00B026F2"/>
    <w:rsid w:val="00B032B0"/>
    <w:rsid w:val="00B035C0"/>
    <w:rsid w:val="00B035F0"/>
    <w:rsid w:val="00B036AF"/>
    <w:rsid w:val="00B0399D"/>
    <w:rsid w:val="00B03D9F"/>
    <w:rsid w:val="00B03E2B"/>
    <w:rsid w:val="00B045B7"/>
    <w:rsid w:val="00B047F5"/>
    <w:rsid w:val="00B04CD6"/>
    <w:rsid w:val="00B04F1B"/>
    <w:rsid w:val="00B05208"/>
    <w:rsid w:val="00B058FC"/>
    <w:rsid w:val="00B05AB3"/>
    <w:rsid w:val="00B05D9D"/>
    <w:rsid w:val="00B06026"/>
    <w:rsid w:val="00B060AC"/>
    <w:rsid w:val="00B06272"/>
    <w:rsid w:val="00B06665"/>
    <w:rsid w:val="00B06D24"/>
    <w:rsid w:val="00B07071"/>
    <w:rsid w:val="00B070EE"/>
    <w:rsid w:val="00B07660"/>
    <w:rsid w:val="00B0782A"/>
    <w:rsid w:val="00B07848"/>
    <w:rsid w:val="00B10181"/>
    <w:rsid w:val="00B101F5"/>
    <w:rsid w:val="00B10426"/>
    <w:rsid w:val="00B104E9"/>
    <w:rsid w:val="00B10762"/>
    <w:rsid w:val="00B108D9"/>
    <w:rsid w:val="00B111D0"/>
    <w:rsid w:val="00B116CF"/>
    <w:rsid w:val="00B11745"/>
    <w:rsid w:val="00B11803"/>
    <w:rsid w:val="00B125B8"/>
    <w:rsid w:val="00B12CBC"/>
    <w:rsid w:val="00B12CBF"/>
    <w:rsid w:val="00B13115"/>
    <w:rsid w:val="00B1336E"/>
    <w:rsid w:val="00B135CD"/>
    <w:rsid w:val="00B137F8"/>
    <w:rsid w:val="00B13899"/>
    <w:rsid w:val="00B13B71"/>
    <w:rsid w:val="00B13D2F"/>
    <w:rsid w:val="00B14255"/>
    <w:rsid w:val="00B1431E"/>
    <w:rsid w:val="00B15E93"/>
    <w:rsid w:val="00B16023"/>
    <w:rsid w:val="00B16467"/>
    <w:rsid w:val="00B166D8"/>
    <w:rsid w:val="00B168A7"/>
    <w:rsid w:val="00B168E9"/>
    <w:rsid w:val="00B16A41"/>
    <w:rsid w:val="00B16A7A"/>
    <w:rsid w:val="00B16B8D"/>
    <w:rsid w:val="00B16E80"/>
    <w:rsid w:val="00B1794A"/>
    <w:rsid w:val="00B179C5"/>
    <w:rsid w:val="00B17B97"/>
    <w:rsid w:val="00B17D8F"/>
    <w:rsid w:val="00B17E17"/>
    <w:rsid w:val="00B20143"/>
    <w:rsid w:val="00B203B9"/>
    <w:rsid w:val="00B203DA"/>
    <w:rsid w:val="00B20509"/>
    <w:rsid w:val="00B20602"/>
    <w:rsid w:val="00B207E6"/>
    <w:rsid w:val="00B20F26"/>
    <w:rsid w:val="00B20F9B"/>
    <w:rsid w:val="00B2141E"/>
    <w:rsid w:val="00B2146A"/>
    <w:rsid w:val="00B216EC"/>
    <w:rsid w:val="00B2172E"/>
    <w:rsid w:val="00B22270"/>
    <w:rsid w:val="00B22F82"/>
    <w:rsid w:val="00B2307E"/>
    <w:rsid w:val="00B23300"/>
    <w:rsid w:val="00B23593"/>
    <w:rsid w:val="00B239B8"/>
    <w:rsid w:val="00B23AB0"/>
    <w:rsid w:val="00B23ED0"/>
    <w:rsid w:val="00B245E9"/>
    <w:rsid w:val="00B24691"/>
    <w:rsid w:val="00B2469B"/>
    <w:rsid w:val="00B248CE"/>
    <w:rsid w:val="00B24E38"/>
    <w:rsid w:val="00B24FB6"/>
    <w:rsid w:val="00B25309"/>
    <w:rsid w:val="00B2569F"/>
    <w:rsid w:val="00B25831"/>
    <w:rsid w:val="00B25ADC"/>
    <w:rsid w:val="00B2649C"/>
    <w:rsid w:val="00B266E7"/>
    <w:rsid w:val="00B269FF"/>
    <w:rsid w:val="00B26C9B"/>
    <w:rsid w:val="00B26CE3"/>
    <w:rsid w:val="00B26DC0"/>
    <w:rsid w:val="00B270A0"/>
    <w:rsid w:val="00B27511"/>
    <w:rsid w:val="00B276C2"/>
    <w:rsid w:val="00B27B54"/>
    <w:rsid w:val="00B27E81"/>
    <w:rsid w:val="00B30187"/>
    <w:rsid w:val="00B3058F"/>
    <w:rsid w:val="00B30A85"/>
    <w:rsid w:val="00B30C4F"/>
    <w:rsid w:val="00B30E60"/>
    <w:rsid w:val="00B30FCB"/>
    <w:rsid w:val="00B3128F"/>
    <w:rsid w:val="00B31949"/>
    <w:rsid w:val="00B32452"/>
    <w:rsid w:val="00B32504"/>
    <w:rsid w:val="00B325AC"/>
    <w:rsid w:val="00B326EC"/>
    <w:rsid w:val="00B327D8"/>
    <w:rsid w:val="00B329CF"/>
    <w:rsid w:val="00B32A63"/>
    <w:rsid w:val="00B32C3C"/>
    <w:rsid w:val="00B33036"/>
    <w:rsid w:val="00B330C0"/>
    <w:rsid w:val="00B33CE7"/>
    <w:rsid w:val="00B341DD"/>
    <w:rsid w:val="00B344EE"/>
    <w:rsid w:val="00B34520"/>
    <w:rsid w:val="00B34535"/>
    <w:rsid w:val="00B34E05"/>
    <w:rsid w:val="00B34FC0"/>
    <w:rsid w:val="00B35105"/>
    <w:rsid w:val="00B3533B"/>
    <w:rsid w:val="00B35743"/>
    <w:rsid w:val="00B35B27"/>
    <w:rsid w:val="00B363AE"/>
    <w:rsid w:val="00B363C7"/>
    <w:rsid w:val="00B3649D"/>
    <w:rsid w:val="00B36823"/>
    <w:rsid w:val="00B368D7"/>
    <w:rsid w:val="00B368F6"/>
    <w:rsid w:val="00B36E67"/>
    <w:rsid w:val="00B36FC7"/>
    <w:rsid w:val="00B36FED"/>
    <w:rsid w:val="00B3716C"/>
    <w:rsid w:val="00B3783F"/>
    <w:rsid w:val="00B37A8E"/>
    <w:rsid w:val="00B37F8D"/>
    <w:rsid w:val="00B40307"/>
    <w:rsid w:val="00B4040C"/>
    <w:rsid w:val="00B404A7"/>
    <w:rsid w:val="00B4086D"/>
    <w:rsid w:val="00B40F67"/>
    <w:rsid w:val="00B41540"/>
    <w:rsid w:val="00B41627"/>
    <w:rsid w:val="00B416D0"/>
    <w:rsid w:val="00B41849"/>
    <w:rsid w:val="00B41AF1"/>
    <w:rsid w:val="00B41B77"/>
    <w:rsid w:val="00B41BAA"/>
    <w:rsid w:val="00B41CCF"/>
    <w:rsid w:val="00B4281D"/>
    <w:rsid w:val="00B42BCA"/>
    <w:rsid w:val="00B42CE6"/>
    <w:rsid w:val="00B42D15"/>
    <w:rsid w:val="00B438CC"/>
    <w:rsid w:val="00B43C31"/>
    <w:rsid w:val="00B43E93"/>
    <w:rsid w:val="00B43FDA"/>
    <w:rsid w:val="00B44096"/>
    <w:rsid w:val="00B4436A"/>
    <w:rsid w:val="00B444F0"/>
    <w:rsid w:val="00B44BBF"/>
    <w:rsid w:val="00B44C4D"/>
    <w:rsid w:val="00B456DF"/>
    <w:rsid w:val="00B4582F"/>
    <w:rsid w:val="00B45FE5"/>
    <w:rsid w:val="00B46780"/>
    <w:rsid w:val="00B46EC6"/>
    <w:rsid w:val="00B46ED0"/>
    <w:rsid w:val="00B471D2"/>
    <w:rsid w:val="00B47619"/>
    <w:rsid w:val="00B47F5B"/>
    <w:rsid w:val="00B5008C"/>
    <w:rsid w:val="00B50256"/>
    <w:rsid w:val="00B50521"/>
    <w:rsid w:val="00B50526"/>
    <w:rsid w:val="00B50547"/>
    <w:rsid w:val="00B519C4"/>
    <w:rsid w:val="00B51B41"/>
    <w:rsid w:val="00B51EE2"/>
    <w:rsid w:val="00B5283C"/>
    <w:rsid w:val="00B52BA2"/>
    <w:rsid w:val="00B52FAF"/>
    <w:rsid w:val="00B53139"/>
    <w:rsid w:val="00B53265"/>
    <w:rsid w:val="00B533CD"/>
    <w:rsid w:val="00B5359E"/>
    <w:rsid w:val="00B53948"/>
    <w:rsid w:val="00B53D84"/>
    <w:rsid w:val="00B53DBD"/>
    <w:rsid w:val="00B53E5D"/>
    <w:rsid w:val="00B54572"/>
    <w:rsid w:val="00B545D7"/>
    <w:rsid w:val="00B54B16"/>
    <w:rsid w:val="00B54C2F"/>
    <w:rsid w:val="00B54E3C"/>
    <w:rsid w:val="00B55335"/>
    <w:rsid w:val="00B55AAB"/>
    <w:rsid w:val="00B55BD9"/>
    <w:rsid w:val="00B56209"/>
    <w:rsid w:val="00B5663E"/>
    <w:rsid w:val="00B566A3"/>
    <w:rsid w:val="00B566D4"/>
    <w:rsid w:val="00B56B36"/>
    <w:rsid w:val="00B56CA2"/>
    <w:rsid w:val="00B57403"/>
    <w:rsid w:val="00B5744A"/>
    <w:rsid w:val="00B57AC5"/>
    <w:rsid w:val="00B57E57"/>
    <w:rsid w:val="00B605B5"/>
    <w:rsid w:val="00B60A8D"/>
    <w:rsid w:val="00B60F02"/>
    <w:rsid w:val="00B612F2"/>
    <w:rsid w:val="00B6147D"/>
    <w:rsid w:val="00B620BD"/>
    <w:rsid w:val="00B62274"/>
    <w:rsid w:val="00B62C55"/>
    <w:rsid w:val="00B62ECA"/>
    <w:rsid w:val="00B63075"/>
    <w:rsid w:val="00B631FB"/>
    <w:rsid w:val="00B633A6"/>
    <w:rsid w:val="00B63588"/>
    <w:rsid w:val="00B635AC"/>
    <w:rsid w:val="00B63F6D"/>
    <w:rsid w:val="00B641AE"/>
    <w:rsid w:val="00B641D9"/>
    <w:rsid w:val="00B64231"/>
    <w:rsid w:val="00B6473D"/>
    <w:rsid w:val="00B64AB5"/>
    <w:rsid w:val="00B64BC1"/>
    <w:rsid w:val="00B64F89"/>
    <w:rsid w:val="00B657D8"/>
    <w:rsid w:val="00B658D9"/>
    <w:rsid w:val="00B65DA0"/>
    <w:rsid w:val="00B66045"/>
    <w:rsid w:val="00B66189"/>
    <w:rsid w:val="00B66827"/>
    <w:rsid w:val="00B66E18"/>
    <w:rsid w:val="00B67469"/>
    <w:rsid w:val="00B6792E"/>
    <w:rsid w:val="00B6794C"/>
    <w:rsid w:val="00B679DB"/>
    <w:rsid w:val="00B67D29"/>
    <w:rsid w:val="00B67F3D"/>
    <w:rsid w:val="00B67F92"/>
    <w:rsid w:val="00B70070"/>
    <w:rsid w:val="00B70330"/>
    <w:rsid w:val="00B7090B"/>
    <w:rsid w:val="00B710D4"/>
    <w:rsid w:val="00B711C0"/>
    <w:rsid w:val="00B71690"/>
    <w:rsid w:val="00B717C5"/>
    <w:rsid w:val="00B7181D"/>
    <w:rsid w:val="00B71B81"/>
    <w:rsid w:val="00B71C11"/>
    <w:rsid w:val="00B71E20"/>
    <w:rsid w:val="00B71E88"/>
    <w:rsid w:val="00B7203B"/>
    <w:rsid w:val="00B72096"/>
    <w:rsid w:val="00B72132"/>
    <w:rsid w:val="00B729F0"/>
    <w:rsid w:val="00B72A76"/>
    <w:rsid w:val="00B72A9B"/>
    <w:rsid w:val="00B72D84"/>
    <w:rsid w:val="00B7301C"/>
    <w:rsid w:val="00B73065"/>
    <w:rsid w:val="00B73631"/>
    <w:rsid w:val="00B73C30"/>
    <w:rsid w:val="00B73D69"/>
    <w:rsid w:val="00B73F3D"/>
    <w:rsid w:val="00B7448E"/>
    <w:rsid w:val="00B74729"/>
    <w:rsid w:val="00B748B6"/>
    <w:rsid w:val="00B748EF"/>
    <w:rsid w:val="00B74B58"/>
    <w:rsid w:val="00B7508E"/>
    <w:rsid w:val="00B753E8"/>
    <w:rsid w:val="00B7594F"/>
    <w:rsid w:val="00B76115"/>
    <w:rsid w:val="00B763C5"/>
    <w:rsid w:val="00B76612"/>
    <w:rsid w:val="00B76E69"/>
    <w:rsid w:val="00B76F7B"/>
    <w:rsid w:val="00B76FC5"/>
    <w:rsid w:val="00B770DE"/>
    <w:rsid w:val="00B770E8"/>
    <w:rsid w:val="00B770EF"/>
    <w:rsid w:val="00B77CC2"/>
    <w:rsid w:val="00B806EE"/>
    <w:rsid w:val="00B80822"/>
    <w:rsid w:val="00B8092B"/>
    <w:rsid w:val="00B80ABD"/>
    <w:rsid w:val="00B80B2C"/>
    <w:rsid w:val="00B80C29"/>
    <w:rsid w:val="00B80CE5"/>
    <w:rsid w:val="00B80D01"/>
    <w:rsid w:val="00B813B4"/>
    <w:rsid w:val="00B819B0"/>
    <w:rsid w:val="00B81AC2"/>
    <w:rsid w:val="00B81D20"/>
    <w:rsid w:val="00B821D6"/>
    <w:rsid w:val="00B82890"/>
    <w:rsid w:val="00B8294A"/>
    <w:rsid w:val="00B82993"/>
    <w:rsid w:val="00B82B04"/>
    <w:rsid w:val="00B82FD4"/>
    <w:rsid w:val="00B8318C"/>
    <w:rsid w:val="00B8328E"/>
    <w:rsid w:val="00B836EE"/>
    <w:rsid w:val="00B83B4C"/>
    <w:rsid w:val="00B83B97"/>
    <w:rsid w:val="00B83BB6"/>
    <w:rsid w:val="00B83F75"/>
    <w:rsid w:val="00B845F9"/>
    <w:rsid w:val="00B849ED"/>
    <w:rsid w:val="00B84ADD"/>
    <w:rsid w:val="00B84D06"/>
    <w:rsid w:val="00B852D4"/>
    <w:rsid w:val="00B858B3"/>
    <w:rsid w:val="00B85FDD"/>
    <w:rsid w:val="00B86949"/>
    <w:rsid w:val="00B86BA9"/>
    <w:rsid w:val="00B86D6C"/>
    <w:rsid w:val="00B87585"/>
    <w:rsid w:val="00B90292"/>
    <w:rsid w:val="00B9049B"/>
    <w:rsid w:val="00B907BD"/>
    <w:rsid w:val="00B90F74"/>
    <w:rsid w:val="00B90FBB"/>
    <w:rsid w:val="00B91177"/>
    <w:rsid w:val="00B913B5"/>
    <w:rsid w:val="00B91504"/>
    <w:rsid w:val="00B916A9"/>
    <w:rsid w:val="00B916E4"/>
    <w:rsid w:val="00B91E95"/>
    <w:rsid w:val="00B920C5"/>
    <w:rsid w:val="00B921A4"/>
    <w:rsid w:val="00B921AF"/>
    <w:rsid w:val="00B925CC"/>
    <w:rsid w:val="00B92629"/>
    <w:rsid w:val="00B92803"/>
    <w:rsid w:val="00B92E2F"/>
    <w:rsid w:val="00B93017"/>
    <w:rsid w:val="00B93190"/>
    <w:rsid w:val="00B9341C"/>
    <w:rsid w:val="00B9391C"/>
    <w:rsid w:val="00B93CF2"/>
    <w:rsid w:val="00B93DC4"/>
    <w:rsid w:val="00B9455D"/>
    <w:rsid w:val="00B9496E"/>
    <w:rsid w:val="00B94BC1"/>
    <w:rsid w:val="00B958DB"/>
    <w:rsid w:val="00B95C46"/>
    <w:rsid w:val="00B95C72"/>
    <w:rsid w:val="00B95EB8"/>
    <w:rsid w:val="00B95F23"/>
    <w:rsid w:val="00B96064"/>
    <w:rsid w:val="00B9610F"/>
    <w:rsid w:val="00B9612C"/>
    <w:rsid w:val="00B96333"/>
    <w:rsid w:val="00B96461"/>
    <w:rsid w:val="00B965C4"/>
    <w:rsid w:val="00B96CB4"/>
    <w:rsid w:val="00B971E9"/>
    <w:rsid w:val="00B9728B"/>
    <w:rsid w:val="00B9732A"/>
    <w:rsid w:val="00B974A7"/>
    <w:rsid w:val="00B977F5"/>
    <w:rsid w:val="00B97818"/>
    <w:rsid w:val="00B9788A"/>
    <w:rsid w:val="00B97B68"/>
    <w:rsid w:val="00B97EA0"/>
    <w:rsid w:val="00BA02BB"/>
    <w:rsid w:val="00BA05DC"/>
    <w:rsid w:val="00BA0A71"/>
    <w:rsid w:val="00BA0A7E"/>
    <w:rsid w:val="00BA0EBF"/>
    <w:rsid w:val="00BA11A7"/>
    <w:rsid w:val="00BA12F8"/>
    <w:rsid w:val="00BA168F"/>
    <w:rsid w:val="00BA1764"/>
    <w:rsid w:val="00BA1B61"/>
    <w:rsid w:val="00BA1DBF"/>
    <w:rsid w:val="00BA1F91"/>
    <w:rsid w:val="00BA269E"/>
    <w:rsid w:val="00BA2D4A"/>
    <w:rsid w:val="00BA2F1D"/>
    <w:rsid w:val="00BA331F"/>
    <w:rsid w:val="00BA35A4"/>
    <w:rsid w:val="00BA3648"/>
    <w:rsid w:val="00BA39E0"/>
    <w:rsid w:val="00BA3AC2"/>
    <w:rsid w:val="00BA4410"/>
    <w:rsid w:val="00BA45BB"/>
    <w:rsid w:val="00BA4808"/>
    <w:rsid w:val="00BA4986"/>
    <w:rsid w:val="00BA53A8"/>
    <w:rsid w:val="00BA5625"/>
    <w:rsid w:val="00BA5F3C"/>
    <w:rsid w:val="00BA64B2"/>
    <w:rsid w:val="00BA6967"/>
    <w:rsid w:val="00BA69E1"/>
    <w:rsid w:val="00BA6C07"/>
    <w:rsid w:val="00BA7272"/>
    <w:rsid w:val="00BA7609"/>
    <w:rsid w:val="00BA78E0"/>
    <w:rsid w:val="00BA7BF1"/>
    <w:rsid w:val="00BA7EFC"/>
    <w:rsid w:val="00BB040A"/>
    <w:rsid w:val="00BB046A"/>
    <w:rsid w:val="00BB049D"/>
    <w:rsid w:val="00BB087B"/>
    <w:rsid w:val="00BB087C"/>
    <w:rsid w:val="00BB0D2D"/>
    <w:rsid w:val="00BB10FE"/>
    <w:rsid w:val="00BB166D"/>
    <w:rsid w:val="00BB1B7C"/>
    <w:rsid w:val="00BB2265"/>
    <w:rsid w:val="00BB22A1"/>
    <w:rsid w:val="00BB266C"/>
    <w:rsid w:val="00BB278D"/>
    <w:rsid w:val="00BB27F3"/>
    <w:rsid w:val="00BB28A5"/>
    <w:rsid w:val="00BB2A6F"/>
    <w:rsid w:val="00BB2CBD"/>
    <w:rsid w:val="00BB33FD"/>
    <w:rsid w:val="00BB34C2"/>
    <w:rsid w:val="00BB388E"/>
    <w:rsid w:val="00BB403E"/>
    <w:rsid w:val="00BB40CB"/>
    <w:rsid w:val="00BB40E9"/>
    <w:rsid w:val="00BB41C9"/>
    <w:rsid w:val="00BB4A99"/>
    <w:rsid w:val="00BB5906"/>
    <w:rsid w:val="00BB5A16"/>
    <w:rsid w:val="00BB5CBD"/>
    <w:rsid w:val="00BB5D55"/>
    <w:rsid w:val="00BB66F2"/>
    <w:rsid w:val="00BB6D0C"/>
    <w:rsid w:val="00BB6ECA"/>
    <w:rsid w:val="00BB6F59"/>
    <w:rsid w:val="00BB7078"/>
    <w:rsid w:val="00BB70F3"/>
    <w:rsid w:val="00BB7207"/>
    <w:rsid w:val="00BB7524"/>
    <w:rsid w:val="00BB7C5D"/>
    <w:rsid w:val="00BC00CB"/>
    <w:rsid w:val="00BC0892"/>
    <w:rsid w:val="00BC1470"/>
    <w:rsid w:val="00BC152E"/>
    <w:rsid w:val="00BC187F"/>
    <w:rsid w:val="00BC1CBF"/>
    <w:rsid w:val="00BC1EF8"/>
    <w:rsid w:val="00BC2716"/>
    <w:rsid w:val="00BC2753"/>
    <w:rsid w:val="00BC278A"/>
    <w:rsid w:val="00BC2F4B"/>
    <w:rsid w:val="00BC3121"/>
    <w:rsid w:val="00BC3260"/>
    <w:rsid w:val="00BC354B"/>
    <w:rsid w:val="00BC36A6"/>
    <w:rsid w:val="00BC42B6"/>
    <w:rsid w:val="00BC43FA"/>
    <w:rsid w:val="00BC44C0"/>
    <w:rsid w:val="00BC48B2"/>
    <w:rsid w:val="00BC4E62"/>
    <w:rsid w:val="00BC5219"/>
    <w:rsid w:val="00BC5666"/>
    <w:rsid w:val="00BC5940"/>
    <w:rsid w:val="00BC5A60"/>
    <w:rsid w:val="00BC5B02"/>
    <w:rsid w:val="00BC5B17"/>
    <w:rsid w:val="00BC5D18"/>
    <w:rsid w:val="00BC65D3"/>
    <w:rsid w:val="00BC6D87"/>
    <w:rsid w:val="00BC7001"/>
    <w:rsid w:val="00BC7351"/>
    <w:rsid w:val="00BC7925"/>
    <w:rsid w:val="00BC7BF8"/>
    <w:rsid w:val="00BC7EDA"/>
    <w:rsid w:val="00BD005C"/>
    <w:rsid w:val="00BD01F3"/>
    <w:rsid w:val="00BD0687"/>
    <w:rsid w:val="00BD0907"/>
    <w:rsid w:val="00BD0A9D"/>
    <w:rsid w:val="00BD0CFB"/>
    <w:rsid w:val="00BD14A7"/>
    <w:rsid w:val="00BD1B2F"/>
    <w:rsid w:val="00BD1CC1"/>
    <w:rsid w:val="00BD2631"/>
    <w:rsid w:val="00BD27B7"/>
    <w:rsid w:val="00BD27C6"/>
    <w:rsid w:val="00BD29D5"/>
    <w:rsid w:val="00BD2A22"/>
    <w:rsid w:val="00BD2B4A"/>
    <w:rsid w:val="00BD30D5"/>
    <w:rsid w:val="00BD3413"/>
    <w:rsid w:val="00BD39EF"/>
    <w:rsid w:val="00BD3AEC"/>
    <w:rsid w:val="00BD3BD6"/>
    <w:rsid w:val="00BD42A9"/>
    <w:rsid w:val="00BD46BF"/>
    <w:rsid w:val="00BD4C60"/>
    <w:rsid w:val="00BD531F"/>
    <w:rsid w:val="00BD584F"/>
    <w:rsid w:val="00BD588E"/>
    <w:rsid w:val="00BD591A"/>
    <w:rsid w:val="00BD5A99"/>
    <w:rsid w:val="00BD5E22"/>
    <w:rsid w:val="00BD5EB5"/>
    <w:rsid w:val="00BD6122"/>
    <w:rsid w:val="00BD6962"/>
    <w:rsid w:val="00BD699B"/>
    <w:rsid w:val="00BD6C81"/>
    <w:rsid w:val="00BD6DCD"/>
    <w:rsid w:val="00BD71D0"/>
    <w:rsid w:val="00BD7217"/>
    <w:rsid w:val="00BD7230"/>
    <w:rsid w:val="00BD7BA6"/>
    <w:rsid w:val="00BD7C73"/>
    <w:rsid w:val="00BE0068"/>
    <w:rsid w:val="00BE02B9"/>
    <w:rsid w:val="00BE0A7F"/>
    <w:rsid w:val="00BE0A83"/>
    <w:rsid w:val="00BE0C3D"/>
    <w:rsid w:val="00BE107F"/>
    <w:rsid w:val="00BE1D30"/>
    <w:rsid w:val="00BE1EFC"/>
    <w:rsid w:val="00BE1FDB"/>
    <w:rsid w:val="00BE20EC"/>
    <w:rsid w:val="00BE2B5F"/>
    <w:rsid w:val="00BE2D75"/>
    <w:rsid w:val="00BE317D"/>
    <w:rsid w:val="00BE35E6"/>
    <w:rsid w:val="00BE37CF"/>
    <w:rsid w:val="00BE3AAF"/>
    <w:rsid w:val="00BE4239"/>
    <w:rsid w:val="00BE4DBC"/>
    <w:rsid w:val="00BE4DC7"/>
    <w:rsid w:val="00BE4EC6"/>
    <w:rsid w:val="00BE4FA8"/>
    <w:rsid w:val="00BE514A"/>
    <w:rsid w:val="00BE62A8"/>
    <w:rsid w:val="00BE6898"/>
    <w:rsid w:val="00BE6A8C"/>
    <w:rsid w:val="00BE6C7E"/>
    <w:rsid w:val="00BE71D2"/>
    <w:rsid w:val="00BE77BB"/>
    <w:rsid w:val="00BE7BC9"/>
    <w:rsid w:val="00BE7EAA"/>
    <w:rsid w:val="00BE7F07"/>
    <w:rsid w:val="00BF00DB"/>
    <w:rsid w:val="00BF0105"/>
    <w:rsid w:val="00BF0270"/>
    <w:rsid w:val="00BF09A2"/>
    <w:rsid w:val="00BF0B93"/>
    <w:rsid w:val="00BF0BB6"/>
    <w:rsid w:val="00BF0D8C"/>
    <w:rsid w:val="00BF1051"/>
    <w:rsid w:val="00BF14AC"/>
    <w:rsid w:val="00BF1855"/>
    <w:rsid w:val="00BF18D3"/>
    <w:rsid w:val="00BF1A15"/>
    <w:rsid w:val="00BF1C6D"/>
    <w:rsid w:val="00BF1D0F"/>
    <w:rsid w:val="00BF23A4"/>
    <w:rsid w:val="00BF2A11"/>
    <w:rsid w:val="00BF2A67"/>
    <w:rsid w:val="00BF2B4A"/>
    <w:rsid w:val="00BF2DBC"/>
    <w:rsid w:val="00BF30EE"/>
    <w:rsid w:val="00BF3400"/>
    <w:rsid w:val="00BF36F2"/>
    <w:rsid w:val="00BF3830"/>
    <w:rsid w:val="00BF3943"/>
    <w:rsid w:val="00BF3CD1"/>
    <w:rsid w:val="00BF45D9"/>
    <w:rsid w:val="00BF478B"/>
    <w:rsid w:val="00BF4B51"/>
    <w:rsid w:val="00BF4F74"/>
    <w:rsid w:val="00BF4FA8"/>
    <w:rsid w:val="00BF5134"/>
    <w:rsid w:val="00BF545E"/>
    <w:rsid w:val="00BF5489"/>
    <w:rsid w:val="00BF59FF"/>
    <w:rsid w:val="00BF5C31"/>
    <w:rsid w:val="00BF5E1F"/>
    <w:rsid w:val="00BF6108"/>
    <w:rsid w:val="00BF71A2"/>
    <w:rsid w:val="00BF7533"/>
    <w:rsid w:val="00BF76AE"/>
    <w:rsid w:val="00BF7AA2"/>
    <w:rsid w:val="00C00077"/>
    <w:rsid w:val="00C004EE"/>
    <w:rsid w:val="00C00783"/>
    <w:rsid w:val="00C0176C"/>
    <w:rsid w:val="00C0184E"/>
    <w:rsid w:val="00C01DA5"/>
    <w:rsid w:val="00C01EB0"/>
    <w:rsid w:val="00C02004"/>
    <w:rsid w:val="00C020EA"/>
    <w:rsid w:val="00C02321"/>
    <w:rsid w:val="00C02451"/>
    <w:rsid w:val="00C024CE"/>
    <w:rsid w:val="00C02514"/>
    <w:rsid w:val="00C029C1"/>
    <w:rsid w:val="00C02ABE"/>
    <w:rsid w:val="00C02F09"/>
    <w:rsid w:val="00C0378F"/>
    <w:rsid w:val="00C0401B"/>
    <w:rsid w:val="00C04047"/>
    <w:rsid w:val="00C04247"/>
    <w:rsid w:val="00C04D57"/>
    <w:rsid w:val="00C04F2D"/>
    <w:rsid w:val="00C0533A"/>
    <w:rsid w:val="00C0563B"/>
    <w:rsid w:val="00C05897"/>
    <w:rsid w:val="00C05A0D"/>
    <w:rsid w:val="00C05DCE"/>
    <w:rsid w:val="00C062D5"/>
    <w:rsid w:val="00C064AA"/>
    <w:rsid w:val="00C06825"/>
    <w:rsid w:val="00C069CC"/>
    <w:rsid w:val="00C0712A"/>
    <w:rsid w:val="00C0719F"/>
    <w:rsid w:val="00C071B3"/>
    <w:rsid w:val="00C074BB"/>
    <w:rsid w:val="00C074F2"/>
    <w:rsid w:val="00C07A32"/>
    <w:rsid w:val="00C07D48"/>
    <w:rsid w:val="00C10257"/>
    <w:rsid w:val="00C107E9"/>
    <w:rsid w:val="00C10916"/>
    <w:rsid w:val="00C10C46"/>
    <w:rsid w:val="00C1153F"/>
    <w:rsid w:val="00C115BB"/>
    <w:rsid w:val="00C1184A"/>
    <w:rsid w:val="00C11AB2"/>
    <w:rsid w:val="00C11F13"/>
    <w:rsid w:val="00C120E1"/>
    <w:rsid w:val="00C120FF"/>
    <w:rsid w:val="00C12224"/>
    <w:rsid w:val="00C122F1"/>
    <w:rsid w:val="00C12A08"/>
    <w:rsid w:val="00C12BE0"/>
    <w:rsid w:val="00C13590"/>
    <w:rsid w:val="00C13ADA"/>
    <w:rsid w:val="00C13CE8"/>
    <w:rsid w:val="00C13E8E"/>
    <w:rsid w:val="00C13FF8"/>
    <w:rsid w:val="00C148BB"/>
    <w:rsid w:val="00C14A2B"/>
    <w:rsid w:val="00C14A2F"/>
    <w:rsid w:val="00C14C47"/>
    <w:rsid w:val="00C1573C"/>
    <w:rsid w:val="00C15997"/>
    <w:rsid w:val="00C15AF4"/>
    <w:rsid w:val="00C15F94"/>
    <w:rsid w:val="00C1606B"/>
    <w:rsid w:val="00C169F5"/>
    <w:rsid w:val="00C16D92"/>
    <w:rsid w:val="00C16F11"/>
    <w:rsid w:val="00C17156"/>
    <w:rsid w:val="00C17FAC"/>
    <w:rsid w:val="00C201A0"/>
    <w:rsid w:val="00C2023D"/>
    <w:rsid w:val="00C203BA"/>
    <w:rsid w:val="00C20413"/>
    <w:rsid w:val="00C204E2"/>
    <w:rsid w:val="00C205F5"/>
    <w:rsid w:val="00C20DAF"/>
    <w:rsid w:val="00C21052"/>
    <w:rsid w:val="00C211BB"/>
    <w:rsid w:val="00C222B1"/>
    <w:rsid w:val="00C2232D"/>
    <w:rsid w:val="00C2236F"/>
    <w:rsid w:val="00C2280B"/>
    <w:rsid w:val="00C22B4B"/>
    <w:rsid w:val="00C22C1B"/>
    <w:rsid w:val="00C22C77"/>
    <w:rsid w:val="00C23088"/>
    <w:rsid w:val="00C234EE"/>
    <w:rsid w:val="00C23ACD"/>
    <w:rsid w:val="00C23BD4"/>
    <w:rsid w:val="00C23D65"/>
    <w:rsid w:val="00C23F93"/>
    <w:rsid w:val="00C251CC"/>
    <w:rsid w:val="00C2551B"/>
    <w:rsid w:val="00C25A9F"/>
    <w:rsid w:val="00C25B03"/>
    <w:rsid w:val="00C25B15"/>
    <w:rsid w:val="00C25E66"/>
    <w:rsid w:val="00C2607D"/>
    <w:rsid w:val="00C268E1"/>
    <w:rsid w:val="00C26A78"/>
    <w:rsid w:val="00C270C9"/>
    <w:rsid w:val="00C272F9"/>
    <w:rsid w:val="00C27605"/>
    <w:rsid w:val="00C2775F"/>
    <w:rsid w:val="00C2778B"/>
    <w:rsid w:val="00C278BF"/>
    <w:rsid w:val="00C27B35"/>
    <w:rsid w:val="00C27C25"/>
    <w:rsid w:val="00C27CB3"/>
    <w:rsid w:val="00C305DA"/>
    <w:rsid w:val="00C30C7B"/>
    <w:rsid w:val="00C30FD3"/>
    <w:rsid w:val="00C312FD"/>
    <w:rsid w:val="00C31879"/>
    <w:rsid w:val="00C31C77"/>
    <w:rsid w:val="00C31D4C"/>
    <w:rsid w:val="00C31E42"/>
    <w:rsid w:val="00C321E8"/>
    <w:rsid w:val="00C3324E"/>
    <w:rsid w:val="00C3376F"/>
    <w:rsid w:val="00C33817"/>
    <w:rsid w:val="00C34223"/>
    <w:rsid w:val="00C345FD"/>
    <w:rsid w:val="00C34804"/>
    <w:rsid w:val="00C3495E"/>
    <w:rsid w:val="00C34B53"/>
    <w:rsid w:val="00C35BC7"/>
    <w:rsid w:val="00C36452"/>
    <w:rsid w:val="00C36453"/>
    <w:rsid w:val="00C367C5"/>
    <w:rsid w:val="00C36AB2"/>
    <w:rsid w:val="00C37195"/>
    <w:rsid w:val="00C37247"/>
    <w:rsid w:val="00C37401"/>
    <w:rsid w:val="00C37841"/>
    <w:rsid w:val="00C379B3"/>
    <w:rsid w:val="00C37A25"/>
    <w:rsid w:val="00C37BA1"/>
    <w:rsid w:val="00C37F64"/>
    <w:rsid w:val="00C40A87"/>
    <w:rsid w:val="00C40DC0"/>
    <w:rsid w:val="00C4115C"/>
    <w:rsid w:val="00C41B26"/>
    <w:rsid w:val="00C424B2"/>
    <w:rsid w:val="00C4254F"/>
    <w:rsid w:val="00C427EE"/>
    <w:rsid w:val="00C42A4F"/>
    <w:rsid w:val="00C42CBC"/>
    <w:rsid w:val="00C42DB4"/>
    <w:rsid w:val="00C42E57"/>
    <w:rsid w:val="00C4337E"/>
    <w:rsid w:val="00C4383C"/>
    <w:rsid w:val="00C44293"/>
    <w:rsid w:val="00C44589"/>
    <w:rsid w:val="00C447A5"/>
    <w:rsid w:val="00C4492F"/>
    <w:rsid w:val="00C449A9"/>
    <w:rsid w:val="00C44A5D"/>
    <w:rsid w:val="00C44AAD"/>
    <w:rsid w:val="00C44F38"/>
    <w:rsid w:val="00C45350"/>
    <w:rsid w:val="00C45424"/>
    <w:rsid w:val="00C45868"/>
    <w:rsid w:val="00C45B93"/>
    <w:rsid w:val="00C45FC0"/>
    <w:rsid w:val="00C46F8A"/>
    <w:rsid w:val="00C47459"/>
    <w:rsid w:val="00C47A8A"/>
    <w:rsid w:val="00C47AC3"/>
    <w:rsid w:val="00C50015"/>
    <w:rsid w:val="00C500EC"/>
    <w:rsid w:val="00C50104"/>
    <w:rsid w:val="00C501BC"/>
    <w:rsid w:val="00C504A9"/>
    <w:rsid w:val="00C50CBE"/>
    <w:rsid w:val="00C50D6E"/>
    <w:rsid w:val="00C511B4"/>
    <w:rsid w:val="00C5127F"/>
    <w:rsid w:val="00C5130A"/>
    <w:rsid w:val="00C518EC"/>
    <w:rsid w:val="00C51CC0"/>
    <w:rsid w:val="00C51D9E"/>
    <w:rsid w:val="00C52339"/>
    <w:rsid w:val="00C52CAE"/>
    <w:rsid w:val="00C52DDB"/>
    <w:rsid w:val="00C53A06"/>
    <w:rsid w:val="00C53AE9"/>
    <w:rsid w:val="00C53CDA"/>
    <w:rsid w:val="00C53E1F"/>
    <w:rsid w:val="00C53FA2"/>
    <w:rsid w:val="00C54321"/>
    <w:rsid w:val="00C54618"/>
    <w:rsid w:val="00C54832"/>
    <w:rsid w:val="00C549D9"/>
    <w:rsid w:val="00C55298"/>
    <w:rsid w:val="00C5549B"/>
    <w:rsid w:val="00C5587A"/>
    <w:rsid w:val="00C55B9A"/>
    <w:rsid w:val="00C56388"/>
    <w:rsid w:val="00C569CA"/>
    <w:rsid w:val="00C56C30"/>
    <w:rsid w:val="00C56C55"/>
    <w:rsid w:val="00C56C77"/>
    <w:rsid w:val="00C570E4"/>
    <w:rsid w:val="00C57DAB"/>
    <w:rsid w:val="00C608DE"/>
    <w:rsid w:val="00C60C56"/>
    <w:rsid w:val="00C61089"/>
    <w:rsid w:val="00C6119B"/>
    <w:rsid w:val="00C6122C"/>
    <w:rsid w:val="00C613D1"/>
    <w:rsid w:val="00C6234C"/>
    <w:rsid w:val="00C62B71"/>
    <w:rsid w:val="00C62C4D"/>
    <w:rsid w:val="00C62D16"/>
    <w:rsid w:val="00C62E93"/>
    <w:rsid w:val="00C62EF3"/>
    <w:rsid w:val="00C62F75"/>
    <w:rsid w:val="00C630F3"/>
    <w:rsid w:val="00C636E8"/>
    <w:rsid w:val="00C63A15"/>
    <w:rsid w:val="00C63DD3"/>
    <w:rsid w:val="00C63ECC"/>
    <w:rsid w:val="00C64230"/>
    <w:rsid w:val="00C643BA"/>
    <w:rsid w:val="00C64DB0"/>
    <w:rsid w:val="00C64F03"/>
    <w:rsid w:val="00C64F95"/>
    <w:rsid w:val="00C6550B"/>
    <w:rsid w:val="00C65F16"/>
    <w:rsid w:val="00C66302"/>
    <w:rsid w:val="00C66565"/>
    <w:rsid w:val="00C6679E"/>
    <w:rsid w:val="00C66EE6"/>
    <w:rsid w:val="00C67A11"/>
    <w:rsid w:val="00C67AEB"/>
    <w:rsid w:val="00C67FF2"/>
    <w:rsid w:val="00C70052"/>
    <w:rsid w:val="00C701EA"/>
    <w:rsid w:val="00C7049F"/>
    <w:rsid w:val="00C705D7"/>
    <w:rsid w:val="00C70656"/>
    <w:rsid w:val="00C70D79"/>
    <w:rsid w:val="00C71318"/>
    <w:rsid w:val="00C719E4"/>
    <w:rsid w:val="00C71B62"/>
    <w:rsid w:val="00C71F23"/>
    <w:rsid w:val="00C720F3"/>
    <w:rsid w:val="00C72243"/>
    <w:rsid w:val="00C725BF"/>
    <w:rsid w:val="00C72A6B"/>
    <w:rsid w:val="00C72B6C"/>
    <w:rsid w:val="00C72E9C"/>
    <w:rsid w:val="00C72F00"/>
    <w:rsid w:val="00C730B6"/>
    <w:rsid w:val="00C73502"/>
    <w:rsid w:val="00C73B92"/>
    <w:rsid w:val="00C73D11"/>
    <w:rsid w:val="00C73E86"/>
    <w:rsid w:val="00C741BD"/>
    <w:rsid w:val="00C74404"/>
    <w:rsid w:val="00C74980"/>
    <w:rsid w:val="00C74CD9"/>
    <w:rsid w:val="00C74DF9"/>
    <w:rsid w:val="00C752BC"/>
    <w:rsid w:val="00C755B4"/>
    <w:rsid w:val="00C75D35"/>
    <w:rsid w:val="00C76A62"/>
    <w:rsid w:val="00C76CE3"/>
    <w:rsid w:val="00C7743C"/>
    <w:rsid w:val="00C77454"/>
    <w:rsid w:val="00C77506"/>
    <w:rsid w:val="00C77541"/>
    <w:rsid w:val="00C775DC"/>
    <w:rsid w:val="00C77A79"/>
    <w:rsid w:val="00C77D85"/>
    <w:rsid w:val="00C77EC7"/>
    <w:rsid w:val="00C80103"/>
    <w:rsid w:val="00C80420"/>
    <w:rsid w:val="00C8093F"/>
    <w:rsid w:val="00C80ED8"/>
    <w:rsid w:val="00C80FB1"/>
    <w:rsid w:val="00C810C2"/>
    <w:rsid w:val="00C813BF"/>
    <w:rsid w:val="00C82046"/>
    <w:rsid w:val="00C8229F"/>
    <w:rsid w:val="00C8286C"/>
    <w:rsid w:val="00C82ADD"/>
    <w:rsid w:val="00C83200"/>
    <w:rsid w:val="00C834A4"/>
    <w:rsid w:val="00C83C89"/>
    <w:rsid w:val="00C83EB8"/>
    <w:rsid w:val="00C8474A"/>
    <w:rsid w:val="00C84A45"/>
    <w:rsid w:val="00C84F18"/>
    <w:rsid w:val="00C850DD"/>
    <w:rsid w:val="00C85161"/>
    <w:rsid w:val="00C855D5"/>
    <w:rsid w:val="00C8568E"/>
    <w:rsid w:val="00C85936"/>
    <w:rsid w:val="00C85C95"/>
    <w:rsid w:val="00C8644E"/>
    <w:rsid w:val="00C86BF7"/>
    <w:rsid w:val="00C870BA"/>
    <w:rsid w:val="00C87131"/>
    <w:rsid w:val="00C87494"/>
    <w:rsid w:val="00C87738"/>
    <w:rsid w:val="00C87B2D"/>
    <w:rsid w:val="00C87DB1"/>
    <w:rsid w:val="00C87E48"/>
    <w:rsid w:val="00C900A6"/>
    <w:rsid w:val="00C9051A"/>
    <w:rsid w:val="00C9057D"/>
    <w:rsid w:val="00C907D0"/>
    <w:rsid w:val="00C91067"/>
    <w:rsid w:val="00C91459"/>
    <w:rsid w:val="00C91CA8"/>
    <w:rsid w:val="00C928E5"/>
    <w:rsid w:val="00C928FD"/>
    <w:rsid w:val="00C93540"/>
    <w:rsid w:val="00C93942"/>
    <w:rsid w:val="00C94647"/>
    <w:rsid w:val="00C94FCA"/>
    <w:rsid w:val="00C95946"/>
    <w:rsid w:val="00C9603D"/>
    <w:rsid w:val="00C9640E"/>
    <w:rsid w:val="00C96701"/>
    <w:rsid w:val="00C96914"/>
    <w:rsid w:val="00C96EDE"/>
    <w:rsid w:val="00C96F96"/>
    <w:rsid w:val="00C97268"/>
    <w:rsid w:val="00C97B5E"/>
    <w:rsid w:val="00C97BB1"/>
    <w:rsid w:val="00C97C58"/>
    <w:rsid w:val="00C97E2A"/>
    <w:rsid w:val="00C97E9B"/>
    <w:rsid w:val="00CA0090"/>
    <w:rsid w:val="00CA0107"/>
    <w:rsid w:val="00CA08E7"/>
    <w:rsid w:val="00CA0973"/>
    <w:rsid w:val="00CA0C45"/>
    <w:rsid w:val="00CA0F24"/>
    <w:rsid w:val="00CA0F66"/>
    <w:rsid w:val="00CA1354"/>
    <w:rsid w:val="00CA16B2"/>
    <w:rsid w:val="00CA1C25"/>
    <w:rsid w:val="00CA1EAF"/>
    <w:rsid w:val="00CA1F06"/>
    <w:rsid w:val="00CA20EB"/>
    <w:rsid w:val="00CA25CA"/>
    <w:rsid w:val="00CA2AB1"/>
    <w:rsid w:val="00CA2CE6"/>
    <w:rsid w:val="00CA2DF2"/>
    <w:rsid w:val="00CA3298"/>
    <w:rsid w:val="00CA34BA"/>
    <w:rsid w:val="00CA39C8"/>
    <w:rsid w:val="00CA3E2F"/>
    <w:rsid w:val="00CA4232"/>
    <w:rsid w:val="00CA490E"/>
    <w:rsid w:val="00CA491F"/>
    <w:rsid w:val="00CA4EAB"/>
    <w:rsid w:val="00CA4F28"/>
    <w:rsid w:val="00CA4F69"/>
    <w:rsid w:val="00CA591D"/>
    <w:rsid w:val="00CA60E3"/>
    <w:rsid w:val="00CA6283"/>
    <w:rsid w:val="00CA652D"/>
    <w:rsid w:val="00CA67C4"/>
    <w:rsid w:val="00CA6955"/>
    <w:rsid w:val="00CA6E6D"/>
    <w:rsid w:val="00CA755A"/>
    <w:rsid w:val="00CA79ED"/>
    <w:rsid w:val="00CB021D"/>
    <w:rsid w:val="00CB102B"/>
    <w:rsid w:val="00CB107C"/>
    <w:rsid w:val="00CB112A"/>
    <w:rsid w:val="00CB1407"/>
    <w:rsid w:val="00CB1560"/>
    <w:rsid w:val="00CB1A3B"/>
    <w:rsid w:val="00CB1E2A"/>
    <w:rsid w:val="00CB2938"/>
    <w:rsid w:val="00CB3173"/>
    <w:rsid w:val="00CB320C"/>
    <w:rsid w:val="00CB427B"/>
    <w:rsid w:val="00CB4FCE"/>
    <w:rsid w:val="00CB50D8"/>
    <w:rsid w:val="00CB538A"/>
    <w:rsid w:val="00CB5675"/>
    <w:rsid w:val="00CB57EF"/>
    <w:rsid w:val="00CB5B96"/>
    <w:rsid w:val="00CB5DBB"/>
    <w:rsid w:val="00CB5FFD"/>
    <w:rsid w:val="00CB6188"/>
    <w:rsid w:val="00CB6514"/>
    <w:rsid w:val="00CB669E"/>
    <w:rsid w:val="00CB69C9"/>
    <w:rsid w:val="00CB6CEC"/>
    <w:rsid w:val="00CB6E1F"/>
    <w:rsid w:val="00CB70BC"/>
    <w:rsid w:val="00CB71C6"/>
    <w:rsid w:val="00CB76B5"/>
    <w:rsid w:val="00CB7E27"/>
    <w:rsid w:val="00CB7E90"/>
    <w:rsid w:val="00CC0392"/>
    <w:rsid w:val="00CC0489"/>
    <w:rsid w:val="00CC0880"/>
    <w:rsid w:val="00CC0B54"/>
    <w:rsid w:val="00CC0CBE"/>
    <w:rsid w:val="00CC0EA9"/>
    <w:rsid w:val="00CC11B9"/>
    <w:rsid w:val="00CC15E1"/>
    <w:rsid w:val="00CC171D"/>
    <w:rsid w:val="00CC17CD"/>
    <w:rsid w:val="00CC1885"/>
    <w:rsid w:val="00CC1898"/>
    <w:rsid w:val="00CC1C9C"/>
    <w:rsid w:val="00CC2769"/>
    <w:rsid w:val="00CC2F28"/>
    <w:rsid w:val="00CC302E"/>
    <w:rsid w:val="00CC30FC"/>
    <w:rsid w:val="00CC3807"/>
    <w:rsid w:val="00CC3B43"/>
    <w:rsid w:val="00CC4089"/>
    <w:rsid w:val="00CC4A73"/>
    <w:rsid w:val="00CC5030"/>
    <w:rsid w:val="00CC5164"/>
    <w:rsid w:val="00CC5797"/>
    <w:rsid w:val="00CC5A36"/>
    <w:rsid w:val="00CC5AF4"/>
    <w:rsid w:val="00CC6095"/>
    <w:rsid w:val="00CC65AB"/>
    <w:rsid w:val="00CC65F6"/>
    <w:rsid w:val="00CC6640"/>
    <w:rsid w:val="00CC68ED"/>
    <w:rsid w:val="00CC6A31"/>
    <w:rsid w:val="00CC6A5A"/>
    <w:rsid w:val="00CC6C52"/>
    <w:rsid w:val="00CC6C92"/>
    <w:rsid w:val="00CC71F4"/>
    <w:rsid w:val="00CC72D9"/>
    <w:rsid w:val="00CC73CA"/>
    <w:rsid w:val="00CC785D"/>
    <w:rsid w:val="00CC7CEE"/>
    <w:rsid w:val="00CC7D8B"/>
    <w:rsid w:val="00CD0251"/>
    <w:rsid w:val="00CD0B46"/>
    <w:rsid w:val="00CD0DDB"/>
    <w:rsid w:val="00CD1130"/>
    <w:rsid w:val="00CD16A3"/>
    <w:rsid w:val="00CD1825"/>
    <w:rsid w:val="00CD1884"/>
    <w:rsid w:val="00CD1B61"/>
    <w:rsid w:val="00CD1E4B"/>
    <w:rsid w:val="00CD2171"/>
    <w:rsid w:val="00CD27D7"/>
    <w:rsid w:val="00CD29FA"/>
    <w:rsid w:val="00CD2C1D"/>
    <w:rsid w:val="00CD308B"/>
    <w:rsid w:val="00CD370D"/>
    <w:rsid w:val="00CD3E90"/>
    <w:rsid w:val="00CD3FC0"/>
    <w:rsid w:val="00CD4040"/>
    <w:rsid w:val="00CD4317"/>
    <w:rsid w:val="00CD4A85"/>
    <w:rsid w:val="00CD4CFF"/>
    <w:rsid w:val="00CD536C"/>
    <w:rsid w:val="00CD57A0"/>
    <w:rsid w:val="00CD6126"/>
    <w:rsid w:val="00CD631E"/>
    <w:rsid w:val="00CD65B1"/>
    <w:rsid w:val="00CD6B08"/>
    <w:rsid w:val="00CD7190"/>
    <w:rsid w:val="00CD7C7F"/>
    <w:rsid w:val="00CE0345"/>
    <w:rsid w:val="00CE081E"/>
    <w:rsid w:val="00CE0DA4"/>
    <w:rsid w:val="00CE0DDD"/>
    <w:rsid w:val="00CE1651"/>
    <w:rsid w:val="00CE1CB2"/>
    <w:rsid w:val="00CE1DB1"/>
    <w:rsid w:val="00CE1E98"/>
    <w:rsid w:val="00CE24CB"/>
    <w:rsid w:val="00CE24D2"/>
    <w:rsid w:val="00CE293E"/>
    <w:rsid w:val="00CE2AC2"/>
    <w:rsid w:val="00CE2AD2"/>
    <w:rsid w:val="00CE2EEF"/>
    <w:rsid w:val="00CE314B"/>
    <w:rsid w:val="00CE34A1"/>
    <w:rsid w:val="00CE35C0"/>
    <w:rsid w:val="00CE37AC"/>
    <w:rsid w:val="00CE4749"/>
    <w:rsid w:val="00CE4F8C"/>
    <w:rsid w:val="00CE55BD"/>
    <w:rsid w:val="00CE55E1"/>
    <w:rsid w:val="00CE585A"/>
    <w:rsid w:val="00CE59FE"/>
    <w:rsid w:val="00CE5E38"/>
    <w:rsid w:val="00CE61A4"/>
    <w:rsid w:val="00CE625C"/>
    <w:rsid w:val="00CE637E"/>
    <w:rsid w:val="00CE6970"/>
    <w:rsid w:val="00CE6B76"/>
    <w:rsid w:val="00CE6DD6"/>
    <w:rsid w:val="00CE6DF1"/>
    <w:rsid w:val="00CE7214"/>
    <w:rsid w:val="00CE72BB"/>
    <w:rsid w:val="00CE7805"/>
    <w:rsid w:val="00CE7AFE"/>
    <w:rsid w:val="00CE7C98"/>
    <w:rsid w:val="00CF01AD"/>
    <w:rsid w:val="00CF02AD"/>
    <w:rsid w:val="00CF0504"/>
    <w:rsid w:val="00CF0960"/>
    <w:rsid w:val="00CF0E33"/>
    <w:rsid w:val="00CF0E81"/>
    <w:rsid w:val="00CF1672"/>
    <w:rsid w:val="00CF1AF8"/>
    <w:rsid w:val="00CF230B"/>
    <w:rsid w:val="00CF2389"/>
    <w:rsid w:val="00CF272F"/>
    <w:rsid w:val="00CF2918"/>
    <w:rsid w:val="00CF2BD6"/>
    <w:rsid w:val="00CF2F79"/>
    <w:rsid w:val="00CF3160"/>
    <w:rsid w:val="00CF363C"/>
    <w:rsid w:val="00CF3B72"/>
    <w:rsid w:val="00CF41F2"/>
    <w:rsid w:val="00CF4241"/>
    <w:rsid w:val="00CF4443"/>
    <w:rsid w:val="00CF44CD"/>
    <w:rsid w:val="00CF45A7"/>
    <w:rsid w:val="00CF4646"/>
    <w:rsid w:val="00CF4974"/>
    <w:rsid w:val="00CF4AFF"/>
    <w:rsid w:val="00CF4C18"/>
    <w:rsid w:val="00CF4E27"/>
    <w:rsid w:val="00CF4FD9"/>
    <w:rsid w:val="00CF57B7"/>
    <w:rsid w:val="00CF59A9"/>
    <w:rsid w:val="00CF5BF3"/>
    <w:rsid w:val="00CF6106"/>
    <w:rsid w:val="00CF620C"/>
    <w:rsid w:val="00CF629A"/>
    <w:rsid w:val="00CF685B"/>
    <w:rsid w:val="00CF6E60"/>
    <w:rsid w:val="00CF6F8E"/>
    <w:rsid w:val="00CF72E6"/>
    <w:rsid w:val="00CF7345"/>
    <w:rsid w:val="00CF75C4"/>
    <w:rsid w:val="00CF7A08"/>
    <w:rsid w:val="00CF7FDA"/>
    <w:rsid w:val="00D001FF"/>
    <w:rsid w:val="00D00378"/>
    <w:rsid w:val="00D00473"/>
    <w:rsid w:val="00D0049A"/>
    <w:rsid w:val="00D0057A"/>
    <w:rsid w:val="00D0080F"/>
    <w:rsid w:val="00D00D54"/>
    <w:rsid w:val="00D01E22"/>
    <w:rsid w:val="00D021D5"/>
    <w:rsid w:val="00D023CD"/>
    <w:rsid w:val="00D0257C"/>
    <w:rsid w:val="00D025F1"/>
    <w:rsid w:val="00D02EEA"/>
    <w:rsid w:val="00D030F9"/>
    <w:rsid w:val="00D032CD"/>
    <w:rsid w:val="00D03596"/>
    <w:rsid w:val="00D03D1D"/>
    <w:rsid w:val="00D03DE3"/>
    <w:rsid w:val="00D03DF1"/>
    <w:rsid w:val="00D043BB"/>
    <w:rsid w:val="00D04973"/>
    <w:rsid w:val="00D04993"/>
    <w:rsid w:val="00D04E02"/>
    <w:rsid w:val="00D05D1C"/>
    <w:rsid w:val="00D05D53"/>
    <w:rsid w:val="00D0606F"/>
    <w:rsid w:val="00D0609B"/>
    <w:rsid w:val="00D06223"/>
    <w:rsid w:val="00D062AE"/>
    <w:rsid w:val="00D062C5"/>
    <w:rsid w:val="00D06454"/>
    <w:rsid w:val="00D0650A"/>
    <w:rsid w:val="00D069D3"/>
    <w:rsid w:val="00D06AC2"/>
    <w:rsid w:val="00D06DCA"/>
    <w:rsid w:val="00D077BE"/>
    <w:rsid w:val="00D078FF"/>
    <w:rsid w:val="00D07D5F"/>
    <w:rsid w:val="00D103C9"/>
    <w:rsid w:val="00D103DE"/>
    <w:rsid w:val="00D108C7"/>
    <w:rsid w:val="00D108DF"/>
    <w:rsid w:val="00D10C53"/>
    <w:rsid w:val="00D11141"/>
    <w:rsid w:val="00D1194B"/>
    <w:rsid w:val="00D119F0"/>
    <w:rsid w:val="00D11CBC"/>
    <w:rsid w:val="00D11D86"/>
    <w:rsid w:val="00D12492"/>
    <w:rsid w:val="00D12693"/>
    <w:rsid w:val="00D128C5"/>
    <w:rsid w:val="00D12A83"/>
    <w:rsid w:val="00D12D64"/>
    <w:rsid w:val="00D13195"/>
    <w:rsid w:val="00D1332A"/>
    <w:rsid w:val="00D135FF"/>
    <w:rsid w:val="00D13B51"/>
    <w:rsid w:val="00D13ED7"/>
    <w:rsid w:val="00D14318"/>
    <w:rsid w:val="00D14567"/>
    <w:rsid w:val="00D14624"/>
    <w:rsid w:val="00D1466B"/>
    <w:rsid w:val="00D14751"/>
    <w:rsid w:val="00D14A59"/>
    <w:rsid w:val="00D14AE0"/>
    <w:rsid w:val="00D150D4"/>
    <w:rsid w:val="00D151A7"/>
    <w:rsid w:val="00D15419"/>
    <w:rsid w:val="00D156D1"/>
    <w:rsid w:val="00D156E6"/>
    <w:rsid w:val="00D156EF"/>
    <w:rsid w:val="00D158D8"/>
    <w:rsid w:val="00D15A0D"/>
    <w:rsid w:val="00D15C4B"/>
    <w:rsid w:val="00D15CCB"/>
    <w:rsid w:val="00D15D31"/>
    <w:rsid w:val="00D161A1"/>
    <w:rsid w:val="00D16403"/>
    <w:rsid w:val="00D1646C"/>
    <w:rsid w:val="00D168D4"/>
    <w:rsid w:val="00D1695A"/>
    <w:rsid w:val="00D16BFB"/>
    <w:rsid w:val="00D16C40"/>
    <w:rsid w:val="00D16EC2"/>
    <w:rsid w:val="00D17224"/>
    <w:rsid w:val="00D17712"/>
    <w:rsid w:val="00D177E1"/>
    <w:rsid w:val="00D178F7"/>
    <w:rsid w:val="00D17C85"/>
    <w:rsid w:val="00D17F02"/>
    <w:rsid w:val="00D17FA0"/>
    <w:rsid w:val="00D2037E"/>
    <w:rsid w:val="00D20872"/>
    <w:rsid w:val="00D20B06"/>
    <w:rsid w:val="00D20B5B"/>
    <w:rsid w:val="00D20C56"/>
    <w:rsid w:val="00D20D7C"/>
    <w:rsid w:val="00D20E4E"/>
    <w:rsid w:val="00D2182B"/>
    <w:rsid w:val="00D218D5"/>
    <w:rsid w:val="00D21BB8"/>
    <w:rsid w:val="00D21E7F"/>
    <w:rsid w:val="00D22BB8"/>
    <w:rsid w:val="00D22D94"/>
    <w:rsid w:val="00D23512"/>
    <w:rsid w:val="00D235B7"/>
    <w:rsid w:val="00D2372A"/>
    <w:rsid w:val="00D23C7E"/>
    <w:rsid w:val="00D23EE5"/>
    <w:rsid w:val="00D23F92"/>
    <w:rsid w:val="00D241A2"/>
    <w:rsid w:val="00D245AA"/>
    <w:rsid w:val="00D247D8"/>
    <w:rsid w:val="00D2504D"/>
    <w:rsid w:val="00D25185"/>
    <w:rsid w:val="00D25322"/>
    <w:rsid w:val="00D25403"/>
    <w:rsid w:val="00D25D2A"/>
    <w:rsid w:val="00D2607B"/>
    <w:rsid w:val="00D26B63"/>
    <w:rsid w:val="00D26FD4"/>
    <w:rsid w:val="00D2714E"/>
    <w:rsid w:val="00D2726D"/>
    <w:rsid w:val="00D278AB"/>
    <w:rsid w:val="00D27AE8"/>
    <w:rsid w:val="00D27BFF"/>
    <w:rsid w:val="00D27E51"/>
    <w:rsid w:val="00D27E5C"/>
    <w:rsid w:val="00D30118"/>
    <w:rsid w:val="00D30472"/>
    <w:rsid w:val="00D30A3E"/>
    <w:rsid w:val="00D30A79"/>
    <w:rsid w:val="00D30A9B"/>
    <w:rsid w:val="00D30B44"/>
    <w:rsid w:val="00D30DFA"/>
    <w:rsid w:val="00D30E29"/>
    <w:rsid w:val="00D3135E"/>
    <w:rsid w:val="00D3148C"/>
    <w:rsid w:val="00D315E4"/>
    <w:rsid w:val="00D317F1"/>
    <w:rsid w:val="00D31B35"/>
    <w:rsid w:val="00D31C0A"/>
    <w:rsid w:val="00D31DD1"/>
    <w:rsid w:val="00D32D99"/>
    <w:rsid w:val="00D32EBC"/>
    <w:rsid w:val="00D330EF"/>
    <w:rsid w:val="00D33138"/>
    <w:rsid w:val="00D3348B"/>
    <w:rsid w:val="00D33AB3"/>
    <w:rsid w:val="00D33BA0"/>
    <w:rsid w:val="00D33D84"/>
    <w:rsid w:val="00D33DD5"/>
    <w:rsid w:val="00D34B86"/>
    <w:rsid w:val="00D351DE"/>
    <w:rsid w:val="00D35369"/>
    <w:rsid w:val="00D3586B"/>
    <w:rsid w:val="00D359CA"/>
    <w:rsid w:val="00D35AA9"/>
    <w:rsid w:val="00D35C37"/>
    <w:rsid w:val="00D36741"/>
    <w:rsid w:val="00D37247"/>
    <w:rsid w:val="00D3725C"/>
    <w:rsid w:val="00D372F7"/>
    <w:rsid w:val="00D37828"/>
    <w:rsid w:val="00D37839"/>
    <w:rsid w:val="00D37A40"/>
    <w:rsid w:val="00D37B6A"/>
    <w:rsid w:val="00D37DF5"/>
    <w:rsid w:val="00D37F78"/>
    <w:rsid w:val="00D37F9F"/>
    <w:rsid w:val="00D401F3"/>
    <w:rsid w:val="00D40219"/>
    <w:rsid w:val="00D40452"/>
    <w:rsid w:val="00D40B4A"/>
    <w:rsid w:val="00D40D01"/>
    <w:rsid w:val="00D40D51"/>
    <w:rsid w:val="00D4118E"/>
    <w:rsid w:val="00D41335"/>
    <w:rsid w:val="00D41E88"/>
    <w:rsid w:val="00D41EFB"/>
    <w:rsid w:val="00D421BA"/>
    <w:rsid w:val="00D42526"/>
    <w:rsid w:val="00D425D7"/>
    <w:rsid w:val="00D42F44"/>
    <w:rsid w:val="00D43069"/>
    <w:rsid w:val="00D4312E"/>
    <w:rsid w:val="00D43558"/>
    <w:rsid w:val="00D43572"/>
    <w:rsid w:val="00D439C7"/>
    <w:rsid w:val="00D43D78"/>
    <w:rsid w:val="00D446C3"/>
    <w:rsid w:val="00D44736"/>
    <w:rsid w:val="00D44907"/>
    <w:rsid w:val="00D449BD"/>
    <w:rsid w:val="00D44D0E"/>
    <w:rsid w:val="00D44EF7"/>
    <w:rsid w:val="00D452BD"/>
    <w:rsid w:val="00D4553B"/>
    <w:rsid w:val="00D45B0F"/>
    <w:rsid w:val="00D465A0"/>
    <w:rsid w:val="00D466C8"/>
    <w:rsid w:val="00D46C2B"/>
    <w:rsid w:val="00D46DA5"/>
    <w:rsid w:val="00D47130"/>
    <w:rsid w:val="00D47E04"/>
    <w:rsid w:val="00D47E59"/>
    <w:rsid w:val="00D47F00"/>
    <w:rsid w:val="00D5052B"/>
    <w:rsid w:val="00D50718"/>
    <w:rsid w:val="00D5157C"/>
    <w:rsid w:val="00D518AC"/>
    <w:rsid w:val="00D518C3"/>
    <w:rsid w:val="00D51C6C"/>
    <w:rsid w:val="00D51D0C"/>
    <w:rsid w:val="00D51E9F"/>
    <w:rsid w:val="00D5233F"/>
    <w:rsid w:val="00D52463"/>
    <w:rsid w:val="00D52841"/>
    <w:rsid w:val="00D52BB5"/>
    <w:rsid w:val="00D53078"/>
    <w:rsid w:val="00D53242"/>
    <w:rsid w:val="00D53376"/>
    <w:rsid w:val="00D534B3"/>
    <w:rsid w:val="00D53873"/>
    <w:rsid w:val="00D539B1"/>
    <w:rsid w:val="00D539CE"/>
    <w:rsid w:val="00D53E86"/>
    <w:rsid w:val="00D540EA"/>
    <w:rsid w:val="00D5432E"/>
    <w:rsid w:val="00D54686"/>
    <w:rsid w:val="00D54A4D"/>
    <w:rsid w:val="00D54B5E"/>
    <w:rsid w:val="00D554C8"/>
    <w:rsid w:val="00D55735"/>
    <w:rsid w:val="00D55CCE"/>
    <w:rsid w:val="00D562BA"/>
    <w:rsid w:val="00D563E4"/>
    <w:rsid w:val="00D56664"/>
    <w:rsid w:val="00D568FD"/>
    <w:rsid w:val="00D57116"/>
    <w:rsid w:val="00D57161"/>
    <w:rsid w:val="00D57179"/>
    <w:rsid w:val="00D57282"/>
    <w:rsid w:val="00D573B7"/>
    <w:rsid w:val="00D576C4"/>
    <w:rsid w:val="00D57C21"/>
    <w:rsid w:val="00D57F62"/>
    <w:rsid w:val="00D60789"/>
    <w:rsid w:val="00D6098E"/>
    <w:rsid w:val="00D60E97"/>
    <w:rsid w:val="00D612DD"/>
    <w:rsid w:val="00D61C1A"/>
    <w:rsid w:val="00D621D0"/>
    <w:rsid w:val="00D6239C"/>
    <w:rsid w:val="00D623ED"/>
    <w:rsid w:val="00D62914"/>
    <w:rsid w:val="00D6293D"/>
    <w:rsid w:val="00D62990"/>
    <w:rsid w:val="00D62A10"/>
    <w:rsid w:val="00D62F38"/>
    <w:rsid w:val="00D62F58"/>
    <w:rsid w:val="00D63173"/>
    <w:rsid w:val="00D631C3"/>
    <w:rsid w:val="00D63268"/>
    <w:rsid w:val="00D63528"/>
    <w:rsid w:val="00D63759"/>
    <w:rsid w:val="00D63B3F"/>
    <w:rsid w:val="00D6460F"/>
    <w:rsid w:val="00D648D1"/>
    <w:rsid w:val="00D64EEE"/>
    <w:rsid w:val="00D652CA"/>
    <w:rsid w:val="00D65669"/>
    <w:rsid w:val="00D65707"/>
    <w:rsid w:val="00D65E20"/>
    <w:rsid w:val="00D65E33"/>
    <w:rsid w:val="00D6692E"/>
    <w:rsid w:val="00D669ED"/>
    <w:rsid w:val="00D66A1E"/>
    <w:rsid w:val="00D66E34"/>
    <w:rsid w:val="00D67BA1"/>
    <w:rsid w:val="00D7044A"/>
    <w:rsid w:val="00D70D18"/>
    <w:rsid w:val="00D70FF2"/>
    <w:rsid w:val="00D7116B"/>
    <w:rsid w:val="00D71189"/>
    <w:rsid w:val="00D71A38"/>
    <w:rsid w:val="00D71E5B"/>
    <w:rsid w:val="00D72074"/>
    <w:rsid w:val="00D72303"/>
    <w:rsid w:val="00D727F7"/>
    <w:rsid w:val="00D72C73"/>
    <w:rsid w:val="00D72F39"/>
    <w:rsid w:val="00D73790"/>
    <w:rsid w:val="00D738CE"/>
    <w:rsid w:val="00D73A7D"/>
    <w:rsid w:val="00D73E62"/>
    <w:rsid w:val="00D75771"/>
    <w:rsid w:val="00D75EBE"/>
    <w:rsid w:val="00D76645"/>
    <w:rsid w:val="00D768BE"/>
    <w:rsid w:val="00D76AA1"/>
    <w:rsid w:val="00D76B8C"/>
    <w:rsid w:val="00D76F10"/>
    <w:rsid w:val="00D76F95"/>
    <w:rsid w:val="00D77389"/>
    <w:rsid w:val="00D774C2"/>
    <w:rsid w:val="00D774F7"/>
    <w:rsid w:val="00D77529"/>
    <w:rsid w:val="00D8007F"/>
    <w:rsid w:val="00D804B1"/>
    <w:rsid w:val="00D809B7"/>
    <w:rsid w:val="00D80C61"/>
    <w:rsid w:val="00D8197A"/>
    <w:rsid w:val="00D8271A"/>
    <w:rsid w:val="00D8286A"/>
    <w:rsid w:val="00D82B5A"/>
    <w:rsid w:val="00D82C04"/>
    <w:rsid w:val="00D83057"/>
    <w:rsid w:val="00D8369B"/>
    <w:rsid w:val="00D83AE6"/>
    <w:rsid w:val="00D83DCA"/>
    <w:rsid w:val="00D84619"/>
    <w:rsid w:val="00D84730"/>
    <w:rsid w:val="00D84885"/>
    <w:rsid w:val="00D8498D"/>
    <w:rsid w:val="00D849A4"/>
    <w:rsid w:val="00D85269"/>
    <w:rsid w:val="00D85671"/>
    <w:rsid w:val="00D85784"/>
    <w:rsid w:val="00D85838"/>
    <w:rsid w:val="00D85841"/>
    <w:rsid w:val="00D85D25"/>
    <w:rsid w:val="00D85D6B"/>
    <w:rsid w:val="00D85E24"/>
    <w:rsid w:val="00D861E8"/>
    <w:rsid w:val="00D86ADA"/>
    <w:rsid w:val="00D87393"/>
    <w:rsid w:val="00D8760F"/>
    <w:rsid w:val="00D8771E"/>
    <w:rsid w:val="00D87963"/>
    <w:rsid w:val="00D879A2"/>
    <w:rsid w:val="00D87F9C"/>
    <w:rsid w:val="00D90434"/>
    <w:rsid w:val="00D90456"/>
    <w:rsid w:val="00D90D23"/>
    <w:rsid w:val="00D90EA5"/>
    <w:rsid w:val="00D91237"/>
    <w:rsid w:val="00D91AA5"/>
    <w:rsid w:val="00D91CD5"/>
    <w:rsid w:val="00D91D2C"/>
    <w:rsid w:val="00D91F18"/>
    <w:rsid w:val="00D91F6D"/>
    <w:rsid w:val="00D9221C"/>
    <w:rsid w:val="00D92571"/>
    <w:rsid w:val="00D92F6E"/>
    <w:rsid w:val="00D93AA2"/>
    <w:rsid w:val="00D943A8"/>
    <w:rsid w:val="00D944A7"/>
    <w:rsid w:val="00D9465A"/>
    <w:rsid w:val="00D94881"/>
    <w:rsid w:val="00D94E02"/>
    <w:rsid w:val="00D95096"/>
    <w:rsid w:val="00D952CF"/>
    <w:rsid w:val="00D953CD"/>
    <w:rsid w:val="00D956B4"/>
    <w:rsid w:val="00D95833"/>
    <w:rsid w:val="00D9599D"/>
    <w:rsid w:val="00D95CE4"/>
    <w:rsid w:val="00D95DA8"/>
    <w:rsid w:val="00D96B16"/>
    <w:rsid w:val="00D97207"/>
    <w:rsid w:val="00D97348"/>
    <w:rsid w:val="00D9762B"/>
    <w:rsid w:val="00D97632"/>
    <w:rsid w:val="00D97A56"/>
    <w:rsid w:val="00D97E46"/>
    <w:rsid w:val="00D97FD1"/>
    <w:rsid w:val="00DA00F1"/>
    <w:rsid w:val="00DA06D4"/>
    <w:rsid w:val="00DA0B04"/>
    <w:rsid w:val="00DA0B66"/>
    <w:rsid w:val="00DA0D05"/>
    <w:rsid w:val="00DA0F0C"/>
    <w:rsid w:val="00DA1314"/>
    <w:rsid w:val="00DA1411"/>
    <w:rsid w:val="00DA1548"/>
    <w:rsid w:val="00DA1933"/>
    <w:rsid w:val="00DA1CC9"/>
    <w:rsid w:val="00DA1DD6"/>
    <w:rsid w:val="00DA2490"/>
    <w:rsid w:val="00DA26BE"/>
    <w:rsid w:val="00DA2D5A"/>
    <w:rsid w:val="00DA3023"/>
    <w:rsid w:val="00DA349A"/>
    <w:rsid w:val="00DA351B"/>
    <w:rsid w:val="00DA3899"/>
    <w:rsid w:val="00DA3A57"/>
    <w:rsid w:val="00DA3D2F"/>
    <w:rsid w:val="00DA3D85"/>
    <w:rsid w:val="00DA3FD2"/>
    <w:rsid w:val="00DA3FF1"/>
    <w:rsid w:val="00DA4390"/>
    <w:rsid w:val="00DA46BF"/>
    <w:rsid w:val="00DA4A48"/>
    <w:rsid w:val="00DA4C97"/>
    <w:rsid w:val="00DA50FA"/>
    <w:rsid w:val="00DA52E8"/>
    <w:rsid w:val="00DA5A19"/>
    <w:rsid w:val="00DA6226"/>
    <w:rsid w:val="00DA6355"/>
    <w:rsid w:val="00DA64CC"/>
    <w:rsid w:val="00DA6584"/>
    <w:rsid w:val="00DA6CC1"/>
    <w:rsid w:val="00DA6D3C"/>
    <w:rsid w:val="00DA6EC1"/>
    <w:rsid w:val="00DA6F34"/>
    <w:rsid w:val="00DA7301"/>
    <w:rsid w:val="00DA7371"/>
    <w:rsid w:val="00DA7388"/>
    <w:rsid w:val="00DA74DC"/>
    <w:rsid w:val="00DA7977"/>
    <w:rsid w:val="00DA7A62"/>
    <w:rsid w:val="00DA7A9D"/>
    <w:rsid w:val="00DA7EDC"/>
    <w:rsid w:val="00DB034B"/>
    <w:rsid w:val="00DB034E"/>
    <w:rsid w:val="00DB0AC1"/>
    <w:rsid w:val="00DB121D"/>
    <w:rsid w:val="00DB1286"/>
    <w:rsid w:val="00DB14E2"/>
    <w:rsid w:val="00DB17C1"/>
    <w:rsid w:val="00DB190E"/>
    <w:rsid w:val="00DB19B6"/>
    <w:rsid w:val="00DB2431"/>
    <w:rsid w:val="00DB2912"/>
    <w:rsid w:val="00DB2BFE"/>
    <w:rsid w:val="00DB2D25"/>
    <w:rsid w:val="00DB374C"/>
    <w:rsid w:val="00DB38DB"/>
    <w:rsid w:val="00DB38F9"/>
    <w:rsid w:val="00DB418E"/>
    <w:rsid w:val="00DB41AE"/>
    <w:rsid w:val="00DB4719"/>
    <w:rsid w:val="00DB4739"/>
    <w:rsid w:val="00DB4961"/>
    <w:rsid w:val="00DB4EED"/>
    <w:rsid w:val="00DB51A3"/>
    <w:rsid w:val="00DB5635"/>
    <w:rsid w:val="00DB5689"/>
    <w:rsid w:val="00DB57F9"/>
    <w:rsid w:val="00DB591B"/>
    <w:rsid w:val="00DB5A0C"/>
    <w:rsid w:val="00DB5CFB"/>
    <w:rsid w:val="00DB649D"/>
    <w:rsid w:val="00DB6722"/>
    <w:rsid w:val="00DB69BF"/>
    <w:rsid w:val="00DB6B34"/>
    <w:rsid w:val="00DB6F92"/>
    <w:rsid w:val="00DB74DE"/>
    <w:rsid w:val="00DB76B3"/>
    <w:rsid w:val="00DC007F"/>
    <w:rsid w:val="00DC03E9"/>
    <w:rsid w:val="00DC0790"/>
    <w:rsid w:val="00DC0998"/>
    <w:rsid w:val="00DC0C02"/>
    <w:rsid w:val="00DC0D0D"/>
    <w:rsid w:val="00DC1275"/>
    <w:rsid w:val="00DC14C7"/>
    <w:rsid w:val="00DC2153"/>
    <w:rsid w:val="00DC27A1"/>
    <w:rsid w:val="00DC2828"/>
    <w:rsid w:val="00DC2D51"/>
    <w:rsid w:val="00DC2E93"/>
    <w:rsid w:val="00DC309E"/>
    <w:rsid w:val="00DC349D"/>
    <w:rsid w:val="00DC3668"/>
    <w:rsid w:val="00DC3E1F"/>
    <w:rsid w:val="00DC406C"/>
    <w:rsid w:val="00DC40BB"/>
    <w:rsid w:val="00DC45BF"/>
    <w:rsid w:val="00DC4612"/>
    <w:rsid w:val="00DC46AA"/>
    <w:rsid w:val="00DC4F7B"/>
    <w:rsid w:val="00DC5591"/>
    <w:rsid w:val="00DC5793"/>
    <w:rsid w:val="00DC57D1"/>
    <w:rsid w:val="00DC58F1"/>
    <w:rsid w:val="00DC5F23"/>
    <w:rsid w:val="00DC6511"/>
    <w:rsid w:val="00DC6571"/>
    <w:rsid w:val="00DC66F8"/>
    <w:rsid w:val="00DC6A4E"/>
    <w:rsid w:val="00DC6A9A"/>
    <w:rsid w:val="00DC6B0E"/>
    <w:rsid w:val="00DC6B53"/>
    <w:rsid w:val="00DC7223"/>
    <w:rsid w:val="00DC7BFA"/>
    <w:rsid w:val="00DD02FF"/>
    <w:rsid w:val="00DD06FB"/>
    <w:rsid w:val="00DD090C"/>
    <w:rsid w:val="00DD0BB4"/>
    <w:rsid w:val="00DD0C46"/>
    <w:rsid w:val="00DD0F40"/>
    <w:rsid w:val="00DD1030"/>
    <w:rsid w:val="00DD1279"/>
    <w:rsid w:val="00DD14CE"/>
    <w:rsid w:val="00DD1531"/>
    <w:rsid w:val="00DD19C5"/>
    <w:rsid w:val="00DD2526"/>
    <w:rsid w:val="00DD2872"/>
    <w:rsid w:val="00DD29DF"/>
    <w:rsid w:val="00DD2C90"/>
    <w:rsid w:val="00DD2D0D"/>
    <w:rsid w:val="00DD2D54"/>
    <w:rsid w:val="00DD3774"/>
    <w:rsid w:val="00DD3CB0"/>
    <w:rsid w:val="00DD3DD2"/>
    <w:rsid w:val="00DD42FB"/>
    <w:rsid w:val="00DD4594"/>
    <w:rsid w:val="00DD506A"/>
    <w:rsid w:val="00DD536D"/>
    <w:rsid w:val="00DD5FC5"/>
    <w:rsid w:val="00DD5FCD"/>
    <w:rsid w:val="00DD61EC"/>
    <w:rsid w:val="00DD635E"/>
    <w:rsid w:val="00DD6912"/>
    <w:rsid w:val="00DD6A39"/>
    <w:rsid w:val="00DD6AF7"/>
    <w:rsid w:val="00DD71FE"/>
    <w:rsid w:val="00DD72ED"/>
    <w:rsid w:val="00DD7DAB"/>
    <w:rsid w:val="00DD7F2B"/>
    <w:rsid w:val="00DE02CE"/>
    <w:rsid w:val="00DE0619"/>
    <w:rsid w:val="00DE06A0"/>
    <w:rsid w:val="00DE085D"/>
    <w:rsid w:val="00DE0FA3"/>
    <w:rsid w:val="00DE11DC"/>
    <w:rsid w:val="00DE1592"/>
    <w:rsid w:val="00DE176B"/>
    <w:rsid w:val="00DE17E4"/>
    <w:rsid w:val="00DE19E9"/>
    <w:rsid w:val="00DE1F5D"/>
    <w:rsid w:val="00DE1FA4"/>
    <w:rsid w:val="00DE2105"/>
    <w:rsid w:val="00DE21B1"/>
    <w:rsid w:val="00DE222D"/>
    <w:rsid w:val="00DE2385"/>
    <w:rsid w:val="00DE26A7"/>
    <w:rsid w:val="00DE280C"/>
    <w:rsid w:val="00DE2831"/>
    <w:rsid w:val="00DE2F60"/>
    <w:rsid w:val="00DE3CFD"/>
    <w:rsid w:val="00DE42BD"/>
    <w:rsid w:val="00DE448B"/>
    <w:rsid w:val="00DE4745"/>
    <w:rsid w:val="00DE4E96"/>
    <w:rsid w:val="00DE4FC3"/>
    <w:rsid w:val="00DE5BA4"/>
    <w:rsid w:val="00DE5C20"/>
    <w:rsid w:val="00DE5E8C"/>
    <w:rsid w:val="00DE620D"/>
    <w:rsid w:val="00DE6239"/>
    <w:rsid w:val="00DE658D"/>
    <w:rsid w:val="00DE6956"/>
    <w:rsid w:val="00DE6F2A"/>
    <w:rsid w:val="00DE787A"/>
    <w:rsid w:val="00DE7B35"/>
    <w:rsid w:val="00DE7DC7"/>
    <w:rsid w:val="00DE7F1E"/>
    <w:rsid w:val="00DF0034"/>
    <w:rsid w:val="00DF017B"/>
    <w:rsid w:val="00DF05F4"/>
    <w:rsid w:val="00DF0AA9"/>
    <w:rsid w:val="00DF0B18"/>
    <w:rsid w:val="00DF0B79"/>
    <w:rsid w:val="00DF10F8"/>
    <w:rsid w:val="00DF112A"/>
    <w:rsid w:val="00DF1B3F"/>
    <w:rsid w:val="00DF1CAE"/>
    <w:rsid w:val="00DF1DB8"/>
    <w:rsid w:val="00DF2162"/>
    <w:rsid w:val="00DF24B9"/>
    <w:rsid w:val="00DF2932"/>
    <w:rsid w:val="00DF2CCB"/>
    <w:rsid w:val="00DF2E29"/>
    <w:rsid w:val="00DF35AC"/>
    <w:rsid w:val="00DF35C2"/>
    <w:rsid w:val="00DF3BC5"/>
    <w:rsid w:val="00DF3E95"/>
    <w:rsid w:val="00DF41BB"/>
    <w:rsid w:val="00DF49B1"/>
    <w:rsid w:val="00DF502B"/>
    <w:rsid w:val="00DF54C3"/>
    <w:rsid w:val="00DF57DD"/>
    <w:rsid w:val="00DF5A1D"/>
    <w:rsid w:val="00DF5AD5"/>
    <w:rsid w:val="00DF5D20"/>
    <w:rsid w:val="00DF5DD9"/>
    <w:rsid w:val="00DF6095"/>
    <w:rsid w:val="00DF60E6"/>
    <w:rsid w:val="00DF676D"/>
    <w:rsid w:val="00DF6963"/>
    <w:rsid w:val="00DF6B0A"/>
    <w:rsid w:val="00DF6B34"/>
    <w:rsid w:val="00DF7439"/>
    <w:rsid w:val="00DF77ED"/>
    <w:rsid w:val="00DF7A09"/>
    <w:rsid w:val="00DF7A26"/>
    <w:rsid w:val="00DF7B11"/>
    <w:rsid w:val="00DF7D0F"/>
    <w:rsid w:val="00DF7DE1"/>
    <w:rsid w:val="00DF7F5B"/>
    <w:rsid w:val="00E00A73"/>
    <w:rsid w:val="00E00BFB"/>
    <w:rsid w:val="00E00C38"/>
    <w:rsid w:val="00E011C6"/>
    <w:rsid w:val="00E015AE"/>
    <w:rsid w:val="00E01747"/>
    <w:rsid w:val="00E01CE3"/>
    <w:rsid w:val="00E020B4"/>
    <w:rsid w:val="00E02489"/>
    <w:rsid w:val="00E0256E"/>
    <w:rsid w:val="00E025DE"/>
    <w:rsid w:val="00E02693"/>
    <w:rsid w:val="00E02AE6"/>
    <w:rsid w:val="00E02B09"/>
    <w:rsid w:val="00E03841"/>
    <w:rsid w:val="00E03B4D"/>
    <w:rsid w:val="00E03DF0"/>
    <w:rsid w:val="00E03F5D"/>
    <w:rsid w:val="00E04121"/>
    <w:rsid w:val="00E04148"/>
    <w:rsid w:val="00E04FD3"/>
    <w:rsid w:val="00E05074"/>
    <w:rsid w:val="00E051C4"/>
    <w:rsid w:val="00E056FA"/>
    <w:rsid w:val="00E05767"/>
    <w:rsid w:val="00E05D60"/>
    <w:rsid w:val="00E060E9"/>
    <w:rsid w:val="00E06126"/>
    <w:rsid w:val="00E06452"/>
    <w:rsid w:val="00E066A8"/>
    <w:rsid w:val="00E06969"/>
    <w:rsid w:val="00E06981"/>
    <w:rsid w:val="00E06BD6"/>
    <w:rsid w:val="00E06E35"/>
    <w:rsid w:val="00E070AA"/>
    <w:rsid w:val="00E07390"/>
    <w:rsid w:val="00E073CB"/>
    <w:rsid w:val="00E07659"/>
    <w:rsid w:val="00E0788B"/>
    <w:rsid w:val="00E07BE1"/>
    <w:rsid w:val="00E100FE"/>
    <w:rsid w:val="00E1071E"/>
    <w:rsid w:val="00E107E6"/>
    <w:rsid w:val="00E107FF"/>
    <w:rsid w:val="00E10BD7"/>
    <w:rsid w:val="00E10F78"/>
    <w:rsid w:val="00E112D1"/>
    <w:rsid w:val="00E114E1"/>
    <w:rsid w:val="00E115D7"/>
    <w:rsid w:val="00E11A28"/>
    <w:rsid w:val="00E11ECA"/>
    <w:rsid w:val="00E11FAB"/>
    <w:rsid w:val="00E12596"/>
    <w:rsid w:val="00E12619"/>
    <w:rsid w:val="00E12ADE"/>
    <w:rsid w:val="00E12EE0"/>
    <w:rsid w:val="00E13182"/>
    <w:rsid w:val="00E131EF"/>
    <w:rsid w:val="00E13945"/>
    <w:rsid w:val="00E13AC5"/>
    <w:rsid w:val="00E13AF6"/>
    <w:rsid w:val="00E13CAF"/>
    <w:rsid w:val="00E13EAB"/>
    <w:rsid w:val="00E14ACE"/>
    <w:rsid w:val="00E14ECE"/>
    <w:rsid w:val="00E151D6"/>
    <w:rsid w:val="00E153FB"/>
    <w:rsid w:val="00E15B7D"/>
    <w:rsid w:val="00E15F6A"/>
    <w:rsid w:val="00E1637E"/>
    <w:rsid w:val="00E1655B"/>
    <w:rsid w:val="00E16986"/>
    <w:rsid w:val="00E16C9E"/>
    <w:rsid w:val="00E16E72"/>
    <w:rsid w:val="00E16FA8"/>
    <w:rsid w:val="00E17E09"/>
    <w:rsid w:val="00E17F6D"/>
    <w:rsid w:val="00E20010"/>
    <w:rsid w:val="00E20109"/>
    <w:rsid w:val="00E2093F"/>
    <w:rsid w:val="00E20D79"/>
    <w:rsid w:val="00E21050"/>
    <w:rsid w:val="00E21F79"/>
    <w:rsid w:val="00E222CD"/>
    <w:rsid w:val="00E22AA4"/>
    <w:rsid w:val="00E22EE9"/>
    <w:rsid w:val="00E23B05"/>
    <w:rsid w:val="00E23DFB"/>
    <w:rsid w:val="00E242AE"/>
    <w:rsid w:val="00E24560"/>
    <w:rsid w:val="00E2471D"/>
    <w:rsid w:val="00E24FF9"/>
    <w:rsid w:val="00E2531F"/>
    <w:rsid w:val="00E2554E"/>
    <w:rsid w:val="00E25736"/>
    <w:rsid w:val="00E25ED4"/>
    <w:rsid w:val="00E26774"/>
    <w:rsid w:val="00E26F06"/>
    <w:rsid w:val="00E27027"/>
    <w:rsid w:val="00E27518"/>
    <w:rsid w:val="00E27735"/>
    <w:rsid w:val="00E27B17"/>
    <w:rsid w:val="00E300EF"/>
    <w:rsid w:val="00E30457"/>
    <w:rsid w:val="00E30491"/>
    <w:rsid w:val="00E3082C"/>
    <w:rsid w:val="00E30A74"/>
    <w:rsid w:val="00E30C35"/>
    <w:rsid w:val="00E310E2"/>
    <w:rsid w:val="00E3111F"/>
    <w:rsid w:val="00E31372"/>
    <w:rsid w:val="00E3153F"/>
    <w:rsid w:val="00E31D9B"/>
    <w:rsid w:val="00E32769"/>
    <w:rsid w:val="00E32A7C"/>
    <w:rsid w:val="00E32C87"/>
    <w:rsid w:val="00E32CDF"/>
    <w:rsid w:val="00E33037"/>
    <w:rsid w:val="00E3325E"/>
    <w:rsid w:val="00E3348B"/>
    <w:rsid w:val="00E33F7B"/>
    <w:rsid w:val="00E34324"/>
    <w:rsid w:val="00E34B88"/>
    <w:rsid w:val="00E34EAB"/>
    <w:rsid w:val="00E34FC8"/>
    <w:rsid w:val="00E351A9"/>
    <w:rsid w:val="00E353AC"/>
    <w:rsid w:val="00E36050"/>
    <w:rsid w:val="00E36128"/>
    <w:rsid w:val="00E3625B"/>
    <w:rsid w:val="00E3669B"/>
    <w:rsid w:val="00E36804"/>
    <w:rsid w:val="00E36997"/>
    <w:rsid w:val="00E36B10"/>
    <w:rsid w:val="00E36FB9"/>
    <w:rsid w:val="00E374D1"/>
    <w:rsid w:val="00E376B4"/>
    <w:rsid w:val="00E37DAA"/>
    <w:rsid w:val="00E37F85"/>
    <w:rsid w:val="00E402F8"/>
    <w:rsid w:val="00E40F21"/>
    <w:rsid w:val="00E40FF8"/>
    <w:rsid w:val="00E419BB"/>
    <w:rsid w:val="00E41C4D"/>
    <w:rsid w:val="00E41C54"/>
    <w:rsid w:val="00E41DE7"/>
    <w:rsid w:val="00E420C8"/>
    <w:rsid w:val="00E42196"/>
    <w:rsid w:val="00E42256"/>
    <w:rsid w:val="00E42B25"/>
    <w:rsid w:val="00E42FA2"/>
    <w:rsid w:val="00E4353C"/>
    <w:rsid w:val="00E43A6A"/>
    <w:rsid w:val="00E43DC3"/>
    <w:rsid w:val="00E43F3B"/>
    <w:rsid w:val="00E43F85"/>
    <w:rsid w:val="00E4471B"/>
    <w:rsid w:val="00E44761"/>
    <w:rsid w:val="00E4509B"/>
    <w:rsid w:val="00E4523F"/>
    <w:rsid w:val="00E45641"/>
    <w:rsid w:val="00E45657"/>
    <w:rsid w:val="00E45659"/>
    <w:rsid w:val="00E45764"/>
    <w:rsid w:val="00E457E4"/>
    <w:rsid w:val="00E45AED"/>
    <w:rsid w:val="00E45BD9"/>
    <w:rsid w:val="00E45C8C"/>
    <w:rsid w:val="00E465C8"/>
    <w:rsid w:val="00E467F0"/>
    <w:rsid w:val="00E46EDB"/>
    <w:rsid w:val="00E479F5"/>
    <w:rsid w:val="00E47B7F"/>
    <w:rsid w:val="00E47EF7"/>
    <w:rsid w:val="00E506CA"/>
    <w:rsid w:val="00E50BF3"/>
    <w:rsid w:val="00E511F4"/>
    <w:rsid w:val="00E51224"/>
    <w:rsid w:val="00E512FB"/>
    <w:rsid w:val="00E5130D"/>
    <w:rsid w:val="00E5134B"/>
    <w:rsid w:val="00E51392"/>
    <w:rsid w:val="00E517DD"/>
    <w:rsid w:val="00E5197C"/>
    <w:rsid w:val="00E523C6"/>
    <w:rsid w:val="00E52556"/>
    <w:rsid w:val="00E52D02"/>
    <w:rsid w:val="00E52D33"/>
    <w:rsid w:val="00E52D63"/>
    <w:rsid w:val="00E5342C"/>
    <w:rsid w:val="00E53BB4"/>
    <w:rsid w:val="00E53C62"/>
    <w:rsid w:val="00E53D43"/>
    <w:rsid w:val="00E54593"/>
    <w:rsid w:val="00E54A05"/>
    <w:rsid w:val="00E54EAF"/>
    <w:rsid w:val="00E557E2"/>
    <w:rsid w:val="00E558A0"/>
    <w:rsid w:val="00E55E7F"/>
    <w:rsid w:val="00E56462"/>
    <w:rsid w:val="00E56510"/>
    <w:rsid w:val="00E5670C"/>
    <w:rsid w:val="00E56793"/>
    <w:rsid w:val="00E56C3F"/>
    <w:rsid w:val="00E56E2C"/>
    <w:rsid w:val="00E56F86"/>
    <w:rsid w:val="00E571E4"/>
    <w:rsid w:val="00E5728B"/>
    <w:rsid w:val="00E576C2"/>
    <w:rsid w:val="00E57A4D"/>
    <w:rsid w:val="00E57B29"/>
    <w:rsid w:val="00E60189"/>
    <w:rsid w:val="00E60279"/>
    <w:rsid w:val="00E60409"/>
    <w:rsid w:val="00E6043B"/>
    <w:rsid w:val="00E607A0"/>
    <w:rsid w:val="00E60CCE"/>
    <w:rsid w:val="00E61034"/>
    <w:rsid w:val="00E6131D"/>
    <w:rsid w:val="00E6186A"/>
    <w:rsid w:val="00E61993"/>
    <w:rsid w:val="00E61A4B"/>
    <w:rsid w:val="00E61BB3"/>
    <w:rsid w:val="00E61E38"/>
    <w:rsid w:val="00E6240A"/>
    <w:rsid w:val="00E6244E"/>
    <w:rsid w:val="00E62596"/>
    <w:rsid w:val="00E6295E"/>
    <w:rsid w:val="00E62ABC"/>
    <w:rsid w:val="00E62F44"/>
    <w:rsid w:val="00E630FE"/>
    <w:rsid w:val="00E63211"/>
    <w:rsid w:val="00E6383F"/>
    <w:rsid w:val="00E6396A"/>
    <w:rsid w:val="00E63BA4"/>
    <w:rsid w:val="00E63D50"/>
    <w:rsid w:val="00E6412A"/>
    <w:rsid w:val="00E64685"/>
    <w:rsid w:val="00E64751"/>
    <w:rsid w:val="00E647EB"/>
    <w:rsid w:val="00E6495A"/>
    <w:rsid w:val="00E65127"/>
    <w:rsid w:val="00E651FF"/>
    <w:rsid w:val="00E65492"/>
    <w:rsid w:val="00E65659"/>
    <w:rsid w:val="00E659E1"/>
    <w:rsid w:val="00E66257"/>
    <w:rsid w:val="00E6659C"/>
    <w:rsid w:val="00E665EF"/>
    <w:rsid w:val="00E66745"/>
    <w:rsid w:val="00E66893"/>
    <w:rsid w:val="00E66953"/>
    <w:rsid w:val="00E66AB0"/>
    <w:rsid w:val="00E67421"/>
    <w:rsid w:val="00E67C10"/>
    <w:rsid w:val="00E7051D"/>
    <w:rsid w:val="00E709D8"/>
    <w:rsid w:val="00E70B7C"/>
    <w:rsid w:val="00E712D2"/>
    <w:rsid w:val="00E7185F"/>
    <w:rsid w:val="00E719A2"/>
    <w:rsid w:val="00E71F0C"/>
    <w:rsid w:val="00E71F64"/>
    <w:rsid w:val="00E7276B"/>
    <w:rsid w:val="00E728DD"/>
    <w:rsid w:val="00E73DBE"/>
    <w:rsid w:val="00E73E0F"/>
    <w:rsid w:val="00E7403B"/>
    <w:rsid w:val="00E7405D"/>
    <w:rsid w:val="00E74137"/>
    <w:rsid w:val="00E74403"/>
    <w:rsid w:val="00E746B0"/>
    <w:rsid w:val="00E748DC"/>
    <w:rsid w:val="00E74903"/>
    <w:rsid w:val="00E74A6C"/>
    <w:rsid w:val="00E74DA6"/>
    <w:rsid w:val="00E750AF"/>
    <w:rsid w:val="00E75234"/>
    <w:rsid w:val="00E7590D"/>
    <w:rsid w:val="00E759F4"/>
    <w:rsid w:val="00E75AEB"/>
    <w:rsid w:val="00E765BC"/>
    <w:rsid w:val="00E76CC5"/>
    <w:rsid w:val="00E77534"/>
    <w:rsid w:val="00E776CA"/>
    <w:rsid w:val="00E7771F"/>
    <w:rsid w:val="00E778CC"/>
    <w:rsid w:val="00E77AD6"/>
    <w:rsid w:val="00E77F03"/>
    <w:rsid w:val="00E80532"/>
    <w:rsid w:val="00E80671"/>
    <w:rsid w:val="00E80F6B"/>
    <w:rsid w:val="00E80F7E"/>
    <w:rsid w:val="00E81203"/>
    <w:rsid w:val="00E81266"/>
    <w:rsid w:val="00E81947"/>
    <w:rsid w:val="00E81DD6"/>
    <w:rsid w:val="00E81E05"/>
    <w:rsid w:val="00E81ED5"/>
    <w:rsid w:val="00E8201D"/>
    <w:rsid w:val="00E827AE"/>
    <w:rsid w:val="00E829C4"/>
    <w:rsid w:val="00E82BB8"/>
    <w:rsid w:val="00E82C93"/>
    <w:rsid w:val="00E82C9E"/>
    <w:rsid w:val="00E83033"/>
    <w:rsid w:val="00E833EA"/>
    <w:rsid w:val="00E8361F"/>
    <w:rsid w:val="00E838AE"/>
    <w:rsid w:val="00E83924"/>
    <w:rsid w:val="00E83B71"/>
    <w:rsid w:val="00E83FA8"/>
    <w:rsid w:val="00E847A6"/>
    <w:rsid w:val="00E849F4"/>
    <w:rsid w:val="00E84AA8"/>
    <w:rsid w:val="00E84AB6"/>
    <w:rsid w:val="00E84B23"/>
    <w:rsid w:val="00E84C38"/>
    <w:rsid w:val="00E84C7C"/>
    <w:rsid w:val="00E84DEE"/>
    <w:rsid w:val="00E84FF5"/>
    <w:rsid w:val="00E8546E"/>
    <w:rsid w:val="00E8574E"/>
    <w:rsid w:val="00E8589C"/>
    <w:rsid w:val="00E858A3"/>
    <w:rsid w:val="00E85916"/>
    <w:rsid w:val="00E85AA9"/>
    <w:rsid w:val="00E85AB4"/>
    <w:rsid w:val="00E85B11"/>
    <w:rsid w:val="00E86482"/>
    <w:rsid w:val="00E86497"/>
    <w:rsid w:val="00E866C2"/>
    <w:rsid w:val="00E86B5E"/>
    <w:rsid w:val="00E9000A"/>
    <w:rsid w:val="00E9049E"/>
    <w:rsid w:val="00E90809"/>
    <w:rsid w:val="00E917C1"/>
    <w:rsid w:val="00E9188D"/>
    <w:rsid w:val="00E91DC0"/>
    <w:rsid w:val="00E91E4C"/>
    <w:rsid w:val="00E91F72"/>
    <w:rsid w:val="00E92268"/>
    <w:rsid w:val="00E92869"/>
    <w:rsid w:val="00E928F8"/>
    <w:rsid w:val="00E92A19"/>
    <w:rsid w:val="00E92B84"/>
    <w:rsid w:val="00E92DFE"/>
    <w:rsid w:val="00E92EF2"/>
    <w:rsid w:val="00E92F0B"/>
    <w:rsid w:val="00E92F45"/>
    <w:rsid w:val="00E935FC"/>
    <w:rsid w:val="00E93B1B"/>
    <w:rsid w:val="00E93BFC"/>
    <w:rsid w:val="00E93FB3"/>
    <w:rsid w:val="00E940F7"/>
    <w:rsid w:val="00E9434D"/>
    <w:rsid w:val="00E94351"/>
    <w:rsid w:val="00E9470E"/>
    <w:rsid w:val="00E94B2B"/>
    <w:rsid w:val="00E94B42"/>
    <w:rsid w:val="00E94D5A"/>
    <w:rsid w:val="00E94ECF"/>
    <w:rsid w:val="00E952F7"/>
    <w:rsid w:val="00E95B0E"/>
    <w:rsid w:val="00E95D81"/>
    <w:rsid w:val="00E95E9E"/>
    <w:rsid w:val="00E9620A"/>
    <w:rsid w:val="00E96263"/>
    <w:rsid w:val="00E9636D"/>
    <w:rsid w:val="00E96C0F"/>
    <w:rsid w:val="00E97004"/>
    <w:rsid w:val="00E9747A"/>
    <w:rsid w:val="00E977DC"/>
    <w:rsid w:val="00E97C3E"/>
    <w:rsid w:val="00EA008D"/>
    <w:rsid w:val="00EA0122"/>
    <w:rsid w:val="00EA021F"/>
    <w:rsid w:val="00EA06D5"/>
    <w:rsid w:val="00EA0DF6"/>
    <w:rsid w:val="00EA109B"/>
    <w:rsid w:val="00EA147B"/>
    <w:rsid w:val="00EA151E"/>
    <w:rsid w:val="00EA186A"/>
    <w:rsid w:val="00EA194C"/>
    <w:rsid w:val="00EA1A5A"/>
    <w:rsid w:val="00EA1D8A"/>
    <w:rsid w:val="00EA24B7"/>
    <w:rsid w:val="00EA29BD"/>
    <w:rsid w:val="00EA3384"/>
    <w:rsid w:val="00EA371E"/>
    <w:rsid w:val="00EA37CB"/>
    <w:rsid w:val="00EA3B1D"/>
    <w:rsid w:val="00EA41FD"/>
    <w:rsid w:val="00EA44CD"/>
    <w:rsid w:val="00EA45FC"/>
    <w:rsid w:val="00EA5356"/>
    <w:rsid w:val="00EA545B"/>
    <w:rsid w:val="00EA58E7"/>
    <w:rsid w:val="00EA5CC8"/>
    <w:rsid w:val="00EA5E19"/>
    <w:rsid w:val="00EA63B1"/>
    <w:rsid w:val="00EA6941"/>
    <w:rsid w:val="00EA6C84"/>
    <w:rsid w:val="00EA7555"/>
    <w:rsid w:val="00EA7EB9"/>
    <w:rsid w:val="00EB01ED"/>
    <w:rsid w:val="00EB094B"/>
    <w:rsid w:val="00EB0DBD"/>
    <w:rsid w:val="00EB11D5"/>
    <w:rsid w:val="00EB14F1"/>
    <w:rsid w:val="00EB166F"/>
    <w:rsid w:val="00EB19FE"/>
    <w:rsid w:val="00EB1AE8"/>
    <w:rsid w:val="00EB1D8E"/>
    <w:rsid w:val="00EB253D"/>
    <w:rsid w:val="00EB26F0"/>
    <w:rsid w:val="00EB2867"/>
    <w:rsid w:val="00EB32FA"/>
    <w:rsid w:val="00EB3323"/>
    <w:rsid w:val="00EB3369"/>
    <w:rsid w:val="00EB3DB3"/>
    <w:rsid w:val="00EB4821"/>
    <w:rsid w:val="00EB4ACE"/>
    <w:rsid w:val="00EB4B64"/>
    <w:rsid w:val="00EB4D3A"/>
    <w:rsid w:val="00EB4FA2"/>
    <w:rsid w:val="00EB507A"/>
    <w:rsid w:val="00EB57D8"/>
    <w:rsid w:val="00EB5AA9"/>
    <w:rsid w:val="00EB5BFD"/>
    <w:rsid w:val="00EB5C03"/>
    <w:rsid w:val="00EB5C8F"/>
    <w:rsid w:val="00EB646F"/>
    <w:rsid w:val="00EB6577"/>
    <w:rsid w:val="00EB696E"/>
    <w:rsid w:val="00EB69D8"/>
    <w:rsid w:val="00EB6A7F"/>
    <w:rsid w:val="00EB6E05"/>
    <w:rsid w:val="00EB7016"/>
    <w:rsid w:val="00EB716B"/>
    <w:rsid w:val="00EB7481"/>
    <w:rsid w:val="00EB7A85"/>
    <w:rsid w:val="00EB7ADE"/>
    <w:rsid w:val="00EC05CF"/>
    <w:rsid w:val="00EC0602"/>
    <w:rsid w:val="00EC0780"/>
    <w:rsid w:val="00EC09E6"/>
    <w:rsid w:val="00EC0DC0"/>
    <w:rsid w:val="00EC0F5E"/>
    <w:rsid w:val="00EC145F"/>
    <w:rsid w:val="00EC153D"/>
    <w:rsid w:val="00EC153E"/>
    <w:rsid w:val="00EC19A6"/>
    <w:rsid w:val="00EC1AC0"/>
    <w:rsid w:val="00EC1C04"/>
    <w:rsid w:val="00EC1ED4"/>
    <w:rsid w:val="00EC2670"/>
    <w:rsid w:val="00EC28DE"/>
    <w:rsid w:val="00EC2CD5"/>
    <w:rsid w:val="00EC31CB"/>
    <w:rsid w:val="00EC3778"/>
    <w:rsid w:val="00EC3833"/>
    <w:rsid w:val="00EC3906"/>
    <w:rsid w:val="00EC3C9A"/>
    <w:rsid w:val="00EC4370"/>
    <w:rsid w:val="00EC450C"/>
    <w:rsid w:val="00EC476D"/>
    <w:rsid w:val="00EC4ADC"/>
    <w:rsid w:val="00EC4B1D"/>
    <w:rsid w:val="00EC4B90"/>
    <w:rsid w:val="00EC4EB0"/>
    <w:rsid w:val="00EC5D70"/>
    <w:rsid w:val="00EC5DC9"/>
    <w:rsid w:val="00EC5F35"/>
    <w:rsid w:val="00EC6038"/>
    <w:rsid w:val="00EC6181"/>
    <w:rsid w:val="00EC6424"/>
    <w:rsid w:val="00EC6663"/>
    <w:rsid w:val="00EC6BDF"/>
    <w:rsid w:val="00EC6CAE"/>
    <w:rsid w:val="00EC7208"/>
    <w:rsid w:val="00EC7959"/>
    <w:rsid w:val="00EC7F02"/>
    <w:rsid w:val="00EC7FF1"/>
    <w:rsid w:val="00ED08E5"/>
    <w:rsid w:val="00ED099B"/>
    <w:rsid w:val="00ED0B51"/>
    <w:rsid w:val="00ED1246"/>
    <w:rsid w:val="00ED20DD"/>
    <w:rsid w:val="00ED2948"/>
    <w:rsid w:val="00ED2D09"/>
    <w:rsid w:val="00ED2F09"/>
    <w:rsid w:val="00ED32E3"/>
    <w:rsid w:val="00ED344A"/>
    <w:rsid w:val="00ED3B63"/>
    <w:rsid w:val="00ED3C8A"/>
    <w:rsid w:val="00ED3D45"/>
    <w:rsid w:val="00ED4230"/>
    <w:rsid w:val="00ED4DE3"/>
    <w:rsid w:val="00ED5157"/>
    <w:rsid w:val="00ED5245"/>
    <w:rsid w:val="00ED52E5"/>
    <w:rsid w:val="00ED55B1"/>
    <w:rsid w:val="00ED58EC"/>
    <w:rsid w:val="00ED6E39"/>
    <w:rsid w:val="00ED7413"/>
    <w:rsid w:val="00ED76CA"/>
    <w:rsid w:val="00ED78BF"/>
    <w:rsid w:val="00ED7AE5"/>
    <w:rsid w:val="00EE0232"/>
    <w:rsid w:val="00EE0383"/>
    <w:rsid w:val="00EE0CF3"/>
    <w:rsid w:val="00EE0F4C"/>
    <w:rsid w:val="00EE122A"/>
    <w:rsid w:val="00EE12AA"/>
    <w:rsid w:val="00EE15CA"/>
    <w:rsid w:val="00EE1A8D"/>
    <w:rsid w:val="00EE1CBD"/>
    <w:rsid w:val="00EE1CD8"/>
    <w:rsid w:val="00EE1E3A"/>
    <w:rsid w:val="00EE2003"/>
    <w:rsid w:val="00EE25D9"/>
    <w:rsid w:val="00EE2695"/>
    <w:rsid w:val="00EE2699"/>
    <w:rsid w:val="00EE2703"/>
    <w:rsid w:val="00EE2848"/>
    <w:rsid w:val="00EE2AEE"/>
    <w:rsid w:val="00EE32FF"/>
    <w:rsid w:val="00EE3359"/>
    <w:rsid w:val="00EE35E3"/>
    <w:rsid w:val="00EE3CA0"/>
    <w:rsid w:val="00EE3E9D"/>
    <w:rsid w:val="00EE4023"/>
    <w:rsid w:val="00EE46D8"/>
    <w:rsid w:val="00EE476A"/>
    <w:rsid w:val="00EE48A1"/>
    <w:rsid w:val="00EE4B19"/>
    <w:rsid w:val="00EE4FFA"/>
    <w:rsid w:val="00EE51E3"/>
    <w:rsid w:val="00EE5868"/>
    <w:rsid w:val="00EE58CD"/>
    <w:rsid w:val="00EE5F1E"/>
    <w:rsid w:val="00EE60DD"/>
    <w:rsid w:val="00EE6399"/>
    <w:rsid w:val="00EE659E"/>
    <w:rsid w:val="00EE673C"/>
    <w:rsid w:val="00EE6882"/>
    <w:rsid w:val="00EE68EA"/>
    <w:rsid w:val="00EE766C"/>
    <w:rsid w:val="00EE788F"/>
    <w:rsid w:val="00EF0072"/>
    <w:rsid w:val="00EF01FA"/>
    <w:rsid w:val="00EF03B9"/>
    <w:rsid w:val="00EF0A9D"/>
    <w:rsid w:val="00EF0C39"/>
    <w:rsid w:val="00EF0D30"/>
    <w:rsid w:val="00EF0FE9"/>
    <w:rsid w:val="00EF15DA"/>
    <w:rsid w:val="00EF1993"/>
    <w:rsid w:val="00EF19D8"/>
    <w:rsid w:val="00EF1BE9"/>
    <w:rsid w:val="00EF2006"/>
    <w:rsid w:val="00EF2874"/>
    <w:rsid w:val="00EF335B"/>
    <w:rsid w:val="00EF3524"/>
    <w:rsid w:val="00EF38EE"/>
    <w:rsid w:val="00EF3BC8"/>
    <w:rsid w:val="00EF3F34"/>
    <w:rsid w:val="00EF406C"/>
    <w:rsid w:val="00EF43B0"/>
    <w:rsid w:val="00EF462F"/>
    <w:rsid w:val="00EF4890"/>
    <w:rsid w:val="00EF5516"/>
    <w:rsid w:val="00EF640F"/>
    <w:rsid w:val="00EF644C"/>
    <w:rsid w:val="00EF6720"/>
    <w:rsid w:val="00EF687E"/>
    <w:rsid w:val="00EF7132"/>
    <w:rsid w:val="00EF7A10"/>
    <w:rsid w:val="00EF7B1E"/>
    <w:rsid w:val="00F00181"/>
    <w:rsid w:val="00F00D36"/>
    <w:rsid w:val="00F00E2D"/>
    <w:rsid w:val="00F013DD"/>
    <w:rsid w:val="00F0147C"/>
    <w:rsid w:val="00F01987"/>
    <w:rsid w:val="00F01C48"/>
    <w:rsid w:val="00F0241F"/>
    <w:rsid w:val="00F02774"/>
    <w:rsid w:val="00F02947"/>
    <w:rsid w:val="00F029C8"/>
    <w:rsid w:val="00F02A5A"/>
    <w:rsid w:val="00F02B7D"/>
    <w:rsid w:val="00F03640"/>
    <w:rsid w:val="00F038BE"/>
    <w:rsid w:val="00F0394F"/>
    <w:rsid w:val="00F03BC9"/>
    <w:rsid w:val="00F03C3C"/>
    <w:rsid w:val="00F03C82"/>
    <w:rsid w:val="00F03D2B"/>
    <w:rsid w:val="00F042A9"/>
    <w:rsid w:val="00F04303"/>
    <w:rsid w:val="00F045FA"/>
    <w:rsid w:val="00F04602"/>
    <w:rsid w:val="00F04BD1"/>
    <w:rsid w:val="00F04E26"/>
    <w:rsid w:val="00F04F70"/>
    <w:rsid w:val="00F05301"/>
    <w:rsid w:val="00F055CC"/>
    <w:rsid w:val="00F06F65"/>
    <w:rsid w:val="00F07220"/>
    <w:rsid w:val="00F0737F"/>
    <w:rsid w:val="00F07451"/>
    <w:rsid w:val="00F0773C"/>
    <w:rsid w:val="00F10E21"/>
    <w:rsid w:val="00F11055"/>
    <w:rsid w:val="00F11139"/>
    <w:rsid w:val="00F113E5"/>
    <w:rsid w:val="00F114C2"/>
    <w:rsid w:val="00F116FA"/>
    <w:rsid w:val="00F1178D"/>
    <w:rsid w:val="00F11FD5"/>
    <w:rsid w:val="00F12082"/>
    <w:rsid w:val="00F120E2"/>
    <w:rsid w:val="00F12144"/>
    <w:rsid w:val="00F121BD"/>
    <w:rsid w:val="00F12281"/>
    <w:rsid w:val="00F12B03"/>
    <w:rsid w:val="00F12D28"/>
    <w:rsid w:val="00F134EC"/>
    <w:rsid w:val="00F138CF"/>
    <w:rsid w:val="00F14137"/>
    <w:rsid w:val="00F14928"/>
    <w:rsid w:val="00F14B45"/>
    <w:rsid w:val="00F150AC"/>
    <w:rsid w:val="00F15153"/>
    <w:rsid w:val="00F151B0"/>
    <w:rsid w:val="00F15410"/>
    <w:rsid w:val="00F154ED"/>
    <w:rsid w:val="00F156A2"/>
    <w:rsid w:val="00F15836"/>
    <w:rsid w:val="00F15A66"/>
    <w:rsid w:val="00F15A87"/>
    <w:rsid w:val="00F15F41"/>
    <w:rsid w:val="00F16013"/>
    <w:rsid w:val="00F16F2A"/>
    <w:rsid w:val="00F171CB"/>
    <w:rsid w:val="00F1728D"/>
    <w:rsid w:val="00F17328"/>
    <w:rsid w:val="00F17349"/>
    <w:rsid w:val="00F17351"/>
    <w:rsid w:val="00F17901"/>
    <w:rsid w:val="00F17E44"/>
    <w:rsid w:val="00F20083"/>
    <w:rsid w:val="00F2009B"/>
    <w:rsid w:val="00F2011E"/>
    <w:rsid w:val="00F203DD"/>
    <w:rsid w:val="00F205C3"/>
    <w:rsid w:val="00F205D2"/>
    <w:rsid w:val="00F20A0A"/>
    <w:rsid w:val="00F20C83"/>
    <w:rsid w:val="00F20DC0"/>
    <w:rsid w:val="00F20E53"/>
    <w:rsid w:val="00F20E7B"/>
    <w:rsid w:val="00F21027"/>
    <w:rsid w:val="00F213D2"/>
    <w:rsid w:val="00F214C7"/>
    <w:rsid w:val="00F21C21"/>
    <w:rsid w:val="00F21EAF"/>
    <w:rsid w:val="00F22051"/>
    <w:rsid w:val="00F22244"/>
    <w:rsid w:val="00F22446"/>
    <w:rsid w:val="00F22481"/>
    <w:rsid w:val="00F22867"/>
    <w:rsid w:val="00F22CCC"/>
    <w:rsid w:val="00F22DD0"/>
    <w:rsid w:val="00F23048"/>
    <w:rsid w:val="00F235EA"/>
    <w:rsid w:val="00F24850"/>
    <w:rsid w:val="00F2489D"/>
    <w:rsid w:val="00F24E85"/>
    <w:rsid w:val="00F254A3"/>
    <w:rsid w:val="00F2550D"/>
    <w:rsid w:val="00F25873"/>
    <w:rsid w:val="00F259D3"/>
    <w:rsid w:val="00F26101"/>
    <w:rsid w:val="00F26610"/>
    <w:rsid w:val="00F27A3C"/>
    <w:rsid w:val="00F27ABB"/>
    <w:rsid w:val="00F27DCE"/>
    <w:rsid w:val="00F27F1F"/>
    <w:rsid w:val="00F27F4A"/>
    <w:rsid w:val="00F30029"/>
    <w:rsid w:val="00F3006F"/>
    <w:rsid w:val="00F302E9"/>
    <w:rsid w:val="00F30966"/>
    <w:rsid w:val="00F30D93"/>
    <w:rsid w:val="00F31163"/>
    <w:rsid w:val="00F31923"/>
    <w:rsid w:val="00F31E56"/>
    <w:rsid w:val="00F3212B"/>
    <w:rsid w:val="00F32B60"/>
    <w:rsid w:val="00F32BE4"/>
    <w:rsid w:val="00F32F04"/>
    <w:rsid w:val="00F331B0"/>
    <w:rsid w:val="00F3392A"/>
    <w:rsid w:val="00F3396B"/>
    <w:rsid w:val="00F33C08"/>
    <w:rsid w:val="00F341EC"/>
    <w:rsid w:val="00F34971"/>
    <w:rsid w:val="00F35258"/>
    <w:rsid w:val="00F35373"/>
    <w:rsid w:val="00F356FA"/>
    <w:rsid w:val="00F359E2"/>
    <w:rsid w:val="00F35B0A"/>
    <w:rsid w:val="00F35F44"/>
    <w:rsid w:val="00F361CA"/>
    <w:rsid w:val="00F36370"/>
    <w:rsid w:val="00F36472"/>
    <w:rsid w:val="00F36726"/>
    <w:rsid w:val="00F3690B"/>
    <w:rsid w:val="00F36A41"/>
    <w:rsid w:val="00F36B0E"/>
    <w:rsid w:val="00F36D2D"/>
    <w:rsid w:val="00F36E59"/>
    <w:rsid w:val="00F3706F"/>
    <w:rsid w:val="00F372FE"/>
    <w:rsid w:val="00F37473"/>
    <w:rsid w:val="00F377A9"/>
    <w:rsid w:val="00F37BB2"/>
    <w:rsid w:val="00F37D46"/>
    <w:rsid w:val="00F37E4D"/>
    <w:rsid w:val="00F400A1"/>
    <w:rsid w:val="00F40438"/>
    <w:rsid w:val="00F4058B"/>
    <w:rsid w:val="00F410B2"/>
    <w:rsid w:val="00F411C8"/>
    <w:rsid w:val="00F415CD"/>
    <w:rsid w:val="00F41810"/>
    <w:rsid w:val="00F41A62"/>
    <w:rsid w:val="00F41DC2"/>
    <w:rsid w:val="00F42A2C"/>
    <w:rsid w:val="00F42E1B"/>
    <w:rsid w:val="00F4307C"/>
    <w:rsid w:val="00F43450"/>
    <w:rsid w:val="00F447FA"/>
    <w:rsid w:val="00F45EC8"/>
    <w:rsid w:val="00F46427"/>
    <w:rsid w:val="00F466F6"/>
    <w:rsid w:val="00F4678C"/>
    <w:rsid w:val="00F468C0"/>
    <w:rsid w:val="00F46946"/>
    <w:rsid w:val="00F46A98"/>
    <w:rsid w:val="00F47102"/>
    <w:rsid w:val="00F4710D"/>
    <w:rsid w:val="00F47136"/>
    <w:rsid w:val="00F47900"/>
    <w:rsid w:val="00F47CFC"/>
    <w:rsid w:val="00F47E8B"/>
    <w:rsid w:val="00F47EEC"/>
    <w:rsid w:val="00F47F07"/>
    <w:rsid w:val="00F47F2D"/>
    <w:rsid w:val="00F50172"/>
    <w:rsid w:val="00F5027B"/>
    <w:rsid w:val="00F5059A"/>
    <w:rsid w:val="00F5082C"/>
    <w:rsid w:val="00F50A55"/>
    <w:rsid w:val="00F50B62"/>
    <w:rsid w:val="00F50BD6"/>
    <w:rsid w:val="00F50C7C"/>
    <w:rsid w:val="00F511FE"/>
    <w:rsid w:val="00F51383"/>
    <w:rsid w:val="00F51D75"/>
    <w:rsid w:val="00F52720"/>
    <w:rsid w:val="00F52C91"/>
    <w:rsid w:val="00F52E24"/>
    <w:rsid w:val="00F5320D"/>
    <w:rsid w:val="00F53702"/>
    <w:rsid w:val="00F53789"/>
    <w:rsid w:val="00F548CE"/>
    <w:rsid w:val="00F548EC"/>
    <w:rsid w:val="00F54BFB"/>
    <w:rsid w:val="00F54DDC"/>
    <w:rsid w:val="00F54F3D"/>
    <w:rsid w:val="00F55099"/>
    <w:rsid w:val="00F550D1"/>
    <w:rsid w:val="00F5540A"/>
    <w:rsid w:val="00F55418"/>
    <w:rsid w:val="00F5541A"/>
    <w:rsid w:val="00F55938"/>
    <w:rsid w:val="00F55A4C"/>
    <w:rsid w:val="00F55F96"/>
    <w:rsid w:val="00F560C1"/>
    <w:rsid w:val="00F561E0"/>
    <w:rsid w:val="00F564AC"/>
    <w:rsid w:val="00F5661C"/>
    <w:rsid w:val="00F5685B"/>
    <w:rsid w:val="00F56AA9"/>
    <w:rsid w:val="00F56B55"/>
    <w:rsid w:val="00F56BF2"/>
    <w:rsid w:val="00F57145"/>
    <w:rsid w:val="00F572F5"/>
    <w:rsid w:val="00F579F1"/>
    <w:rsid w:val="00F60277"/>
    <w:rsid w:val="00F603C5"/>
    <w:rsid w:val="00F603F6"/>
    <w:rsid w:val="00F60446"/>
    <w:rsid w:val="00F605DC"/>
    <w:rsid w:val="00F606D9"/>
    <w:rsid w:val="00F60867"/>
    <w:rsid w:val="00F60B19"/>
    <w:rsid w:val="00F6168B"/>
    <w:rsid w:val="00F616DB"/>
    <w:rsid w:val="00F616DE"/>
    <w:rsid w:val="00F61C80"/>
    <w:rsid w:val="00F62129"/>
    <w:rsid w:val="00F62143"/>
    <w:rsid w:val="00F62645"/>
    <w:rsid w:val="00F63109"/>
    <w:rsid w:val="00F6339E"/>
    <w:rsid w:val="00F63944"/>
    <w:rsid w:val="00F639E5"/>
    <w:rsid w:val="00F63CE1"/>
    <w:rsid w:val="00F63D2E"/>
    <w:rsid w:val="00F64DDA"/>
    <w:rsid w:val="00F64E1A"/>
    <w:rsid w:val="00F64F1C"/>
    <w:rsid w:val="00F656B2"/>
    <w:rsid w:val="00F657ED"/>
    <w:rsid w:val="00F65CF8"/>
    <w:rsid w:val="00F661B4"/>
    <w:rsid w:val="00F66244"/>
    <w:rsid w:val="00F66E49"/>
    <w:rsid w:val="00F67079"/>
    <w:rsid w:val="00F6757C"/>
    <w:rsid w:val="00F6771F"/>
    <w:rsid w:val="00F67912"/>
    <w:rsid w:val="00F67A90"/>
    <w:rsid w:val="00F67D30"/>
    <w:rsid w:val="00F70C21"/>
    <w:rsid w:val="00F70F9A"/>
    <w:rsid w:val="00F7135D"/>
    <w:rsid w:val="00F7156F"/>
    <w:rsid w:val="00F71577"/>
    <w:rsid w:val="00F717C5"/>
    <w:rsid w:val="00F717C9"/>
    <w:rsid w:val="00F71958"/>
    <w:rsid w:val="00F71AAD"/>
    <w:rsid w:val="00F71DD7"/>
    <w:rsid w:val="00F72715"/>
    <w:rsid w:val="00F72B7D"/>
    <w:rsid w:val="00F72BF0"/>
    <w:rsid w:val="00F72DFA"/>
    <w:rsid w:val="00F72EE4"/>
    <w:rsid w:val="00F72FC2"/>
    <w:rsid w:val="00F73314"/>
    <w:rsid w:val="00F73B21"/>
    <w:rsid w:val="00F73FB4"/>
    <w:rsid w:val="00F745ED"/>
    <w:rsid w:val="00F7469F"/>
    <w:rsid w:val="00F7487B"/>
    <w:rsid w:val="00F7488A"/>
    <w:rsid w:val="00F74DF1"/>
    <w:rsid w:val="00F7504E"/>
    <w:rsid w:val="00F751D7"/>
    <w:rsid w:val="00F75289"/>
    <w:rsid w:val="00F755AF"/>
    <w:rsid w:val="00F767C6"/>
    <w:rsid w:val="00F76B6A"/>
    <w:rsid w:val="00F76B72"/>
    <w:rsid w:val="00F76C6C"/>
    <w:rsid w:val="00F7745F"/>
    <w:rsid w:val="00F77753"/>
    <w:rsid w:val="00F777FE"/>
    <w:rsid w:val="00F80A86"/>
    <w:rsid w:val="00F81705"/>
    <w:rsid w:val="00F817A4"/>
    <w:rsid w:val="00F8189E"/>
    <w:rsid w:val="00F81BB0"/>
    <w:rsid w:val="00F81C3F"/>
    <w:rsid w:val="00F81C4B"/>
    <w:rsid w:val="00F823E2"/>
    <w:rsid w:val="00F82411"/>
    <w:rsid w:val="00F82687"/>
    <w:rsid w:val="00F82E66"/>
    <w:rsid w:val="00F83072"/>
    <w:rsid w:val="00F835D1"/>
    <w:rsid w:val="00F83715"/>
    <w:rsid w:val="00F837C6"/>
    <w:rsid w:val="00F837EA"/>
    <w:rsid w:val="00F83C9E"/>
    <w:rsid w:val="00F83D0B"/>
    <w:rsid w:val="00F848AC"/>
    <w:rsid w:val="00F84DD1"/>
    <w:rsid w:val="00F85166"/>
    <w:rsid w:val="00F85C88"/>
    <w:rsid w:val="00F85D51"/>
    <w:rsid w:val="00F85D5E"/>
    <w:rsid w:val="00F85DDD"/>
    <w:rsid w:val="00F86649"/>
    <w:rsid w:val="00F867AC"/>
    <w:rsid w:val="00F86BDE"/>
    <w:rsid w:val="00F86E13"/>
    <w:rsid w:val="00F87646"/>
    <w:rsid w:val="00F877C4"/>
    <w:rsid w:val="00F87DCD"/>
    <w:rsid w:val="00F87DFE"/>
    <w:rsid w:val="00F87F1A"/>
    <w:rsid w:val="00F9015C"/>
    <w:rsid w:val="00F902A8"/>
    <w:rsid w:val="00F9088A"/>
    <w:rsid w:val="00F90965"/>
    <w:rsid w:val="00F909B4"/>
    <w:rsid w:val="00F90D9F"/>
    <w:rsid w:val="00F9140D"/>
    <w:rsid w:val="00F9150D"/>
    <w:rsid w:val="00F9158A"/>
    <w:rsid w:val="00F919DB"/>
    <w:rsid w:val="00F91A43"/>
    <w:rsid w:val="00F91C26"/>
    <w:rsid w:val="00F920E2"/>
    <w:rsid w:val="00F92CF6"/>
    <w:rsid w:val="00F92EBF"/>
    <w:rsid w:val="00F9433A"/>
    <w:rsid w:val="00F945B1"/>
    <w:rsid w:val="00F94C4F"/>
    <w:rsid w:val="00F94F93"/>
    <w:rsid w:val="00F9503A"/>
    <w:rsid w:val="00F95670"/>
    <w:rsid w:val="00F95832"/>
    <w:rsid w:val="00F95AED"/>
    <w:rsid w:val="00F96023"/>
    <w:rsid w:val="00F9616F"/>
    <w:rsid w:val="00F962E9"/>
    <w:rsid w:val="00F96561"/>
    <w:rsid w:val="00F9664A"/>
    <w:rsid w:val="00F968A3"/>
    <w:rsid w:val="00F968F1"/>
    <w:rsid w:val="00F96952"/>
    <w:rsid w:val="00F96A45"/>
    <w:rsid w:val="00F97404"/>
    <w:rsid w:val="00F97910"/>
    <w:rsid w:val="00FA0010"/>
    <w:rsid w:val="00FA002D"/>
    <w:rsid w:val="00FA0330"/>
    <w:rsid w:val="00FA07BD"/>
    <w:rsid w:val="00FA07F5"/>
    <w:rsid w:val="00FA0AF1"/>
    <w:rsid w:val="00FA0EC4"/>
    <w:rsid w:val="00FA1108"/>
    <w:rsid w:val="00FA144B"/>
    <w:rsid w:val="00FA16D4"/>
    <w:rsid w:val="00FA211B"/>
    <w:rsid w:val="00FA2149"/>
    <w:rsid w:val="00FA2271"/>
    <w:rsid w:val="00FA2512"/>
    <w:rsid w:val="00FA2BA2"/>
    <w:rsid w:val="00FA2EC8"/>
    <w:rsid w:val="00FA301E"/>
    <w:rsid w:val="00FA3354"/>
    <w:rsid w:val="00FA362C"/>
    <w:rsid w:val="00FA3993"/>
    <w:rsid w:val="00FA3C0D"/>
    <w:rsid w:val="00FA455F"/>
    <w:rsid w:val="00FA45AF"/>
    <w:rsid w:val="00FA4686"/>
    <w:rsid w:val="00FA4692"/>
    <w:rsid w:val="00FA49D9"/>
    <w:rsid w:val="00FA49EC"/>
    <w:rsid w:val="00FA4CA5"/>
    <w:rsid w:val="00FA4D6A"/>
    <w:rsid w:val="00FA4D9C"/>
    <w:rsid w:val="00FA58FB"/>
    <w:rsid w:val="00FA5C4A"/>
    <w:rsid w:val="00FA5E17"/>
    <w:rsid w:val="00FA6187"/>
    <w:rsid w:val="00FA6216"/>
    <w:rsid w:val="00FA64E6"/>
    <w:rsid w:val="00FA65D2"/>
    <w:rsid w:val="00FA66BC"/>
    <w:rsid w:val="00FA682B"/>
    <w:rsid w:val="00FA6F37"/>
    <w:rsid w:val="00FA771A"/>
    <w:rsid w:val="00FA77F0"/>
    <w:rsid w:val="00FA7CF1"/>
    <w:rsid w:val="00FA7D5A"/>
    <w:rsid w:val="00FB01C5"/>
    <w:rsid w:val="00FB01CC"/>
    <w:rsid w:val="00FB0444"/>
    <w:rsid w:val="00FB0556"/>
    <w:rsid w:val="00FB100B"/>
    <w:rsid w:val="00FB105A"/>
    <w:rsid w:val="00FB13B7"/>
    <w:rsid w:val="00FB181A"/>
    <w:rsid w:val="00FB19E5"/>
    <w:rsid w:val="00FB1C8B"/>
    <w:rsid w:val="00FB1ECC"/>
    <w:rsid w:val="00FB1ED9"/>
    <w:rsid w:val="00FB20D5"/>
    <w:rsid w:val="00FB21E1"/>
    <w:rsid w:val="00FB2338"/>
    <w:rsid w:val="00FB2649"/>
    <w:rsid w:val="00FB2B6B"/>
    <w:rsid w:val="00FB2EF1"/>
    <w:rsid w:val="00FB2EFA"/>
    <w:rsid w:val="00FB3C67"/>
    <w:rsid w:val="00FB3FDC"/>
    <w:rsid w:val="00FB41F6"/>
    <w:rsid w:val="00FB485B"/>
    <w:rsid w:val="00FB4931"/>
    <w:rsid w:val="00FB4B9D"/>
    <w:rsid w:val="00FB4E2C"/>
    <w:rsid w:val="00FB5011"/>
    <w:rsid w:val="00FB587A"/>
    <w:rsid w:val="00FB593A"/>
    <w:rsid w:val="00FB5E70"/>
    <w:rsid w:val="00FB5FC5"/>
    <w:rsid w:val="00FB60BD"/>
    <w:rsid w:val="00FB6194"/>
    <w:rsid w:val="00FB653A"/>
    <w:rsid w:val="00FB6885"/>
    <w:rsid w:val="00FB6A54"/>
    <w:rsid w:val="00FB6D21"/>
    <w:rsid w:val="00FB72F5"/>
    <w:rsid w:val="00FB7666"/>
    <w:rsid w:val="00FB7692"/>
    <w:rsid w:val="00FB7C97"/>
    <w:rsid w:val="00FC0049"/>
    <w:rsid w:val="00FC0358"/>
    <w:rsid w:val="00FC06D1"/>
    <w:rsid w:val="00FC08F2"/>
    <w:rsid w:val="00FC0C5B"/>
    <w:rsid w:val="00FC0D35"/>
    <w:rsid w:val="00FC1AE1"/>
    <w:rsid w:val="00FC22EC"/>
    <w:rsid w:val="00FC238A"/>
    <w:rsid w:val="00FC2EF9"/>
    <w:rsid w:val="00FC324B"/>
    <w:rsid w:val="00FC3392"/>
    <w:rsid w:val="00FC37B4"/>
    <w:rsid w:val="00FC3C81"/>
    <w:rsid w:val="00FC3EED"/>
    <w:rsid w:val="00FC42AF"/>
    <w:rsid w:val="00FC443A"/>
    <w:rsid w:val="00FC4481"/>
    <w:rsid w:val="00FC47D1"/>
    <w:rsid w:val="00FC4817"/>
    <w:rsid w:val="00FC52DA"/>
    <w:rsid w:val="00FC57E4"/>
    <w:rsid w:val="00FC58FF"/>
    <w:rsid w:val="00FC5965"/>
    <w:rsid w:val="00FC5FDB"/>
    <w:rsid w:val="00FC675F"/>
    <w:rsid w:val="00FC6ACE"/>
    <w:rsid w:val="00FC6EE3"/>
    <w:rsid w:val="00FC7269"/>
    <w:rsid w:val="00FC7350"/>
    <w:rsid w:val="00FC77A7"/>
    <w:rsid w:val="00FC77DA"/>
    <w:rsid w:val="00FC7B5C"/>
    <w:rsid w:val="00FC7FBD"/>
    <w:rsid w:val="00FD0093"/>
    <w:rsid w:val="00FD0713"/>
    <w:rsid w:val="00FD0DC9"/>
    <w:rsid w:val="00FD0ED9"/>
    <w:rsid w:val="00FD0FC3"/>
    <w:rsid w:val="00FD1187"/>
    <w:rsid w:val="00FD1628"/>
    <w:rsid w:val="00FD16A1"/>
    <w:rsid w:val="00FD1984"/>
    <w:rsid w:val="00FD1A6A"/>
    <w:rsid w:val="00FD21C6"/>
    <w:rsid w:val="00FD223D"/>
    <w:rsid w:val="00FD22A5"/>
    <w:rsid w:val="00FD25DE"/>
    <w:rsid w:val="00FD2793"/>
    <w:rsid w:val="00FD2912"/>
    <w:rsid w:val="00FD2C55"/>
    <w:rsid w:val="00FD2F2B"/>
    <w:rsid w:val="00FD3706"/>
    <w:rsid w:val="00FD38B5"/>
    <w:rsid w:val="00FD4162"/>
    <w:rsid w:val="00FD416F"/>
    <w:rsid w:val="00FD41F3"/>
    <w:rsid w:val="00FD4297"/>
    <w:rsid w:val="00FD44FA"/>
    <w:rsid w:val="00FD46FB"/>
    <w:rsid w:val="00FD48B6"/>
    <w:rsid w:val="00FD49E5"/>
    <w:rsid w:val="00FD4D28"/>
    <w:rsid w:val="00FD503A"/>
    <w:rsid w:val="00FD55A7"/>
    <w:rsid w:val="00FD56A4"/>
    <w:rsid w:val="00FD5A32"/>
    <w:rsid w:val="00FD5A81"/>
    <w:rsid w:val="00FD5BE7"/>
    <w:rsid w:val="00FD6F8C"/>
    <w:rsid w:val="00FD769E"/>
    <w:rsid w:val="00FD7B6E"/>
    <w:rsid w:val="00FE0305"/>
    <w:rsid w:val="00FE039A"/>
    <w:rsid w:val="00FE0483"/>
    <w:rsid w:val="00FE0BB5"/>
    <w:rsid w:val="00FE0C23"/>
    <w:rsid w:val="00FE0E0F"/>
    <w:rsid w:val="00FE0F57"/>
    <w:rsid w:val="00FE0F98"/>
    <w:rsid w:val="00FE11EB"/>
    <w:rsid w:val="00FE11F2"/>
    <w:rsid w:val="00FE12EA"/>
    <w:rsid w:val="00FE151F"/>
    <w:rsid w:val="00FE1E51"/>
    <w:rsid w:val="00FE2185"/>
    <w:rsid w:val="00FE2864"/>
    <w:rsid w:val="00FE2982"/>
    <w:rsid w:val="00FE2CD7"/>
    <w:rsid w:val="00FE2ED4"/>
    <w:rsid w:val="00FE35B3"/>
    <w:rsid w:val="00FE379E"/>
    <w:rsid w:val="00FE37C3"/>
    <w:rsid w:val="00FE3DDD"/>
    <w:rsid w:val="00FE3E0E"/>
    <w:rsid w:val="00FE3E54"/>
    <w:rsid w:val="00FE404C"/>
    <w:rsid w:val="00FE416B"/>
    <w:rsid w:val="00FE477C"/>
    <w:rsid w:val="00FE4956"/>
    <w:rsid w:val="00FE4A13"/>
    <w:rsid w:val="00FE4E51"/>
    <w:rsid w:val="00FE4EC3"/>
    <w:rsid w:val="00FE521A"/>
    <w:rsid w:val="00FE59FD"/>
    <w:rsid w:val="00FE5F93"/>
    <w:rsid w:val="00FE688E"/>
    <w:rsid w:val="00FE7403"/>
    <w:rsid w:val="00FE77F9"/>
    <w:rsid w:val="00FF0260"/>
    <w:rsid w:val="00FF0367"/>
    <w:rsid w:val="00FF09BE"/>
    <w:rsid w:val="00FF09EF"/>
    <w:rsid w:val="00FF0E00"/>
    <w:rsid w:val="00FF1265"/>
    <w:rsid w:val="00FF1295"/>
    <w:rsid w:val="00FF19BD"/>
    <w:rsid w:val="00FF1A97"/>
    <w:rsid w:val="00FF1AA8"/>
    <w:rsid w:val="00FF218B"/>
    <w:rsid w:val="00FF218D"/>
    <w:rsid w:val="00FF21F4"/>
    <w:rsid w:val="00FF2619"/>
    <w:rsid w:val="00FF2A4E"/>
    <w:rsid w:val="00FF2AA6"/>
    <w:rsid w:val="00FF2F6B"/>
    <w:rsid w:val="00FF2FB6"/>
    <w:rsid w:val="00FF3000"/>
    <w:rsid w:val="00FF313D"/>
    <w:rsid w:val="00FF34D8"/>
    <w:rsid w:val="00FF39E9"/>
    <w:rsid w:val="00FF3DD0"/>
    <w:rsid w:val="00FF4125"/>
    <w:rsid w:val="00FF4309"/>
    <w:rsid w:val="00FF433D"/>
    <w:rsid w:val="00FF4E3F"/>
    <w:rsid w:val="00FF5182"/>
    <w:rsid w:val="00FF5388"/>
    <w:rsid w:val="00FF55C7"/>
    <w:rsid w:val="00FF59C1"/>
    <w:rsid w:val="00FF5CF9"/>
    <w:rsid w:val="00FF5DE8"/>
    <w:rsid w:val="00FF5EFF"/>
    <w:rsid w:val="00FF64FD"/>
    <w:rsid w:val="00FF67F9"/>
    <w:rsid w:val="00FF68AF"/>
    <w:rsid w:val="00FF6ABA"/>
    <w:rsid w:val="00FF7E69"/>
    <w:rsid w:val="00FF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D671A-7D63-4718-82A6-8ED0D7E0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CB"/>
    <w:pPr>
      <w:widowControl w:val="0"/>
      <w:suppressAutoHyphens/>
      <w:autoSpaceDE w:val="0"/>
      <w:spacing w:after="0" w:line="240" w:lineRule="auto"/>
    </w:pPr>
    <w:rPr>
      <w:rFonts w:ascii="Liberation Serif" w:eastAsia="Liberation Serif" w:hAnsi="Liberation Serif" w:cs="Liberation Serif"/>
      <w:color w:val="000000"/>
      <w:kern w:val="1"/>
      <w:sz w:val="24"/>
      <w:szCs w:val="24"/>
      <w:lang w:val="es-UY"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eresdenotaalpie">
    <w:name w:val="Caracteres de nota al pie"/>
    <w:rsid w:val="00A40ECB"/>
    <w:rPr>
      <w:position w:val="0"/>
      <w:sz w:val="24"/>
      <w:vertAlign w:val="baseline"/>
    </w:rPr>
  </w:style>
  <w:style w:type="character" w:customStyle="1" w:styleId="FootnoteReference1">
    <w:name w:val="Footnote Reference1"/>
    <w:basedOn w:val="DefaultParagraphFont"/>
    <w:rsid w:val="00A40ECB"/>
    <w:rPr>
      <w:rFonts w:eastAsia="Times New Roman"/>
      <w:position w:val="6"/>
    </w:rPr>
  </w:style>
  <w:style w:type="character" w:styleId="CommentReference">
    <w:name w:val="annotation reference"/>
    <w:basedOn w:val="DefaultParagraphFont"/>
    <w:rsid w:val="00A40ECB"/>
    <w:rPr>
      <w:sz w:val="16"/>
      <w:szCs w:val="16"/>
    </w:rPr>
  </w:style>
  <w:style w:type="character" w:styleId="FootnoteReference">
    <w:name w:val="footnote reference"/>
    <w:rsid w:val="00A40ECB"/>
    <w:rPr>
      <w:vertAlign w:val="superscript"/>
    </w:rPr>
  </w:style>
  <w:style w:type="paragraph" w:styleId="FootnoteText">
    <w:name w:val="footnote text"/>
    <w:basedOn w:val="Normal"/>
    <w:link w:val="FootnoteTextChar"/>
    <w:rsid w:val="00A40ECB"/>
  </w:style>
  <w:style w:type="character" w:customStyle="1" w:styleId="FootnoteTextChar">
    <w:name w:val="Footnote Text Char"/>
    <w:basedOn w:val="DefaultParagraphFont"/>
    <w:link w:val="FootnoteText"/>
    <w:rsid w:val="00A40ECB"/>
    <w:rPr>
      <w:rFonts w:ascii="Liberation Serif" w:eastAsia="Liberation Serif" w:hAnsi="Liberation Serif" w:cs="Liberation Serif"/>
      <w:color w:val="000000"/>
      <w:kern w:val="1"/>
      <w:sz w:val="24"/>
      <w:szCs w:val="24"/>
      <w:lang w:val="es-UY"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DBCA-8CC1-4C4C-9CF2-A5068D22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12000</Words>
  <Characters>68404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Leo Hyde</cp:lastModifiedBy>
  <cp:revision>2</cp:revision>
  <dcterms:created xsi:type="dcterms:W3CDTF">2017-06-30T08:19:00Z</dcterms:created>
  <dcterms:modified xsi:type="dcterms:W3CDTF">2017-06-30T08:19:00Z</dcterms:modified>
</cp:coreProperties>
</file>